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77CA1" w:rsidRPr="00F570C5" w:rsidRDefault="00A77CA1" w:rsidP="009E1A29">
      <w:pPr>
        <w:pStyle w:val="Title"/>
        <w:rPr>
          <w:rFonts w:ascii="Calibri" w:hAnsi="Calibri" w:cs="Calibri"/>
          <w:b/>
          <w:color w:val="auto"/>
          <w:sz w:val="32"/>
          <w:szCs w:val="32"/>
        </w:rPr>
      </w:pPr>
    </w:p>
    <w:p w14:paraId="0A37501D" w14:textId="77777777" w:rsidR="00A77CA1" w:rsidRPr="00F570C5" w:rsidRDefault="00A77CA1" w:rsidP="009E1A29">
      <w:pPr>
        <w:pStyle w:val="Title"/>
        <w:rPr>
          <w:rFonts w:ascii="Calibri" w:hAnsi="Calibri" w:cs="Calibri"/>
          <w:b/>
          <w:color w:val="auto"/>
          <w:sz w:val="32"/>
          <w:szCs w:val="32"/>
        </w:rPr>
      </w:pPr>
    </w:p>
    <w:p w14:paraId="5DAB6C7B" w14:textId="77777777" w:rsidR="00A77CA1" w:rsidRPr="00F570C5" w:rsidRDefault="00A77CA1" w:rsidP="009E1A29">
      <w:pPr>
        <w:pStyle w:val="Title"/>
        <w:rPr>
          <w:rFonts w:ascii="Calibri" w:hAnsi="Calibri" w:cs="Calibri"/>
          <w:b/>
          <w:color w:val="auto"/>
          <w:sz w:val="32"/>
          <w:szCs w:val="32"/>
        </w:rPr>
      </w:pPr>
    </w:p>
    <w:p w14:paraId="02EB378F" w14:textId="77777777" w:rsidR="00A77CA1" w:rsidRPr="00F570C5" w:rsidRDefault="00A77CA1" w:rsidP="009E1A29">
      <w:pPr>
        <w:pStyle w:val="Title"/>
        <w:rPr>
          <w:rFonts w:ascii="Calibri" w:hAnsi="Calibri" w:cs="Calibri"/>
          <w:b/>
          <w:color w:val="auto"/>
          <w:sz w:val="32"/>
          <w:szCs w:val="32"/>
        </w:rPr>
      </w:pPr>
    </w:p>
    <w:p w14:paraId="6A05A809" w14:textId="77777777" w:rsidR="00A77CA1" w:rsidRPr="00F570C5" w:rsidRDefault="00A77CA1" w:rsidP="009E1A29">
      <w:pPr>
        <w:pStyle w:val="Title"/>
        <w:rPr>
          <w:rFonts w:ascii="Calibri" w:hAnsi="Calibri" w:cs="Calibri"/>
          <w:b/>
          <w:color w:val="auto"/>
          <w:sz w:val="32"/>
          <w:szCs w:val="32"/>
        </w:rPr>
      </w:pPr>
    </w:p>
    <w:p w14:paraId="5A39BBE3" w14:textId="77777777" w:rsidR="00A77CA1" w:rsidRPr="00F570C5" w:rsidRDefault="00A77CA1" w:rsidP="009E1A29">
      <w:pPr>
        <w:pStyle w:val="Title"/>
        <w:rPr>
          <w:rFonts w:ascii="Calibri" w:hAnsi="Calibri" w:cs="Calibri"/>
          <w:b/>
          <w:color w:val="auto"/>
          <w:sz w:val="32"/>
          <w:szCs w:val="32"/>
        </w:rPr>
      </w:pPr>
    </w:p>
    <w:p w14:paraId="41C8F396" w14:textId="77777777" w:rsidR="00A77CA1" w:rsidRPr="00F570C5" w:rsidRDefault="00A77CA1" w:rsidP="009E1A29">
      <w:pPr>
        <w:pStyle w:val="Title"/>
        <w:rPr>
          <w:rFonts w:ascii="Calibri" w:hAnsi="Calibri" w:cs="Calibri"/>
          <w:b/>
          <w:color w:val="auto"/>
          <w:sz w:val="32"/>
          <w:szCs w:val="32"/>
        </w:rPr>
      </w:pPr>
    </w:p>
    <w:p w14:paraId="72A3D3EC" w14:textId="77777777" w:rsidR="00A77CA1" w:rsidRPr="00F570C5" w:rsidRDefault="00A77CA1" w:rsidP="009E1A29">
      <w:pPr>
        <w:pStyle w:val="Title"/>
        <w:rPr>
          <w:rFonts w:ascii="Calibri" w:hAnsi="Calibri" w:cs="Calibri"/>
          <w:b/>
          <w:color w:val="auto"/>
          <w:sz w:val="32"/>
          <w:szCs w:val="32"/>
        </w:rPr>
      </w:pPr>
    </w:p>
    <w:p w14:paraId="0D0B940D" w14:textId="77777777" w:rsidR="00A77CA1" w:rsidRPr="00F570C5" w:rsidRDefault="00A77CA1" w:rsidP="009E1A29">
      <w:pPr>
        <w:pStyle w:val="Title"/>
        <w:rPr>
          <w:rFonts w:ascii="Calibri" w:hAnsi="Calibri" w:cs="Calibri"/>
          <w:b/>
          <w:color w:val="auto"/>
          <w:sz w:val="32"/>
          <w:szCs w:val="32"/>
        </w:rPr>
      </w:pPr>
    </w:p>
    <w:p w14:paraId="0E27B00A" w14:textId="77777777" w:rsidR="00A77CA1" w:rsidRPr="00F570C5" w:rsidRDefault="00A77CA1" w:rsidP="009E1A29">
      <w:pPr>
        <w:pStyle w:val="Title"/>
        <w:rPr>
          <w:rFonts w:ascii="Calibri" w:hAnsi="Calibri" w:cs="Calibri"/>
          <w:b/>
          <w:color w:val="auto"/>
          <w:sz w:val="32"/>
          <w:szCs w:val="32"/>
        </w:rPr>
      </w:pPr>
    </w:p>
    <w:p w14:paraId="5DE222B4" w14:textId="3C938765" w:rsidR="0035010D" w:rsidRPr="00F570C5" w:rsidRDefault="00397C60" w:rsidP="009E1A29">
      <w:pPr>
        <w:pStyle w:val="Title"/>
        <w:rPr>
          <w:rFonts w:ascii="Calibri" w:hAnsi="Calibri" w:cs="Calibri"/>
          <w:b/>
          <w:color w:val="auto"/>
        </w:rPr>
      </w:pPr>
      <w:r w:rsidRPr="00F570C5">
        <w:rPr>
          <w:rFonts w:ascii="Calibri" w:hAnsi="Calibri" w:cs="Calibri"/>
          <w:b/>
          <w:color w:val="auto"/>
        </w:rPr>
        <w:t>Re</w:t>
      </w:r>
      <w:r w:rsidR="00F9238C" w:rsidRPr="00F570C5">
        <w:rPr>
          <w:rFonts w:ascii="Calibri" w:hAnsi="Calibri" w:cs="Calibri"/>
          <w:b/>
          <w:color w:val="auto"/>
        </w:rPr>
        <w:t>vision</w:t>
      </w:r>
      <w:r w:rsidR="0035010D" w:rsidRPr="00F570C5">
        <w:rPr>
          <w:rFonts w:ascii="Calibri" w:hAnsi="Calibri" w:cs="Calibri"/>
          <w:b/>
          <w:color w:val="auto"/>
        </w:rPr>
        <w:t>s</w:t>
      </w:r>
      <w:r w:rsidR="00A77CA1" w:rsidRPr="00F570C5">
        <w:rPr>
          <w:rFonts w:ascii="Calibri" w:hAnsi="Calibri" w:cs="Calibri"/>
          <w:b/>
          <w:color w:val="auto"/>
        </w:rPr>
        <w:t xml:space="preserve"> Manual</w:t>
      </w:r>
      <w:r w:rsidR="00E75E4B">
        <w:rPr>
          <w:rFonts w:ascii="Calibri" w:hAnsi="Calibri" w:cs="Calibri"/>
          <w:b/>
          <w:color w:val="auto"/>
        </w:rPr>
        <w:t>:</w:t>
      </w:r>
    </w:p>
    <w:p w14:paraId="026BA784" w14:textId="01DE4AF8" w:rsidR="009D7BB2" w:rsidRPr="00F570C5" w:rsidRDefault="00343A12" w:rsidP="75C8BB1C">
      <w:pPr>
        <w:pStyle w:val="Title"/>
        <w:rPr>
          <w:rFonts w:ascii="Calibri" w:hAnsi="Calibri" w:cs="Calibri"/>
          <w:b/>
          <w:bCs/>
          <w:color w:val="auto"/>
        </w:rPr>
      </w:pPr>
      <w:r>
        <w:rPr>
          <w:rFonts w:ascii="Calibri" w:hAnsi="Calibri" w:cs="Calibri"/>
          <w:b/>
          <w:bCs/>
          <w:color w:val="auto"/>
        </w:rPr>
        <w:t>2023 Revisions to the</w:t>
      </w:r>
      <w:r w:rsidR="00E75E4B">
        <w:rPr>
          <w:rFonts w:ascii="Calibri" w:hAnsi="Calibri" w:cs="Calibri"/>
          <w:b/>
          <w:bCs/>
          <w:color w:val="auto"/>
        </w:rPr>
        <w:t xml:space="preserve"> </w:t>
      </w:r>
      <w:r w:rsidR="00F9238C" w:rsidRPr="00F570C5">
        <w:rPr>
          <w:rFonts w:ascii="Calibri" w:hAnsi="Calibri" w:cs="Calibri"/>
          <w:b/>
          <w:bCs/>
          <w:color w:val="auto"/>
        </w:rPr>
        <w:t>H</w:t>
      </w:r>
      <w:r w:rsidR="0035010D" w:rsidRPr="00F570C5">
        <w:rPr>
          <w:rFonts w:ascii="Calibri" w:hAnsi="Calibri" w:cs="Calibri"/>
          <w:b/>
          <w:bCs/>
          <w:color w:val="auto"/>
        </w:rPr>
        <w:t xml:space="preserve">ealth Care Assistant </w:t>
      </w:r>
      <w:r w:rsidR="000B0D6C">
        <w:rPr>
          <w:rFonts w:ascii="Calibri" w:hAnsi="Calibri" w:cs="Calibri"/>
          <w:b/>
          <w:bCs/>
          <w:color w:val="auto"/>
        </w:rPr>
        <w:t xml:space="preserve">Program </w:t>
      </w:r>
      <w:r w:rsidR="00297B77">
        <w:rPr>
          <w:rFonts w:ascii="Calibri" w:hAnsi="Calibri" w:cs="Calibri"/>
          <w:b/>
          <w:bCs/>
          <w:color w:val="auto"/>
        </w:rPr>
        <w:t xml:space="preserve">Provincial </w:t>
      </w:r>
      <w:r w:rsidR="00F9238C" w:rsidRPr="00F570C5">
        <w:rPr>
          <w:rFonts w:ascii="Calibri" w:hAnsi="Calibri" w:cs="Calibri"/>
          <w:b/>
          <w:bCs/>
          <w:color w:val="auto"/>
        </w:rPr>
        <w:t>Curriculum</w:t>
      </w:r>
    </w:p>
    <w:p w14:paraId="4B94D5A5" w14:textId="77777777" w:rsidR="00397C60" w:rsidRPr="00F570C5" w:rsidRDefault="00397C60">
      <w:pPr>
        <w:rPr>
          <w:rFonts w:ascii="Calibri" w:hAnsi="Calibri" w:cs="Calibri"/>
        </w:rPr>
      </w:pPr>
    </w:p>
    <w:p w14:paraId="3DEEC669" w14:textId="77777777" w:rsidR="003C7366" w:rsidRPr="00F570C5" w:rsidRDefault="003C7366" w:rsidP="00B4254C">
      <w:pPr>
        <w:pStyle w:val="TOC1"/>
      </w:pPr>
    </w:p>
    <w:p w14:paraId="3656B9AB" w14:textId="77777777" w:rsidR="00A77CA1" w:rsidRPr="00F570C5" w:rsidRDefault="00A77CA1">
      <w:pPr>
        <w:rPr>
          <w:rFonts w:ascii="Calibri" w:hAnsi="Calibri" w:cs="Calibri"/>
          <w:b/>
        </w:rPr>
      </w:pPr>
    </w:p>
    <w:p w14:paraId="45FB0818" w14:textId="77777777" w:rsidR="00A77CA1" w:rsidRPr="00F570C5" w:rsidRDefault="00A77CA1">
      <w:pPr>
        <w:rPr>
          <w:rFonts w:ascii="Calibri" w:hAnsi="Calibri" w:cs="Calibri"/>
          <w:b/>
        </w:rPr>
      </w:pPr>
    </w:p>
    <w:p w14:paraId="049F31CB" w14:textId="77777777" w:rsidR="00A77CA1" w:rsidRPr="00F570C5" w:rsidRDefault="00A77CA1">
      <w:pPr>
        <w:rPr>
          <w:rFonts w:ascii="Calibri" w:hAnsi="Calibri" w:cs="Calibri"/>
          <w:b/>
        </w:rPr>
      </w:pPr>
    </w:p>
    <w:p w14:paraId="53128261" w14:textId="77777777" w:rsidR="00116096" w:rsidRPr="00F570C5" w:rsidRDefault="00116096">
      <w:pPr>
        <w:rPr>
          <w:rFonts w:ascii="Calibri" w:hAnsi="Calibri" w:cs="Calibri"/>
          <w:b/>
        </w:rPr>
      </w:pPr>
    </w:p>
    <w:p w14:paraId="62486C05" w14:textId="77777777" w:rsidR="00116096" w:rsidRDefault="00116096">
      <w:pPr>
        <w:rPr>
          <w:rFonts w:ascii="Calibri" w:hAnsi="Calibri" w:cs="Calibri"/>
          <w:b/>
        </w:rPr>
      </w:pPr>
    </w:p>
    <w:p w14:paraId="6E6A1E05" w14:textId="77777777" w:rsidR="00F72237" w:rsidRDefault="00F72237">
      <w:pPr>
        <w:rPr>
          <w:rFonts w:ascii="Calibri" w:hAnsi="Calibri" w:cs="Calibri"/>
          <w:b/>
        </w:rPr>
      </w:pPr>
    </w:p>
    <w:p w14:paraId="6309F653" w14:textId="77777777" w:rsidR="00F72237" w:rsidRDefault="00F72237">
      <w:pPr>
        <w:rPr>
          <w:rFonts w:ascii="Calibri" w:hAnsi="Calibri" w:cs="Calibri"/>
          <w:b/>
        </w:rPr>
      </w:pPr>
    </w:p>
    <w:p w14:paraId="5C1B87C5" w14:textId="77777777" w:rsidR="00F72237" w:rsidRPr="00F570C5" w:rsidRDefault="00F72237">
      <w:pPr>
        <w:rPr>
          <w:rFonts w:ascii="Calibri" w:hAnsi="Calibri" w:cs="Calibri"/>
          <w:b/>
        </w:rPr>
      </w:pPr>
    </w:p>
    <w:p w14:paraId="4101652C" w14:textId="77777777" w:rsidR="00116096" w:rsidRDefault="00116096">
      <w:pPr>
        <w:rPr>
          <w:rFonts w:ascii="Calibri" w:hAnsi="Calibri" w:cs="Calibri"/>
          <w:b/>
        </w:rPr>
      </w:pPr>
    </w:p>
    <w:p w14:paraId="7F1F5C2A" w14:textId="77777777" w:rsidR="00F72237" w:rsidRDefault="00F72237">
      <w:pPr>
        <w:rPr>
          <w:rFonts w:ascii="Calibri" w:hAnsi="Calibri" w:cs="Calibri"/>
          <w:b/>
        </w:rPr>
      </w:pPr>
    </w:p>
    <w:p w14:paraId="30937769" w14:textId="77777777" w:rsidR="00F72237" w:rsidRDefault="00F72237">
      <w:pPr>
        <w:rPr>
          <w:rFonts w:ascii="Calibri" w:hAnsi="Calibri" w:cs="Calibri"/>
          <w:b/>
        </w:rPr>
      </w:pPr>
    </w:p>
    <w:p w14:paraId="53AFCC78" w14:textId="77777777" w:rsidR="00877635" w:rsidRDefault="00877635">
      <w:pPr>
        <w:rPr>
          <w:rFonts w:ascii="Calibri" w:hAnsi="Calibri" w:cs="Calibri"/>
          <w:b/>
        </w:rPr>
      </w:pPr>
    </w:p>
    <w:p w14:paraId="3CCE0047" w14:textId="77777777" w:rsidR="00E51567" w:rsidRPr="00F570C5" w:rsidRDefault="00E51567">
      <w:pPr>
        <w:rPr>
          <w:rFonts w:ascii="Calibri" w:hAnsi="Calibri" w:cs="Calibri"/>
          <w:b/>
        </w:rPr>
      </w:pPr>
    </w:p>
    <w:p w14:paraId="6167B670" w14:textId="07CABAF3" w:rsidR="001158CF" w:rsidRPr="006D2F52" w:rsidRDefault="00F72237" w:rsidP="006C322E">
      <w:pPr>
        <w:jc w:val="both"/>
        <w:rPr>
          <w:rFonts w:ascii="Calibri" w:hAnsi="Calibri" w:cs="Calibri"/>
          <w:b/>
        </w:rPr>
        <w:sectPr w:rsidR="001158CF" w:rsidRPr="006D2F52" w:rsidSect="008B1C34">
          <w:pgSz w:w="12240" w:h="15840"/>
          <w:pgMar w:top="1440" w:right="1800" w:bottom="1440" w:left="1800" w:header="720" w:footer="720" w:gutter="0"/>
          <w:cols w:space="720"/>
          <w:docGrid w:linePitch="360"/>
        </w:sectPr>
      </w:pPr>
      <w:r>
        <w:rPr>
          <w:rFonts w:ascii="Calibri" w:hAnsi="Calibri" w:cs="Calibri"/>
          <w:b/>
          <w:noProof/>
        </w:rPr>
        <w:drawing>
          <wp:inline distT="0" distB="0" distL="0" distR="0" wp14:anchorId="29A9A92F" wp14:editId="51B4E436">
            <wp:extent cx="2853267" cy="999965"/>
            <wp:effectExtent l="0" t="0" r="0" b="0"/>
            <wp:docPr id="918991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91123" name="Picture 918991123"/>
                    <pic:cNvPicPr/>
                  </pic:nvPicPr>
                  <pic:blipFill>
                    <a:blip r:embed="rId8"/>
                    <a:stretch>
                      <a:fillRect/>
                    </a:stretch>
                  </pic:blipFill>
                  <pic:spPr>
                    <a:xfrm>
                      <a:off x="0" y="0"/>
                      <a:ext cx="2905877" cy="1018403"/>
                    </a:xfrm>
                    <a:prstGeom prst="rect">
                      <a:avLst/>
                    </a:prstGeom>
                  </pic:spPr>
                </pic:pic>
              </a:graphicData>
            </a:graphic>
          </wp:inline>
        </w:drawing>
      </w:r>
      <w:r w:rsidR="001158CF" w:rsidRPr="00F570C5">
        <w:rPr>
          <w:rFonts w:ascii="Calibri" w:hAnsi="Calibri" w:cs="Calibri"/>
          <w:b/>
          <w:bCs/>
        </w:rPr>
        <w:br w:type="page"/>
      </w:r>
    </w:p>
    <w:p w14:paraId="54686D64" w14:textId="77777777" w:rsidR="006D2F52" w:rsidRDefault="006D2F52">
      <w:pPr>
        <w:rPr>
          <w:rFonts w:ascii="Calibri" w:hAnsi="Calibri" w:cs="Calibri"/>
          <w:b/>
          <w:sz w:val="28"/>
          <w:szCs w:val="28"/>
        </w:rPr>
      </w:pPr>
    </w:p>
    <w:p w14:paraId="3DBA6206" w14:textId="77777777" w:rsidR="006D2F52" w:rsidRDefault="006D2F52">
      <w:pPr>
        <w:rPr>
          <w:rFonts w:ascii="Calibri" w:hAnsi="Calibri" w:cs="Calibri"/>
          <w:b/>
          <w:sz w:val="28"/>
          <w:szCs w:val="28"/>
        </w:rPr>
      </w:pPr>
    </w:p>
    <w:p w14:paraId="2B2BAD3F" w14:textId="77777777" w:rsidR="006D2F52" w:rsidRDefault="006D2F52">
      <w:pPr>
        <w:rPr>
          <w:rFonts w:ascii="Calibri" w:hAnsi="Calibri" w:cs="Calibri"/>
          <w:b/>
          <w:sz w:val="28"/>
          <w:szCs w:val="28"/>
        </w:rPr>
      </w:pPr>
    </w:p>
    <w:p w14:paraId="1885AEDF" w14:textId="77777777" w:rsidR="006D2F52" w:rsidRDefault="006D2F52">
      <w:pPr>
        <w:rPr>
          <w:rFonts w:ascii="Calibri" w:hAnsi="Calibri" w:cs="Calibri"/>
          <w:b/>
          <w:sz w:val="28"/>
          <w:szCs w:val="28"/>
        </w:rPr>
      </w:pPr>
    </w:p>
    <w:p w14:paraId="1AF62C19" w14:textId="77777777" w:rsidR="006D2F52" w:rsidRDefault="006D2F52">
      <w:pPr>
        <w:rPr>
          <w:rFonts w:ascii="Calibri" w:hAnsi="Calibri" w:cs="Calibri"/>
          <w:b/>
          <w:sz w:val="28"/>
          <w:szCs w:val="28"/>
        </w:rPr>
      </w:pPr>
    </w:p>
    <w:p w14:paraId="20532409" w14:textId="77777777" w:rsidR="006D2F52" w:rsidRDefault="006D2F52">
      <w:pPr>
        <w:rPr>
          <w:rFonts w:ascii="Calibri" w:hAnsi="Calibri" w:cs="Calibri"/>
          <w:b/>
          <w:sz w:val="28"/>
          <w:szCs w:val="28"/>
        </w:rPr>
      </w:pPr>
    </w:p>
    <w:p w14:paraId="43DAC7F4" w14:textId="77777777" w:rsidR="006D2F52" w:rsidRDefault="006D2F52" w:rsidP="006D2F52">
      <w:pPr>
        <w:pStyle w:val="paragraph"/>
        <w:shd w:val="clear" w:color="auto" w:fill="FFFFFF"/>
        <w:spacing w:before="0" w:beforeAutospacing="0" w:after="0" w:afterAutospacing="0"/>
        <w:rPr>
          <w:rFonts w:ascii="Calibri" w:hAnsi="Calibri" w:cs="Calibri"/>
          <w:color w:val="000000"/>
        </w:rPr>
      </w:pPr>
    </w:p>
    <w:p w14:paraId="59E2CE6E" w14:textId="77777777" w:rsidR="006D2F52" w:rsidRDefault="006D2F52" w:rsidP="006D2F52">
      <w:pPr>
        <w:pStyle w:val="paragraph"/>
        <w:shd w:val="clear" w:color="auto" w:fill="FFFFFF"/>
        <w:spacing w:before="0" w:beforeAutospacing="0" w:after="0" w:afterAutospacing="0"/>
        <w:rPr>
          <w:rFonts w:ascii="Calibri" w:hAnsi="Calibri" w:cs="Calibri"/>
          <w:color w:val="000000"/>
        </w:rPr>
      </w:pPr>
    </w:p>
    <w:p w14:paraId="1BD202B8"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546DBC1B"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0740BC31"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2C282A63"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38662185"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1D4D2E57"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16C6FE9E"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4F8CE791"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6DF45B33"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21F12B5B"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28928C46"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67D3E7A9"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77812E6F"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5E1DBE57"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6ACB8A12"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57764027"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2F42A4B0"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03AD1958"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22698A02"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454D36E1"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172B484C"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03E465B5"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45DE2E0C" w14:textId="77777777" w:rsidR="00DA5D57" w:rsidRDefault="00DA5D57" w:rsidP="006D2F52">
      <w:pPr>
        <w:pStyle w:val="paragraph"/>
        <w:shd w:val="clear" w:color="auto" w:fill="FFFFFF"/>
        <w:spacing w:before="0" w:beforeAutospacing="0" w:after="0" w:afterAutospacing="0"/>
        <w:rPr>
          <w:rFonts w:ascii="Calibri" w:hAnsi="Calibri" w:cs="Calibri"/>
          <w:color w:val="000000"/>
        </w:rPr>
      </w:pPr>
    </w:p>
    <w:p w14:paraId="4711BB61" w14:textId="77777777" w:rsidR="00F857A9" w:rsidRDefault="00F857A9" w:rsidP="006D2F52">
      <w:pPr>
        <w:pStyle w:val="paragraph"/>
        <w:shd w:val="clear" w:color="auto" w:fill="FFFFFF"/>
        <w:spacing w:before="0" w:beforeAutospacing="0" w:after="0" w:afterAutospacing="0"/>
        <w:rPr>
          <w:rFonts w:ascii="Calibri" w:hAnsi="Calibri" w:cs="Calibri"/>
          <w:color w:val="000000"/>
        </w:rPr>
      </w:pPr>
    </w:p>
    <w:p w14:paraId="5B99DB1B" w14:textId="77777777" w:rsidR="00BA5C9F" w:rsidRDefault="00BA5C9F" w:rsidP="006D2F52">
      <w:pPr>
        <w:pStyle w:val="paragraph"/>
        <w:shd w:val="clear" w:color="auto" w:fill="FFFFFF"/>
        <w:spacing w:before="0" w:beforeAutospacing="0" w:after="0" w:afterAutospacing="0"/>
        <w:rPr>
          <w:rFonts w:ascii="Calibri" w:hAnsi="Calibri" w:cs="Calibri"/>
          <w:color w:val="000000"/>
        </w:rPr>
      </w:pPr>
    </w:p>
    <w:p w14:paraId="6D567EF2" w14:textId="77777777" w:rsidR="00F857A9" w:rsidRDefault="00F857A9" w:rsidP="006D2F52">
      <w:pPr>
        <w:pStyle w:val="paragraph"/>
        <w:shd w:val="clear" w:color="auto" w:fill="FFFFFF"/>
        <w:spacing w:before="0" w:beforeAutospacing="0" w:after="0" w:afterAutospacing="0"/>
        <w:rPr>
          <w:rFonts w:ascii="Calibri" w:hAnsi="Calibri" w:cs="Calibri"/>
          <w:color w:val="000000"/>
        </w:rPr>
      </w:pPr>
    </w:p>
    <w:p w14:paraId="7E12BFDA" w14:textId="6E20DA7A" w:rsidR="00F857A9" w:rsidRDefault="00606921" w:rsidP="006D2F52">
      <w:pPr>
        <w:pStyle w:val="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Revisions Manual: 2023 Revisions to the Health Care Assistant </w:t>
      </w:r>
      <w:r w:rsidR="00591A64">
        <w:rPr>
          <w:rFonts w:ascii="Calibri" w:hAnsi="Calibri" w:cs="Calibri"/>
          <w:color w:val="000000"/>
        </w:rPr>
        <w:t xml:space="preserve">Program </w:t>
      </w:r>
      <w:r>
        <w:rPr>
          <w:rFonts w:ascii="Calibri" w:hAnsi="Calibri" w:cs="Calibri"/>
          <w:color w:val="000000"/>
        </w:rPr>
        <w:t>Provincial Curriculum</w:t>
      </w:r>
    </w:p>
    <w:p w14:paraId="0A809C46" w14:textId="77777777" w:rsidR="006D2F52" w:rsidRDefault="006D2F52" w:rsidP="006D2F52">
      <w:pPr>
        <w:pStyle w:val="paragraph"/>
        <w:shd w:val="clear" w:color="auto" w:fill="FFFFFF"/>
        <w:spacing w:before="0" w:beforeAutospacing="0" w:after="0" w:afterAutospacing="0"/>
        <w:rPr>
          <w:rFonts w:ascii="Calibri" w:hAnsi="Calibri" w:cs="Calibri"/>
          <w:color w:val="000000"/>
        </w:rPr>
      </w:pPr>
    </w:p>
    <w:p w14:paraId="6DE75508" w14:textId="6D1645CC" w:rsidR="006D2F52" w:rsidRDefault="006D2F52" w:rsidP="006D2F52">
      <w:pPr>
        <w:pStyle w:val="paragraph"/>
        <w:shd w:val="clear" w:color="auto" w:fill="FFFFFF"/>
        <w:spacing w:before="0" w:beforeAutospacing="0" w:after="0" w:afterAutospacing="0"/>
        <w:rPr>
          <w:rStyle w:val="eop"/>
          <w:rFonts w:ascii="Calibri" w:eastAsiaTheme="majorEastAsia" w:hAnsi="Calibri" w:cs="Calibri"/>
          <w:color w:val="000000"/>
        </w:rPr>
      </w:pPr>
      <w:r>
        <w:rPr>
          <w:rStyle w:val="normaltextrun"/>
          <w:rFonts w:ascii="Calibri" w:hAnsi="Calibri" w:cs="Calibri"/>
          <w:color w:val="000000"/>
        </w:rPr>
        <w:t>Copyright ©</w:t>
      </w:r>
      <w:r>
        <w:rPr>
          <w:rStyle w:val="apple-converted-space"/>
          <w:rFonts w:ascii="Calibri" w:eastAsiaTheme="majorEastAsia" w:hAnsi="Calibri" w:cs="Calibri"/>
          <w:color w:val="000000"/>
        </w:rPr>
        <w:t> </w:t>
      </w:r>
      <w:r>
        <w:rPr>
          <w:rStyle w:val="normaltextrun"/>
          <w:rFonts w:ascii="Calibri" w:hAnsi="Calibri" w:cs="Calibri"/>
          <w:color w:val="000000"/>
        </w:rPr>
        <w:t>2023, Province of British Columbia</w:t>
      </w:r>
      <w:r>
        <w:rPr>
          <w:rStyle w:val="eop"/>
          <w:rFonts w:ascii="Calibri" w:eastAsiaTheme="majorEastAsia" w:hAnsi="Calibri" w:cs="Calibri"/>
          <w:color w:val="000000"/>
        </w:rPr>
        <w:t> </w:t>
      </w:r>
    </w:p>
    <w:p w14:paraId="15E75B5B" w14:textId="77777777" w:rsidR="00F857A9" w:rsidRDefault="00F857A9" w:rsidP="006D2F52">
      <w:pPr>
        <w:pStyle w:val="paragraph"/>
        <w:shd w:val="clear" w:color="auto" w:fill="FFFFFF"/>
        <w:spacing w:before="0" w:beforeAutospacing="0" w:after="0" w:afterAutospacing="0"/>
        <w:rPr>
          <w:rFonts w:ascii="Segoe UI" w:hAnsi="Segoe UI" w:cs="Segoe UI"/>
          <w:color w:val="000000"/>
          <w:sz w:val="18"/>
          <w:szCs w:val="18"/>
        </w:rPr>
      </w:pPr>
    </w:p>
    <w:p w14:paraId="557DC26C" w14:textId="105E19B8" w:rsidR="00DA5D57" w:rsidRDefault="006C322E" w:rsidP="006D2F52">
      <w:pPr>
        <w:pStyle w:val="paragraph"/>
        <w:shd w:val="clear" w:color="auto" w:fill="FFFFFF"/>
        <w:spacing w:before="0" w:beforeAutospacing="0" w:after="0" w:afterAutospacing="0"/>
        <w:rPr>
          <w:rStyle w:val="eop"/>
          <w:rFonts w:ascii="Calibri" w:eastAsiaTheme="majorEastAsia" w:hAnsi="Calibri" w:cs="Calibri"/>
          <w:color w:val="000000"/>
        </w:rPr>
      </w:pPr>
      <w:r>
        <w:rPr>
          <w:rFonts w:ascii="Source Sans Pro" w:hAnsi="Source Sans Pro"/>
          <w:noProof/>
          <w:color w:val="049CCF"/>
          <w:sz w:val="29"/>
          <w:szCs w:val="29"/>
          <w:shd w:val="clear" w:color="auto" w:fill="FFFFFF"/>
        </w:rPr>
        <w:drawing>
          <wp:inline distT="0" distB="0" distL="0" distR="0" wp14:anchorId="18840C98" wp14:editId="09FB7FAF">
            <wp:extent cx="1016000" cy="186055"/>
            <wp:effectExtent l="0" t="0" r="0" b="4445"/>
            <wp:docPr id="1831394711" name="Picture 6"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_slim"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86055"/>
                    </a:xfrm>
                    <a:prstGeom prst="rect">
                      <a:avLst/>
                    </a:prstGeom>
                    <a:noFill/>
                    <a:ln>
                      <a:noFill/>
                    </a:ln>
                  </pic:spPr>
                </pic:pic>
              </a:graphicData>
            </a:graphic>
          </wp:inline>
        </w:drawing>
      </w:r>
    </w:p>
    <w:p w14:paraId="4299A6F3" w14:textId="77777777" w:rsidR="00F857A9" w:rsidRDefault="00F857A9" w:rsidP="006D2F52">
      <w:pPr>
        <w:pStyle w:val="paragraph"/>
        <w:shd w:val="clear" w:color="auto" w:fill="FFFFFF"/>
        <w:spacing w:before="0" w:beforeAutospacing="0" w:after="0" w:afterAutospacing="0"/>
        <w:rPr>
          <w:rStyle w:val="normaltextrun"/>
          <w:rFonts w:ascii="Calibri" w:hAnsi="Calibri" w:cs="Calibri"/>
          <w:color w:val="000000"/>
        </w:rPr>
      </w:pPr>
    </w:p>
    <w:p w14:paraId="5882535D" w14:textId="67A8678E" w:rsidR="006D2F52" w:rsidRDefault="006D2F52" w:rsidP="006D2F52">
      <w:pPr>
        <w:pStyle w:val="paragraph"/>
        <w:shd w:val="clear" w:color="auto" w:fill="FFFFFF"/>
        <w:spacing w:before="0" w:beforeAutospacing="0" w:after="0" w:afterAutospacing="0"/>
        <w:rPr>
          <w:rFonts w:ascii="Segoe UI" w:hAnsi="Segoe UI" w:cs="Segoe UI"/>
          <w:color w:val="000000"/>
          <w:sz w:val="18"/>
          <w:szCs w:val="18"/>
        </w:rPr>
      </w:pPr>
      <w:r>
        <w:rPr>
          <w:rStyle w:val="normaltextrun"/>
          <w:rFonts w:ascii="Calibri" w:hAnsi="Calibri" w:cs="Calibri"/>
          <w:color w:val="000000"/>
        </w:rPr>
        <w:t>This material is owned by the Government of British Columbia and is licensed under a</w:t>
      </w:r>
      <w:r>
        <w:rPr>
          <w:rStyle w:val="eop"/>
          <w:rFonts w:ascii="Calibri" w:eastAsiaTheme="majorEastAsia" w:hAnsi="Calibri" w:cs="Calibri"/>
          <w:color w:val="000000"/>
        </w:rPr>
        <w:t> </w:t>
      </w:r>
      <w:hyperlink r:id="rId11" w:history="1">
        <w:r w:rsidR="0079046C" w:rsidRPr="006C322E">
          <w:rPr>
            <w:rStyle w:val="Hyperlink"/>
            <w:rFonts w:ascii="Calibri" w:eastAsiaTheme="majorEastAsia" w:hAnsi="Calibri" w:cs="Calibri"/>
          </w:rPr>
          <w:t>Creative Commons</w:t>
        </w:r>
        <w:r w:rsidR="006C322E" w:rsidRPr="006C322E">
          <w:rPr>
            <w:rStyle w:val="Hyperlink"/>
            <w:rFonts w:ascii="Calibri" w:eastAsiaTheme="majorEastAsia" w:hAnsi="Calibri" w:cs="Calibri"/>
          </w:rPr>
          <w:t xml:space="preserve"> Attribution-ShareAlike 4.0 International</w:t>
        </w:r>
      </w:hyperlink>
    </w:p>
    <w:p w14:paraId="48D4C5FF" w14:textId="25BCB2DC" w:rsidR="006D2F52" w:rsidRDefault="006D2F52">
      <w:pPr>
        <w:rPr>
          <w:rFonts w:ascii="Calibri" w:hAnsi="Calibri" w:cs="Calibri"/>
          <w:b/>
          <w:sz w:val="28"/>
          <w:szCs w:val="28"/>
        </w:rPr>
      </w:pPr>
      <w:r>
        <w:rPr>
          <w:rFonts w:ascii="Calibri" w:hAnsi="Calibri" w:cs="Calibri"/>
          <w:b/>
          <w:sz w:val="28"/>
          <w:szCs w:val="28"/>
        </w:rPr>
        <w:br w:type="page"/>
      </w:r>
    </w:p>
    <w:p w14:paraId="3938D90D" w14:textId="340D3118" w:rsidR="001158CF" w:rsidRPr="001158CF" w:rsidRDefault="001158CF">
      <w:pPr>
        <w:rPr>
          <w:rFonts w:ascii="Calibri" w:hAnsi="Calibri" w:cs="Calibri"/>
          <w:b/>
          <w:sz w:val="28"/>
          <w:szCs w:val="28"/>
        </w:rPr>
      </w:pPr>
      <w:r w:rsidRPr="001158CF">
        <w:rPr>
          <w:rFonts w:ascii="Calibri" w:hAnsi="Calibri" w:cs="Calibri"/>
          <w:b/>
          <w:sz w:val="28"/>
          <w:szCs w:val="28"/>
        </w:rPr>
        <w:lastRenderedPageBreak/>
        <w:t>Table of Contents</w:t>
      </w:r>
    </w:p>
    <w:p w14:paraId="0E2F8B29" w14:textId="6F49C8ED" w:rsidR="006C322E" w:rsidRDefault="006C322E">
      <w:pPr>
        <w:pStyle w:val="TOC1"/>
        <w:tabs>
          <w:tab w:val="right" w:leader="dot" w:pos="10188"/>
        </w:tabs>
        <w:rPr>
          <w:rFonts w:asciiTheme="minorHAnsi" w:eastAsiaTheme="minorEastAsia" w:hAnsiTheme="minorHAnsi" w:cstheme="minorBidi"/>
          <w:bCs w:val="0"/>
          <w:iCs w:val="0"/>
          <w:noProof/>
          <w:kern w:val="2"/>
          <w14:ligatures w14:val="standardContextual"/>
        </w:rPr>
      </w:pPr>
      <w:r>
        <w:rPr>
          <w:bCs w:val="0"/>
          <w:iCs w:val="0"/>
        </w:rPr>
        <w:fldChar w:fldCharType="begin"/>
      </w:r>
      <w:r>
        <w:rPr>
          <w:bCs w:val="0"/>
          <w:iCs w:val="0"/>
        </w:rPr>
        <w:instrText xml:space="preserve"> TOC \o "1-2" \h \z \u </w:instrText>
      </w:r>
      <w:r>
        <w:rPr>
          <w:bCs w:val="0"/>
          <w:iCs w:val="0"/>
        </w:rPr>
        <w:fldChar w:fldCharType="separate"/>
      </w:r>
      <w:hyperlink w:anchor="_Toc136852560" w:history="1">
        <w:r w:rsidRPr="00817362">
          <w:rPr>
            <w:rStyle w:val="Hyperlink"/>
            <w:rFonts w:ascii="Calibri" w:hAnsi="Calibri" w:cs="Calibri"/>
            <w:noProof/>
          </w:rPr>
          <w:t>Preamble</w:t>
        </w:r>
        <w:r>
          <w:rPr>
            <w:noProof/>
            <w:webHidden/>
          </w:rPr>
          <w:tab/>
        </w:r>
        <w:r>
          <w:rPr>
            <w:noProof/>
            <w:webHidden/>
          </w:rPr>
          <w:fldChar w:fldCharType="begin"/>
        </w:r>
        <w:r>
          <w:rPr>
            <w:noProof/>
            <w:webHidden/>
          </w:rPr>
          <w:instrText xml:space="preserve"> PAGEREF _Toc136852560 \h </w:instrText>
        </w:r>
        <w:r>
          <w:rPr>
            <w:noProof/>
            <w:webHidden/>
          </w:rPr>
        </w:r>
        <w:r>
          <w:rPr>
            <w:noProof/>
            <w:webHidden/>
          </w:rPr>
          <w:fldChar w:fldCharType="separate"/>
        </w:r>
        <w:r w:rsidR="00FA5340">
          <w:rPr>
            <w:noProof/>
            <w:webHidden/>
          </w:rPr>
          <w:t>6</w:t>
        </w:r>
        <w:r>
          <w:rPr>
            <w:noProof/>
            <w:webHidden/>
          </w:rPr>
          <w:fldChar w:fldCharType="end"/>
        </w:r>
      </w:hyperlink>
    </w:p>
    <w:p w14:paraId="50FA53EC" w14:textId="720C9485" w:rsidR="006C322E" w:rsidRDefault="00000000">
      <w:pPr>
        <w:pStyle w:val="TOC1"/>
        <w:tabs>
          <w:tab w:val="right" w:leader="dot" w:pos="10188"/>
        </w:tabs>
        <w:rPr>
          <w:rFonts w:asciiTheme="minorHAnsi" w:eastAsiaTheme="minorEastAsia" w:hAnsiTheme="minorHAnsi" w:cstheme="minorBidi"/>
          <w:bCs w:val="0"/>
          <w:iCs w:val="0"/>
          <w:noProof/>
          <w:kern w:val="2"/>
          <w14:ligatures w14:val="standardContextual"/>
        </w:rPr>
      </w:pPr>
      <w:hyperlink w:anchor="_Toc136852561" w:history="1">
        <w:r w:rsidR="006C322E" w:rsidRPr="00817362">
          <w:rPr>
            <w:rStyle w:val="Hyperlink"/>
            <w:rFonts w:ascii="Calibri" w:hAnsi="Calibri" w:cs="Calibri"/>
            <w:noProof/>
          </w:rPr>
          <w:t>Document Wide Revisions</w:t>
        </w:r>
        <w:r w:rsidR="006C322E">
          <w:rPr>
            <w:noProof/>
            <w:webHidden/>
          </w:rPr>
          <w:tab/>
        </w:r>
        <w:r w:rsidR="006C322E">
          <w:rPr>
            <w:noProof/>
            <w:webHidden/>
          </w:rPr>
          <w:fldChar w:fldCharType="begin"/>
        </w:r>
        <w:r w:rsidR="006C322E">
          <w:rPr>
            <w:noProof/>
            <w:webHidden/>
          </w:rPr>
          <w:instrText xml:space="preserve"> PAGEREF _Toc136852561 \h </w:instrText>
        </w:r>
        <w:r w:rsidR="006C322E">
          <w:rPr>
            <w:noProof/>
            <w:webHidden/>
          </w:rPr>
        </w:r>
        <w:r w:rsidR="006C322E">
          <w:rPr>
            <w:noProof/>
            <w:webHidden/>
          </w:rPr>
          <w:fldChar w:fldCharType="separate"/>
        </w:r>
        <w:r w:rsidR="00FA5340">
          <w:rPr>
            <w:noProof/>
            <w:webHidden/>
          </w:rPr>
          <w:t>6</w:t>
        </w:r>
        <w:r w:rsidR="006C322E">
          <w:rPr>
            <w:noProof/>
            <w:webHidden/>
          </w:rPr>
          <w:fldChar w:fldCharType="end"/>
        </w:r>
      </w:hyperlink>
    </w:p>
    <w:p w14:paraId="2E726F22" w14:textId="1B5E60C1"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62" w:history="1">
        <w:r w:rsidR="006C322E" w:rsidRPr="00817362">
          <w:rPr>
            <w:rStyle w:val="Hyperlink"/>
            <w:noProof/>
          </w:rPr>
          <w:t>Course Name Revisions</w:t>
        </w:r>
        <w:r w:rsidR="006C322E">
          <w:rPr>
            <w:noProof/>
            <w:webHidden/>
          </w:rPr>
          <w:tab/>
        </w:r>
        <w:r w:rsidR="006C322E">
          <w:rPr>
            <w:noProof/>
            <w:webHidden/>
          </w:rPr>
          <w:fldChar w:fldCharType="begin"/>
        </w:r>
        <w:r w:rsidR="006C322E">
          <w:rPr>
            <w:noProof/>
            <w:webHidden/>
          </w:rPr>
          <w:instrText xml:space="preserve"> PAGEREF _Toc136852562 \h </w:instrText>
        </w:r>
        <w:r w:rsidR="006C322E">
          <w:rPr>
            <w:noProof/>
            <w:webHidden/>
          </w:rPr>
        </w:r>
        <w:r w:rsidR="006C322E">
          <w:rPr>
            <w:noProof/>
            <w:webHidden/>
          </w:rPr>
          <w:fldChar w:fldCharType="separate"/>
        </w:r>
        <w:r w:rsidR="00FA5340">
          <w:rPr>
            <w:noProof/>
            <w:webHidden/>
          </w:rPr>
          <w:t>6</w:t>
        </w:r>
        <w:r w:rsidR="006C322E">
          <w:rPr>
            <w:noProof/>
            <w:webHidden/>
          </w:rPr>
          <w:fldChar w:fldCharType="end"/>
        </w:r>
      </w:hyperlink>
    </w:p>
    <w:p w14:paraId="771E427D" w14:textId="735698AF" w:rsidR="006C322E" w:rsidRDefault="00000000">
      <w:pPr>
        <w:pStyle w:val="TOC1"/>
        <w:tabs>
          <w:tab w:val="right" w:leader="dot" w:pos="10188"/>
        </w:tabs>
        <w:rPr>
          <w:rFonts w:asciiTheme="minorHAnsi" w:eastAsiaTheme="minorEastAsia" w:hAnsiTheme="minorHAnsi" w:cstheme="minorBidi"/>
          <w:bCs w:val="0"/>
          <w:iCs w:val="0"/>
          <w:noProof/>
          <w:kern w:val="2"/>
          <w14:ligatures w14:val="standardContextual"/>
        </w:rPr>
      </w:pPr>
      <w:hyperlink w:anchor="_Toc136852563" w:history="1">
        <w:r w:rsidR="006C322E" w:rsidRPr="00817362">
          <w:rPr>
            <w:rStyle w:val="Hyperlink"/>
            <w:rFonts w:ascii="Calibri" w:hAnsi="Calibri" w:cs="Calibri"/>
            <w:noProof/>
          </w:rPr>
          <w:t>Revisions to Introduction</w:t>
        </w:r>
        <w:r w:rsidR="006C322E">
          <w:rPr>
            <w:noProof/>
            <w:webHidden/>
          </w:rPr>
          <w:tab/>
        </w:r>
        <w:r w:rsidR="006C322E">
          <w:rPr>
            <w:noProof/>
            <w:webHidden/>
          </w:rPr>
          <w:fldChar w:fldCharType="begin"/>
        </w:r>
        <w:r w:rsidR="006C322E">
          <w:rPr>
            <w:noProof/>
            <w:webHidden/>
          </w:rPr>
          <w:instrText xml:space="preserve"> PAGEREF _Toc136852563 \h </w:instrText>
        </w:r>
        <w:r w:rsidR="006C322E">
          <w:rPr>
            <w:noProof/>
            <w:webHidden/>
          </w:rPr>
        </w:r>
        <w:r w:rsidR="006C322E">
          <w:rPr>
            <w:noProof/>
            <w:webHidden/>
          </w:rPr>
          <w:fldChar w:fldCharType="separate"/>
        </w:r>
        <w:r w:rsidR="00FA5340">
          <w:rPr>
            <w:noProof/>
            <w:webHidden/>
          </w:rPr>
          <w:t>7</w:t>
        </w:r>
        <w:r w:rsidR="006C322E">
          <w:rPr>
            <w:noProof/>
            <w:webHidden/>
          </w:rPr>
          <w:fldChar w:fldCharType="end"/>
        </w:r>
      </w:hyperlink>
    </w:p>
    <w:p w14:paraId="5EE9BF20" w14:textId="30468EC4"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64" w:history="1">
        <w:r w:rsidR="006C322E" w:rsidRPr="00817362">
          <w:rPr>
            <w:rStyle w:val="Hyperlink"/>
            <w:noProof/>
          </w:rPr>
          <w:t>Purpose of the Health Care Assistant Program</w:t>
        </w:r>
        <w:r w:rsidR="006C322E">
          <w:rPr>
            <w:noProof/>
            <w:webHidden/>
          </w:rPr>
          <w:tab/>
        </w:r>
        <w:r w:rsidR="006C322E">
          <w:rPr>
            <w:noProof/>
            <w:webHidden/>
          </w:rPr>
          <w:fldChar w:fldCharType="begin"/>
        </w:r>
        <w:r w:rsidR="006C322E">
          <w:rPr>
            <w:noProof/>
            <w:webHidden/>
          </w:rPr>
          <w:instrText xml:space="preserve"> PAGEREF _Toc136852564 \h </w:instrText>
        </w:r>
        <w:r w:rsidR="006C322E">
          <w:rPr>
            <w:noProof/>
            <w:webHidden/>
          </w:rPr>
        </w:r>
        <w:r w:rsidR="006C322E">
          <w:rPr>
            <w:noProof/>
            <w:webHidden/>
          </w:rPr>
          <w:fldChar w:fldCharType="separate"/>
        </w:r>
        <w:r w:rsidR="00FA5340">
          <w:rPr>
            <w:noProof/>
            <w:webHidden/>
          </w:rPr>
          <w:t>7</w:t>
        </w:r>
        <w:r w:rsidR="006C322E">
          <w:rPr>
            <w:noProof/>
            <w:webHidden/>
          </w:rPr>
          <w:fldChar w:fldCharType="end"/>
        </w:r>
      </w:hyperlink>
    </w:p>
    <w:p w14:paraId="4856296F" w14:textId="2F053FEF" w:rsidR="006C322E" w:rsidRDefault="00000000">
      <w:pPr>
        <w:pStyle w:val="TOC1"/>
        <w:tabs>
          <w:tab w:val="right" w:leader="dot" w:pos="10188"/>
        </w:tabs>
        <w:rPr>
          <w:rFonts w:asciiTheme="minorHAnsi" w:eastAsiaTheme="minorEastAsia" w:hAnsiTheme="minorHAnsi" w:cstheme="minorBidi"/>
          <w:bCs w:val="0"/>
          <w:iCs w:val="0"/>
          <w:noProof/>
          <w:kern w:val="2"/>
          <w14:ligatures w14:val="standardContextual"/>
        </w:rPr>
      </w:pPr>
      <w:hyperlink w:anchor="_Toc136852565" w:history="1">
        <w:r w:rsidR="006C322E" w:rsidRPr="00817362">
          <w:rPr>
            <w:rStyle w:val="Hyperlink"/>
            <w:rFonts w:ascii="Calibri" w:hAnsi="Calibri" w:cs="Calibri"/>
            <w:noProof/>
          </w:rPr>
          <w:t>Revisions to Values, Beliefs, and Principles</w:t>
        </w:r>
        <w:r w:rsidR="006C322E">
          <w:rPr>
            <w:noProof/>
            <w:webHidden/>
          </w:rPr>
          <w:tab/>
        </w:r>
        <w:r w:rsidR="006C322E">
          <w:rPr>
            <w:noProof/>
            <w:webHidden/>
          </w:rPr>
          <w:fldChar w:fldCharType="begin"/>
        </w:r>
        <w:r w:rsidR="006C322E">
          <w:rPr>
            <w:noProof/>
            <w:webHidden/>
          </w:rPr>
          <w:instrText xml:space="preserve"> PAGEREF _Toc136852565 \h </w:instrText>
        </w:r>
        <w:r w:rsidR="006C322E">
          <w:rPr>
            <w:noProof/>
            <w:webHidden/>
          </w:rPr>
        </w:r>
        <w:r w:rsidR="006C322E">
          <w:rPr>
            <w:noProof/>
            <w:webHidden/>
          </w:rPr>
          <w:fldChar w:fldCharType="separate"/>
        </w:r>
        <w:r w:rsidR="00FA5340">
          <w:rPr>
            <w:noProof/>
            <w:webHidden/>
          </w:rPr>
          <w:t>7</w:t>
        </w:r>
        <w:r w:rsidR="006C322E">
          <w:rPr>
            <w:noProof/>
            <w:webHidden/>
          </w:rPr>
          <w:fldChar w:fldCharType="end"/>
        </w:r>
      </w:hyperlink>
    </w:p>
    <w:p w14:paraId="2C805600" w14:textId="011BDFA6"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66" w:history="1">
        <w:r w:rsidR="006C322E" w:rsidRPr="00817362">
          <w:rPr>
            <w:rStyle w:val="Hyperlink"/>
            <w:noProof/>
          </w:rPr>
          <w:t>Under Content Header “Human Beings”</w:t>
        </w:r>
        <w:r w:rsidR="006C322E">
          <w:rPr>
            <w:noProof/>
            <w:webHidden/>
          </w:rPr>
          <w:tab/>
        </w:r>
        <w:r w:rsidR="006C322E">
          <w:rPr>
            <w:noProof/>
            <w:webHidden/>
          </w:rPr>
          <w:fldChar w:fldCharType="begin"/>
        </w:r>
        <w:r w:rsidR="006C322E">
          <w:rPr>
            <w:noProof/>
            <w:webHidden/>
          </w:rPr>
          <w:instrText xml:space="preserve"> PAGEREF _Toc136852566 \h </w:instrText>
        </w:r>
        <w:r w:rsidR="006C322E">
          <w:rPr>
            <w:noProof/>
            <w:webHidden/>
          </w:rPr>
        </w:r>
        <w:r w:rsidR="006C322E">
          <w:rPr>
            <w:noProof/>
            <w:webHidden/>
          </w:rPr>
          <w:fldChar w:fldCharType="separate"/>
        </w:r>
        <w:r w:rsidR="00FA5340">
          <w:rPr>
            <w:noProof/>
            <w:webHidden/>
          </w:rPr>
          <w:t>7</w:t>
        </w:r>
        <w:r w:rsidR="006C322E">
          <w:rPr>
            <w:noProof/>
            <w:webHidden/>
          </w:rPr>
          <w:fldChar w:fldCharType="end"/>
        </w:r>
      </w:hyperlink>
    </w:p>
    <w:p w14:paraId="52700D33" w14:textId="5F3F474B"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67" w:history="1">
        <w:r w:rsidR="006C322E" w:rsidRPr="00817362">
          <w:rPr>
            <w:rStyle w:val="Hyperlink"/>
            <w:noProof/>
          </w:rPr>
          <w:t>Under Content Header “Older Adults”</w:t>
        </w:r>
        <w:r w:rsidR="006C322E">
          <w:rPr>
            <w:noProof/>
            <w:webHidden/>
          </w:rPr>
          <w:tab/>
        </w:r>
        <w:r w:rsidR="006C322E">
          <w:rPr>
            <w:noProof/>
            <w:webHidden/>
          </w:rPr>
          <w:fldChar w:fldCharType="begin"/>
        </w:r>
        <w:r w:rsidR="006C322E">
          <w:rPr>
            <w:noProof/>
            <w:webHidden/>
          </w:rPr>
          <w:instrText xml:space="preserve"> PAGEREF _Toc136852567 \h </w:instrText>
        </w:r>
        <w:r w:rsidR="006C322E">
          <w:rPr>
            <w:noProof/>
            <w:webHidden/>
          </w:rPr>
        </w:r>
        <w:r w:rsidR="006C322E">
          <w:rPr>
            <w:noProof/>
            <w:webHidden/>
          </w:rPr>
          <w:fldChar w:fldCharType="separate"/>
        </w:r>
        <w:r w:rsidR="00FA5340">
          <w:rPr>
            <w:noProof/>
            <w:webHidden/>
          </w:rPr>
          <w:t>7</w:t>
        </w:r>
        <w:r w:rsidR="006C322E">
          <w:rPr>
            <w:noProof/>
            <w:webHidden/>
          </w:rPr>
          <w:fldChar w:fldCharType="end"/>
        </w:r>
      </w:hyperlink>
    </w:p>
    <w:p w14:paraId="2FB73725" w14:textId="01CB2B52" w:rsidR="006C322E" w:rsidRDefault="00000000">
      <w:pPr>
        <w:pStyle w:val="TOC1"/>
        <w:tabs>
          <w:tab w:val="right" w:leader="dot" w:pos="10188"/>
        </w:tabs>
        <w:rPr>
          <w:rFonts w:asciiTheme="minorHAnsi" w:eastAsiaTheme="minorEastAsia" w:hAnsiTheme="minorHAnsi" w:cstheme="minorBidi"/>
          <w:bCs w:val="0"/>
          <w:iCs w:val="0"/>
          <w:noProof/>
          <w:kern w:val="2"/>
          <w14:ligatures w14:val="standardContextual"/>
        </w:rPr>
      </w:pPr>
      <w:hyperlink w:anchor="_Toc136852568" w:history="1">
        <w:r w:rsidR="006C322E" w:rsidRPr="00817362">
          <w:rPr>
            <w:rStyle w:val="Hyperlink"/>
            <w:noProof/>
          </w:rPr>
          <w:t>Revisions to Curriculum Organizing Concepts</w:t>
        </w:r>
        <w:r w:rsidR="006C322E">
          <w:rPr>
            <w:noProof/>
            <w:webHidden/>
          </w:rPr>
          <w:tab/>
        </w:r>
        <w:r w:rsidR="006C322E">
          <w:rPr>
            <w:noProof/>
            <w:webHidden/>
          </w:rPr>
          <w:fldChar w:fldCharType="begin"/>
        </w:r>
        <w:r w:rsidR="006C322E">
          <w:rPr>
            <w:noProof/>
            <w:webHidden/>
          </w:rPr>
          <w:instrText xml:space="preserve"> PAGEREF _Toc136852568 \h </w:instrText>
        </w:r>
        <w:r w:rsidR="006C322E">
          <w:rPr>
            <w:noProof/>
            <w:webHidden/>
          </w:rPr>
        </w:r>
        <w:r w:rsidR="006C322E">
          <w:rPr>
            <w:noProof/>
            <w:webHidden/>
          </w:rPr>
          <w:fldChar w:fldCharType="separate"/>
        </w:r>
        <w:r w:rsidR="00FA5340">
          <w:rPr>
            <w:noProof/>
            <w:webHidden/>
          </w:rPr>
          <w:t>8</w:t>
        </w:r>
        <w:r w:rsidR="006C322E">
          <w:rPr>
            <w:noProof/>
            <w:webHidden/>
          </w:rPr>
          <w:fldChar w:fldCharType="end"/>
        </w:r>
      </w:hyperlink>
    </w:p>
    <w:p w14:paraId="22CB4336" w14:textId="221CCF7D"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69" w:history="1">
        <w:r w:rsidR="006C322E" w:rsidRPr="00817362">
          <w:rPr>
            <w:rStyle w:val="Hyperlink"/>
            <w:rFonts w:cs="Calibri"/>
            <w:noProof/>
          </w:rPr>
          <w:t>Caring</w:t>
        </w:r>
        <w:r w:rsidR="006C322E">
          <w:rPr>
            <w:noProof/>
            <w:webHidden/>
          </w:rPr>
          <w:tab/>
        </w:r>
        <w:r w:rsidR="006C322E">
          <w:rPr>
            <w:noProof/>
            <w:webHidden/>
          </w:rPr>
          <w:fldChar w:fldCharType="begin"/>
        </w:r>
        <w:r w:rsidR="006C322E">
          <w:rPr>
            <w:noProof/>
            <w:webHidden/>
          </w:rPr>
          <w:instrText xml:space="preserve"> PAGEREF _Toc136852569 \h </w:instrText>
        </w:r>
        <w:r w:rsidR="006C322E">
          <w:rPr>
            <w:noProof/>
            <w:webHidden/>
          </w:rPr>
        </w:r>
        <w:r w:rsidR="006C322E">
          <w:rPr>
            <w:noProof/>
            <w:webHidden/>
          </w:rPr>
          <w:fldChar w:fldCharType="separate"/>
        </w:r>
        <w:r w:rsidR="00FA5340">
          <w:rPr>
            <w:noProof/>
            <w:webHidden/>
          </w:rPr>
          <w:t>8</w:t>
        </w:r>
        <w:r w:rsidR="006C322E">
          <w:rPr>
            <w:noProof/>
            <w:webHidden/>
          </w:rPr>
          <w:fldChar w:fldCharType="end"/>
        </w:r>
      </w:hyperlink>
    </w:p>
    <w:p w14:paraId="6ADE2E01" w14:textId="1EE0AD52"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70" w:history="1">
        <w:r w:rsidR="006C322E" w:rsidRPr="00817362">
          <w:rPr>
            <w:rStyle w:val="Hyperlink"/>
            <w:noProof/>
          </w:rPr>
          <w:t>Professional Approach to Practice</w:t>
        </w:r>
        <w:r w:rsidR="006C322E">
          <w:rPr>
            <w:noProof/>
            <w:webHidden/>
          </w:rPr>
          <w:tab/>
        </w:r>
        <w:r w:rsidR="006C322E">
          <w:rPr>
            <w:noProof/>
            <w:webHidden/>
          </w:rPr>
          <w:fldChar w:fldCharType="begin"/>
        </w:r>
        <w:r w:rsidR="006C322E">
          <w:rPr>
            <w:noProof/>
            <w:webHidden/>
          </w:rPr>
          <w:instrText xml:space="preserve"> PAGEREF _Toc136852570 \h </w:instrText>
        </w:r>
        <w:r w:rsidR="006C322E">
          <w:rPr>
            <w:noProof/>
            <w:webHidden/>
          </w:rPr>
        </w:r>
        <w:r w:rsidR="006C322E">
          <w:rPr>
            <w:noProof/>
            <w:webHidden/>
          </w:rPr>
          <w:fldChar w:fldCharType="separate"/>
        </w:r>
        <w:r w:rsidR="00FA5340">
          <w:rPr>
            <w:noProof/>
            <w:webHidden/>
          </w:rPr>
          <w:t>8</w:t>
        </w:r>
        <w:r w:rsidR="006C322E">
          <w:rPr>
            <w:noProof/>
            <w:webHidden/>
          </w:rPr>
          <w:fldChar w:fldCharType="end"/>
        </w:r>
      </w:hyperlink>
    </w:p>
    <w:p w14:paraId="6897CFD3" w14:textId="5ABCD628" w:rsidR="006C322E" w:rsidRDefault="00000000">
      <w:pPr>
        <w:pStyle w:val="TOC1"/>
        <w:tabs>
          <w:tab w:val="right" w:leader="dot" w:pos="10188"/>
        </w:tabs>
        <w:rPr>
          <w:rFonts w:asciiTheme="minorHAnsi" w:eastAsiaTheme="minorEastAsia" w:hAnsiTheme="minorHAnsi" w:cstheme="minorBidi"/>
          <w:bCs w:val="0"/>
          <w:iCs w:val="0"/>
          <w:noProof/>
          <w:kern w:val="2"/>
          <w14:ligatures w14:val="standardContextual"/>
        </w:rPr>
      </w:pPr>
      <w:hyperlink w:anchor="_Toc136852571" w:history="1">
        <w:r w:rsidR="006C322E" w:rsidRPr="00817362">
          <w:rPr>
            <w:rStyle w:val="Hyperlink"/>
            <w:rFonts w:ascii="Calibri" w:hAnsi="Calibri" w:cs="Calibri"/>
            <w:noProof/>
          </w:rPr>
          <w:t>Revisions to Program Learning Outcomes and Performance Indicators</w:t>
        </w:r>
        <w:r w:rsidR="006C322E">
          <w:rPr>
            <w:noProof/>
            <w:webHidden/>
          </w:rPr>
          <w:tab/>
        </w:r>
        <w:r w:rsidR="006C322E">
          <w:rPr>
            <w:noProof/>
            <w:webHidden/>
          </w:rPr>
          <w:fldChar w:fldCharType="begin"/>
        </w:r>
        <w:r w:rsidR="006C322E">
          <w:rPr>
            <w:noProof/>
            <w:webHidden/>
          </w:rPr>
          <w:instrText xml:space="preserve"> PAGEREF _Toc136852571 \h </w:instrText>
        </w:r>
        <w:r w:rsidR="006C322E">
          <w:rPr>
            <w:noProof/>
            <w:webHidden/>
          </w:rPr>
        </w:r>
        <w:r w:rsidR="006C322E">
          <w:rPr>
            <w:noProof/>
            <w:webHidden/>
          </w:rPr>
          <w:fldChar w:fldCharType="separate"/>
        </w:r>
        <w:r w:rsidR="00FA5340">
          <w:rPr>
            <w:noProof/>
            <w:webHidden/>
          </w:rPr>
          <w:t>9</w:t>
        </w:r>
        <w:r w:rsidR="006C322E">
          <w:rPr>
            <w:noProof/>
            <w:webHidden/>
          </w:rPr>
          <w:fldChar w:fldCharType="end"/>
        </w:r>
      </w:hyperlink>
    </w:p>
    <w:p w14:paraId="230CCE69" w14:textId="12284AF3"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72" w:history="1">
        <w:r w:rsidR="006C322E" w:rsidRPr="00817362">
          <w:rPr>
            <w:rStyle w:val="Hyperlink"/>
            <w:noProof/>
          </w:rPr>
          <w:t>Program Learning Outcome 1</w:t>
        </w:r>
        <w:r w:rsidR="006C322E">
          <w:rPr>
            <w:noProof/>
            <w:webHidden/>
          </w:rPr>
          <w:tab/>
        </w:r>
        <w:r w:rsidR="006C322E">
          <w:rPr>
            <w:noProof/>
            <w:webHidden/>
          </w:rPr>
          <w:fldChar w:fldCharType="begin"/>
        </w:r>
        <w:r w:rsidR="006C322E">
          <w:rPr>
            <w:noProof/>
            <w:webHidden/>
          </w:rPr>
          <w:instrText xml:space="preserve"> PAGEREF _Toc136852572 \h </w:instrText>
        </w:r>
        <w:r w:rsidR="006C322E">
          <w:rPr>
            <w:noProof/>
            <w:webHidden/>
          </w:rPr>
        </w:r>
        <w:r w:rsidR="006C322E">
          <w:rPr>
            <w:noProof/>
            <w:webHidden/>
          </w:rPr>
          <w:fldChar w:fldCharType="separate"/>
        </w:r>
        <w:r w:rsidR="00FA5340">
          <w:rPr>
            <w:noProof/>
            <w:webHidden/>
          </w:rPr>
          <w:t>9</w:t>
        </w:r>
        <w:r w:rsidR="006C322E">
          <w:rPr>
            <w:noProof/>
            <w:webHidden/>
          </w:rPr>
          <w:fldChar w:fldCharType="end"/>
        </w:r>
      </w:hyperlink>
    </w:p>
    <w:p w14:paraId="3D57562E" w14:textId="7EC3E790"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73" w:history="1">
        <w:r w:rsidR="006C322E" w:rsidRPr="00817362">
          <w:rPr>
            <w:rStyle w:val="Hyperlink"/>
            <w:noProof/>
          </w:rPr>
          <w:t>Program Learning Outcome 2</w:t>
        </w:r>
        <w:r w:rsidR="006C322E">
          <w:rPr>
            <w:noProof/>
            <w:webHidden/>
          </w:rPr>
          <w:tab/>
        </w:r>
        <w:r w:rsidR="006C322E">
          <w:rPr>
            <w:noProof/>
            <w:webHidden/>
          </w:rPr>
          <w:fldChar w:fldCharType="begin"/>
        </w:r>
        <w:r w:rsidR="006C322E">
          <w:rPr>
            <w:noProof/>
            <w:webHidden/>
          </w:rPr>
          <w:instrText xml:space="preserve"> PAGEREF _Toc136852573 \h </w:instrText>
        </w:r>
        <w:r w:rsidR="006C322E">
          <w:rPr>
            <w:noProof/>
            <w:webHidden/>
          </w:rPr>
        </w:r>
        <w:r w:rsidR="006C322E">
          <w:rPr>
            <w:noProof/>
            <w:webHidden/>
          </w:rPr>
          <w:fldChar w:fldCharType="separate"/>
        </w:r>
        <w:r w:rsidR="00FA5340">
          <w:rPr>
            <w:noProof/>
            <w:webHidden/>
          </w:rPr>
          <w:t>10</w:t>
        </w:r>
        <w:r w:rsidR="006C322E">
          <w:rPr>
            <w:noProof/>
            <w:webHidden/>
          </w:rPr>
          <w:fldChar w:fldCharType="end"/>
        </w:r>
      </w:hyperlink>
    </w:p>
    <w:p w14:paraId="5A91F9DA" w14:textId="1B4019E9"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74" w:history="1">
        <w:r w:rsidR="006C322E" w:rsidRPr="00817362">
          <w:rPr>
            <w:rStyle w:val="Hyperlink"/>
            <w:noProof/>
          </w:rPr>
          <w:t>Program Learning Outcome 3</w:t>
        </w:r>
        <w:r w:rsidR="006C322E">
          <w:rPr>
            <w:noProof/>
            <w:webHidden/>
          </w:rPr>
          <w:tab/>
        </w:r>
        <w:r w:rsidR="006C322E">
          <w:rPr>
            <w:noProof/>
            <w:webHidden/>
          </w:rPr>
          <w:fldChar w:fldCharType="begin"/>
        </w:r>
        <w:r w:rsidR="006C322E">
          <w:rPr>
            <w:noProof/>
            <w:webHidden/>
          </w:rPr>
          <w:instrText xml:space="preserve"> PAGEREF _Toc136852574 \h </w:instrText>
        </w:r>
        <w:r w:rsidR="006C322E">
          <w:rPr>
            <w:noProof/>
            <w:webHidden/>
          </w:rPr>
        </w:r>
        <w:r w:rsidR="006C322E">
          <w:rPr>
            <w:noProof/>
            <w:webHidden/>
          </w:rPr>
          <w:fldChar w:fldCharType="separate"/>
        </w:r>
        <w:r w:rsidR="00FA5340">
          <w:rPr>
            <w:noProof/>
            <w:webHidden/>
          </w:rPr>
          <w:t>11</w:t>
        </w:r>
        <w:r w:rsidR="006C322E">
          <w:rPr>
            <w:noProof/>
            <w:webHidden/>
          </w:rPr>
          <w:fldChar w:fldCharType="end"/>
        </w:r>
      </w:hyperlink>
    </w:p>
    <w:p w14:paraId="2D2B038D" w14:textId="6FD06D6F"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75" w:history="1">
        <w:r w:rsidR="006C322E" w:rsidRPr="00817362">
          <w:rPr>
            <w:rStyle w:val="Hyperlink"/>
            <w:noProof/>
          </w:rPr>
          <w:t>Program Learning Outcome 4</w:t>
        </w:r>
        <w:r w:rsidR="006C322E">
          <w:rPr>
            <w:noProof/>
            <w:webHidden/>
          </w:rPr>
          <w:tab/>
        </w:r>
        <w:r w:rsidR="006C322E">
          <w:rPr>
            <w:noProof/>
            <w:webHidden/>
          </w:rPr>
          <w:fldChar w:fldCharType="begin"/>
        </w:r>
        <w:r w:rsidR="006C322E">
          <w:rPr>
            <w:noProof/>
            <w:webHidden/>
          </w:rPr>
          <w:instrText xml:space="preserve"> PAGEREF _Toc136852575 \h </w:instrText>
        </w:r>
        <w:r w:rsidR="006C322E">
          <w:rPr>
            <w:noProof/>
            <w:webHidden/>
          </w:rPr>
        </w:r>
        <w:r w:rsidR="006C322E">
          <w:rPr>
            <w:noProof/>
            <w:webHidden/>
          </w:rPr>
          <w:fldChar w:fldCharType="separate"/>
        </w:r>
        <w:r w:rsidR="00FA5340">
          <w:rPr>
            <w:noProof/>
            <w:webHidden/>
          </w:rPr>
          <w:t>11</w:t>
        </w:r>
        <w:r w:rsidR="006C322E">
          <w:rPr>
            <w:noProof/>
            <w:webHidden/>
          </w:rPr>
          <w:fldChar w:fldCharType="end"/>
        </w:r>
      </w:hyperlink>
    </w:p>
    <w:p w14:paraId="66340C84" w14:textId="575D6F3E"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76" w:history="1">
        <w:r w:rsidR="006C322E" w:rsidRPr="00817362">
          <w:rPr>
            <w:rStyle w:val="Hyperlink"/>
            <w:noProof/>
          </w:rPr>
          <w:t>Program Learning Outcome 6</w:t>
        </w:r>
        <w:r w:rsidR="006C322E">
          <w:rPr>
            <w:noProof/>
            <w:webHidden/>
          </w:rPr>
          <w:tab/>
        </w:r>
        <w:r w:rsidR="006C322E">
          <w:rPr>
            <w:noProof/>
            <w:webHidden/>
          </w:rPr>
          <w:fldChar w:fldCharType="begin"/>
        </w:r>
        <w:r w:rsidR="006C322E">
          <w:rPr>
            <w:noProof/>
            <w:webHidden/>
          </w:rPr>
          <w:instrText xml:space="preserve"> PAGEREF _Toc136852576 \h </w:instrText>
        </w:r>
        <w:r w:rsidR="006C322E">
          <w:rPr>
            <w:noProof/>
            <w:webHidden/>
          </w:rPr>
        </w:r>
        <w:r w:rsidR="006C322E">
          <w:rPr>
            <w:noProof/>
            <w:webHidden/>
          </w:rPr>
          <w:fldChar w:fldCharType="separate"/>
        </w:r>
        <w:r w:rsidR="00FA5340">
          <w:rPr>
            <w:noProof/>
            <w:webHidden/>
          </w:rPr>
          <w:t>12</w:t>
        </w:r>
        <w:r w:rsidR="006C322E">
          <w:rPr>
            <w:noProof/>
            <w:webHidden/>
          </w:rPr>
          <w:fldChar w:fldCharType="end"/>
        </w:r>
      </w:hyperlink>
    </w:p>
    <w:p w14:paraId="75D10B0D" w14:textId="21008E9F"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77" w:history="1">
        <w:r w:rsidR="006C322E" w:rsidRPr="00817362">
          <w:rPr>
            <w:rStyle w:val="Hyperlink"/>
            <w:noProof/>
          </w:rPr>
          <w:t>Program Learning Outcome 7</w:t>
        </w:r>
        <w:r w:rsidR="006C322E">
          <w:rPr>
            <w:noProof/>
            <w:webHidden/>
          </w:rPr>
          <w:tab/>
        </w:r>
        <w:r w:rsidR="006C322E">
          <w:rPr>
            <w:noProof/>
            <w:webHidden/>
          </w:rPr>
          <w:fldChar w:fldCharType="begin"/>
        </w:r>
        <w:r w:rsidR="006C322E">
          <w:rPr>
            <w:noProof/>
            <w:webHidden/>
          </w:rPr>
          <w:instrText xml:space="preserve"> PAGEREF _Toc136852577 \h </w:instrText>
        </w:r>
        <w:r w:rsidR="006C322E">
          <w:rPr>
            <w:noProof/>
            <w:webHidden/>
          </w:rPr>
        </w:r>
        <w:r w:rsidR="006C322E">
          <w:rPr>
            <w:noProof/>
            <w:webHidden/>
          </w:rPr>
          <w:fldChar w:fldCharType="separate"/>
        </w:r>
        <w:r w:rsidR="00FA5340">
          <w:rPr>
            <w:noProof/>
            <w:webHidden/>
          </w:rPr>
          <w:t>13</w:t>
        </w:r>
        <w:r w:rsidR="006C322E">
          <w:rPr>
            <w:noProof/>
            <w:webHidden/>
          </w:rPr>
          <w:fldChar w:fldCharType="end"/>
        </w:r>
      </w:hyperlink>
    </w:p>
    <w:p w14:paraId="6FA1EF86" w14:textId="2A81BE1D"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78" w:history="1">
        <w:r w:rsidR="006C322E" w:rsidRPr="00817362">
          <w:rPr>
            <w:rStyle w:val="Hyperlink"/>
            <w:noProof/>
          </w:rPr>
          <w:t>Program Learning Outcome 8</w:t>
        </w:r>
        <w:r w:rsidR="006C322E">
          <w:rPr>
            <w:noProof/>
            <w:webHidden/>
          </w:rPr>
          <w:tab/>
        </w:r>
        <w:r w:rsidR="006C322E">
          <w:rPr>
            <w:noProof/>
            <w:webHidden/>
          </w:rPr>
          <w:fldChar w:fldCharType="begin"/>
        </w:r>
        <w:r w:rsidR="006C322E">
          <w:rPr>
            <w:noProof/>
            <w:webHidden/>
          </w:rPr>
          <w:instrText xml:space="preserve"> PAGEREF _Toc136852578 \h </w:instrText>
        </w:r>
        <w:r w:rsidR="006C322E">
          <w:rPr>
            <w:noProof/>
            <w:webHidden/>
          </w:rPr>
        </w:r>
        <w:r w:rsidR="006C322E">
          <w:rPr>
            <w:noProof/>
            <w:webHidden/>
          </w:rPr>
          <w:fldChar w:fldCharType="separate"/>
        </w:r>
        <w:r w:rsidR="00FA5340">
          <w:rPr>
            <w:noProof/>
            <w:webHidden/>
          </w:rPr>
          <w:t>14</w:t>
        </w:r>
        <w:r w:rsidR="006C322E">
          <w:rPr>
            <w:noProof/>
            <w:webHidden/>
          </w:rPr>
          <w:fldChar w:fldCharType="end"/>
        </w:r>
      </w:hyperlink>
    </w:p>
    <w:p w14:paraId="326EE6FC" w14:textId="67D3B917"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79" w:history="1">
        <w:r w:rsidR="006C322E" w:rsidRPr="00817362">
          <w:rPr>
            <w:rStyle w:val="Hyperlink"/>
            <w:noProof/>
          </w:rPr>
          <w:t>Program Learning Outcome 9</w:t>
        </w:r>
        <w:r w:rsidR="006C322E">
          <w:rPr>
            <w:noProof/>
            <w:webHidden/>
          </w:rPr>
          <w:tab/>
        </w:r>
        <w:r w:rsidR="006C322E">
          <w:rPr>
            <w:noProof/>
            <w:webHidden/>
          </w:rPr>
          <w:fldChar w:fldCharType="begin"/>
        </w:r>
        <w:r w:rsidR="006C322E">
          <w:rPr>
            <w:noProof/>
            <w:webHidden/>
          </w:rPr>
          <w:instrText xml:space="preserve"> PAGEREF _Toc136852579 \h </w:instrText>
        </w:r>
        <w:r w:rsidR="006C322E">
          <w:rPr>
            <w:noProof/>
            <w:webHidden/>
          </w:rPr>
        </w:r>
        <w:r w:rsidR="006C322E">
          <w:rPr>
            <w:noProof/>
            <w:webHidden/>
          </w:rPr>
          <w:fldChar w:fldCharType="separate"/>
        </w:r>
        <w:r w:rsidR="00FA5340">
          <w:rPr>
            <w:noProof/>
            <w:webHidden/>
          </w:rPr>
          <w:t>14</w:t>
        </w:r>
        <w:r w:rsidR="006C322E">
          <w:rPr>
            <w:noProof/>
            <w:webHidden/>
          </w:rPr>
          <w:fldChar w:fldCharType="end"/>
        </w:r>
      </w:hyperlink>
    </w:p>
    <w:p w14:paraId="63A01C66" w14:textId="3971F1CF" w:rsidR="006C322E" w:rsidRDefault="00000000">
      <w:pPr>
        <w:pStyle w:val="TOC1"/>
        <w:tabs>
          <w:tab w:val="right" w:leader="dot" w:pos="10188"/>
        </w:tabs>
        <w:rPr>
          <w:rFonts w:asciiTheme="minorHAnsi" w:eastAsiaTheme="minorEastAsia" w:hAnsiTheme="minorHAnsi" w:cstheme="minorBidi"/>
          <w:bCs w:val="0"/>
          <w:iCs w:val="0"/>
          <w:noProof/>
          <w:kern w:val="2"/>
          <w14:ligatures w14:val="standardContextual"/>
        </w:rPr>
      </w:pPr>
      <w:hyperlink w:anchor="_Toc136852580" w:history="1">
        <w:r w:rsidR="006C322E" w:rsidRPr="00817362">
          <w:rPr>
            <w:rStyle w:val="Hyperlink"/>
            <w:noProof/>
          </w:rPr>
          <w:t>Revisions to Tables</w:t>
        </w:r>
        <w:r w:rsidR="006C322E">
          <w:rPr>
            <w:noProof/>
            <w:webHidden/>
          </w:rPr>
          <w:tab/>
        </w:r>
        <w:r w:rsidR="006C322E">
          <w:rPr>
            <w:noProof/>
            <w:webHidden/>
          </w:rPr>
          <w:fldChar w:fldCharType="begin"/>
        </w:r>
        <w:r w:rsidR="006C322E">
          <w:rPr>
            <w:noProof/>
            <w:webHidden/>
          </w:rPr>
          <w:instrText xml:space="preserve"> PAGEREF _Toc136852580 \h </w:instrText>
        </w:r>
        <w:r w:rsidR="006C322E">
          <w:rPr>
            <w:noProof/>
            <w:webHidden/>
          </w:rPr>
        </w:r>
        <w:r w:rsidR="006C322E">
          <w:rPr>
            <w:noProof/>
            <w:webHidden/>
          </w:rPr>
          <w:fldChar w:fldCharType="separate"/>
        </w:r>
        <w:r w:rsidR="00FA5340">
          <w:rPr>
            <w:noProof/>
            <w:webHidden/>
          </w:rPr>
          <w:t>15</w:t>
        </w:r>
        <w:r w:rsidR="006C322E">
          <w:rPr>
            <w:noProof/>
            <w:webHidden/>
          </w:rPr>
          <w:fldChar w:fldCharType="end"/>
        </w:r>
      </w:hyperlink>
    </w:p>
    <w:p w14:paraId="106E6081" w14:textId="02D24BF5"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81" w:history="1">
        <w:r w:rsidR="006C322E" w:rsidRPr="00817362">
          <w:rPr>
            <w:rStyle w:val="Hyperlink"/>
            <w:rFonts w:cs="Calibri"/>
            <w:noProof/>
          </w:rPr>
          <w:t>Provincial Curriculum Matrix</w:t>
        </w:r>
        <w:r w:rsidR="006C322E">
          <w:rPr>
            <w:noProof/>
            <w:webHidden/>
          </w:rPr>
          <w:tab/>
        </w:r>
        <w:r w:rsidR="006C322E">
          <w:rPr>
            <w:noProof/>
            <w:webHidden/>
          </w:rPr>
          <w:fldChar w:fldCharType="begin"/>
        </w:r>
        <w:r w:rsidR="006C322E">
          <w:rPr>
            <w:noProof/>
            <w:webHidden/>
          </w:rPr>
          <w:instrText xml:space="preserve"> PAGEREF _Toc136852581 \h </w:instrText>
        </w:r>
        <w:r w:rsidR="006C322E">
          <w:rPr>
            <w:noProof/>
            <w:webHidden/>
          </w:rPr>
        </w:r>
        <w:r w:rsidR="006C322E">
          <w:rPr>
            <w:noProof/>
            <w:webHidden/>
          </w:rPr>
          <w:fldChar w:fldCharType="separate"/>
        </w:r>
        <w:r w:rsidR="00FA5340">
          <w:rPr>
            <w:noProof/>
            <w:webHidden/>
          </w:rPr>
          <w:t>15</w:t>
        </w:r>
        <w:r w:rsidR="006C322E">
          <w:rPr>
            <w:noProof/>
            <w:webHidden/>
          </w:rPr>
          <w:fldChar w:fldCharType="end"/>
        </w:r>
      </w:hyperlink>
    </w:p>
    <w:p w14:paraId="7578FA78" w14:textId="41DCE7BE"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82" w:history="1">
        <w:r w:rsidR="006C322E" w:rsidRPr="00817362">
          <w:rPr>
            <w:rStyle w:val="Hyperlink"/>
            <w:rFonts w:cs="Calibri"/>
            <w:noProof/>
          </w:rPr>
          <w:t>Course Clusters</w:t>
        </w:r>
        <w:r w:rsidR="006C322E">
          <w:rPr>
            <w:noProof/>
            <w:webHidden/>
          </w:rPr>
          <w:tab/>
        </w:r>
        <w:r w:rsidR="006C322E">
          <w:rPr>
            <w:noProof/>
            <w:webHidden/>
          </w:rPr>
          <w:fldChar w:fldCharType="begin"/>
        </w:r>
        <w:r w:rsidR="006C322E">
          <w:rPr>
            <w:noProof/>
            <w:webHidden/>
          </w:rPr>
          <w:instrText xml:space="preserve"> PAGEREF _Toc136852582 \h </w:instrText>
        </w:r>
        <w:r w:rsidR="006C322E">
          <w:rPr>
            <w:noProof/>
            <w:webHidden/>
          </w:rPr>
        </w:r>
        <w:r w:rsidR="006C322E">
          <w:rPr>
            <w:noProof/>
            <w:webHidden/>
          </w:rPr>
          <w:fldChar w:fldCharType="separate"/>
        </w:r>
        <w:r w:rsidR="00FA5340">
          <w:rPr>
            <w:noProof/>
            <w:webHidden/>
          </w:rPr>
          <w:t>15</w:t>
        </w:r>
        <w:r w:rsidR="006C322E">
          <w:rPr>
            <w:noProof/>
            <w:webHidden/>
          </w:rPr>
          <w:fldChar w:fldCharType="end"/>
        </w:r>
      </w:hyperlink>
    </w:p>
    <w:p w14:paraId="3D2DC3FB" w14:textId="4147D9BC"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83" w:history="1">
        <w:r w:rsidR="006C322E" w:rsidRPr="00817362">
          <w:rPr>
            <w:rStyle w:val="Hyperlink"/>
            <w:rFonts w:cs="Calibri"/>
            <w:noProof/>
          </w:rPr>
          <w:t>Location of Theory, Application, and Assessments of Program Learning Outcomes within Courses</w:t>
        </w:r>
        <w:r w:rsidR="006C322E">
          <w:rPr>
            <w:noProof/>
            <w:webHidden/>
          </w:rPr>
          <w:tab/>
        </w:r>
        <w:r w:rsidR="006C322E">
          <w:rPr>
            <w:noProof/>
            <w:webHidden/>
          </w:rPr>
          <w:fldChar w:fldCharType="begin"/>
        </w:r>
        <w:r w:rsidR="006C322E">
          <w:rPr>
            <w:noProof/>
            <w:webHidden/>
          </w:rPr>
          <w:instrText xml:space="preserve"> PAGEREF _Toc136852583 \h </w:instrText>
        </w:r>
        <w:r w:rsidR="006C322E">
          <w:rPr>
            <w:noProof/>
            <w:webHidden/>
          </w:rPr>
        </w:r>
        <w:r w:rsidR="006C322E">
          <w:rPr>
            <w:noProof/>
            <w:webHidden/>
          </w:rPr>
          <w:fldChar w:fldCharType="separate"/>
        </w:r>
        <w:r w:rsidR="00FA5340">
          <w:rPr>
            <w:noProof/>
            <w:webHidden/>
          </w:rPr>
          <w:t>15</w:t>
        </w:r>
        <w:r w:rsidR="006C322E">
          <w:rPr>
            <w:noProof/>
            <w:webHidden/>
          </w:rPr>
          <w:fldChar w:fldCharType="end"/>
        </w:r>
      </w:hyperlink>
    </w:p>
    <w:p w14:paraId="1FC44DBA" w14:textId="415F37B3" w:rsidR="006C322E" w:rsidRDefault="00000000">
      <w:pPr>
        <w:pStyle w:val="TOC1"/>
        <w:tabs>
          <w:tab w:val="right" w:leader="dot" w:pos="10188"/>
        </w:tabs>
        <w:rPr>
          <w:rFonts w:asciiTheme="minorHAnsi" w:eastAsiaTheme="minorEastAsia" w:hAnsiTheme="minorHAnsi" w:cstheme="minorBidi"/>
          <w:bCs w:val="0"/>
          <w:iCs w:val="0"/>
          <w:noProof/>
          <w:kern w:val="2"/>
          <w14:ligatures w14:val="standardContextual"/>
        </w:rPr>
      </w:pPr>
      <w:hyperlink w:anchor="_Toc136852584" w:history="1">
        <w:r w:rsidR="006C322E" w:rsidRPr="00817362">
          <w:rPr>
            <w:rStyle w:val="Hyperlink"/>
            <w:noProof/>
          </w:rPr>
          <w:t>Revisions to Provincial Curriculum Courses</w:t>
        </w:r>
        <w:r w:rsidR="006C322E">
          <w:rPr>
            <w:noProof/>
            <w:webHidden/>
          </w:rPr>
          <w:tab/>
        </w:r>
        <w:r w:rsidR="006C322E">
          <w:rPr>
            <w:noProof/>
            <w:webHidden/>
          </w:rPr>
          <w:fldChar w:fldCharType="begin"/>
        </w:r>
        <w:r w:rsidR="006C322E">
          <w:rPr>
            <w:noProof/>
            <w:webHidden/>
          </w:rPr>
          <w:instrText xml:space="preserve"> PAGEREF _Toc136852584 \h </w:instrText>
        </w:r>
        <w:r w:rsidR="006C322E">
          <w:rPr>
            <w:noProof/>
            <w:webHidden/>
          </w:rPr>
        </w:r>
        <w:r w:rsidR="006C322E">
          <w:rPr>
            <w:noProof/>
            <w:webHidden/>
          </w:rPr>
          <w:fldChar w:fldCharType="separate"/>
        </w:r>
        <w:r w:rsidR="00FA5340">
          <w:rPr>
            <w:noProof/>
            <w:webHidden/>
          </w:rPr>
          <w:t>16</w:t>
        </w:r>
        <w:r w:rsidR="006C322E">
          <w:rPr>
            <w:noProof/>
            <w:webHidden/>
          </w:rPr>
          <w:fldChar w:fldCharType="end"/>
        </w:r>
      </w:hyperlink>
    </w:p>
    <w:p w14:paraId="48E68E5E" w14:textId="0590B4E9"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85" w:history="1">
        <w:r w:rsidR="006C322E" w:rsidRPr="00817362">
          <w:rPr>
            <w:rStyle w:val="Hyperlink"/>
            <w:noProof/>
          </w:rPr>
          <w:t>Concepts for Practice</w:t>
        </w:r>
        <w:r w:rsidR="006C322E">
          <w:rPr>
            <w:noProof/>
            <w:webHidden/>
          </w:rPr>
          <w:tab/>
        </w:r>
        <w:r w:rsidR="006C322E">
          <w:rPr>
            <w:noProof/>
            <w:webHidden/>
          </w:rPr>
          <w:fldChar w:fldCharType="begin"/>
        </w:r>
        <w:r w:rsidR="006C322E">
          <w:rPr>
            <w:noProof/>
            <w:webHidden/>
          </w:rPr>
          <w:instrText xml:space="preserve"> PAGEREF _Toc136852585 \h </w:instrText>
        </w:r>
        <w:r w:rsidR="006C322E">
          <w:rPr>
            <w:noProof/>
            <w:webHidden/>
          </w:rPr>
        </w:r>
        <w:r w:rsidR="006C322E">
          <w:rPr>
            <w:noProof/>
            <w:webHidden/>
          </w:rPr>
          <w:fldChar w:fldCharType="separate"/>
        </w:r>
        <w:r w:rsidR="00FA5340">
          <w:rPr>
            <w:noProof/>
            <w:webHidden/>
          </w:rPr>
          <w:t>16</w:t>
        </w:r>
        <w:r w:rsidR="006C322E">
          <w:rPr>
            <w:noProof/>
            <w:webHidden/>
          </w:rPr>
          <w:fldChar w:fldCharType="end"/>
        </w:r>
      </w:hyperlink>
    </w:p>
    <w:p w14:paraId="4FF09605" w14:textId="0A7BC626"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86" w:history="1">
        <w:r w:rsidR="006C322E" w:rsidRPr="00817362">
          <w:rPr>
            <w:rStyle w:val="Hyperlink"/>
            <w:rFonts w:cs="Calibri"/>
            <w:noProof/>
          </w:rPr>
          <w:t>Introduction to Practice</w:t>
        </w:r>
        <w:r w:rsidR="006C322E">
          <w:rPr>
            <w:noProof/>
            <w:webHidden/>
          </w:rPr>
          <w:tab/>
        </w:r>
        <w:r w:rsidR="006C322E">
          <w:rPr>
            <w:noProof/>
            <w:webHidden/>
          </w:rPr>
          <w:fldChar w:fldCharType="begin"/>
        </w:r>
        <w:r w:rsidR="006C322E">
          <w:rPr>
            <w:noProof/>
            <w:webHidden/>
          </w:rPr>
          <w:instrText xml:space="preserve"> PAGEREF _Toc136852586 \h </w:instrText>
        </w:r>
        <w:r w:rsidR="006C322E">
          <w:rPr>
            <w:noProof/>
            <w:webHidden/>
          </w:rPr>
        </w:r>
        <w:r w:rsidR="006C322E">
          <w:rPr>
            <w:noProof/>
            <w:webHidden/>
          </w:rPr>
          <w:fldChar w:fldCharType="separate"/>
        </w:r>
        <w:r w:rsidR="00FA5340">
          <w:rPr>
            <w:noProof/>
            <w:webHidden/>
          </w:rPr>
          <w:t>21</w:t>
        </w:r>
        <w:r w:rsidR="006C322E">
          <w:rPr>
            <w:noProof/>
            <w:webHidden/>
          </w:rPr>
          <w:fldChar w:fldCharType="end"/>
        </w:r>
      </w:hyperlink>
    </w:p>
    <w:p w14:paraId="5BB830E8" w14:textId="7FDC1CF3"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87" w:history="1">
        <w:r w:rsidR="006C322E" w:rsidRPr="00817362">
          <w:rPr>
            <w:rStyle w:val="Hyperlink"/>
            <w:rFonts w:cs="Calibri"/>
            <w:noProof/>
          </w:rPr>
          <w:t>Interpersonal Communications</w:t>
        </w:r>
        <w:r w:rsidR="006C322E">
          <w:rPr>
            <w:noProof/>
            <w:webHidden/>
          </w:rPr>
          <w:tab/>
        </w:r>
        <w:r w:rsidR="006C322E">
          <w:rPr>
            <w:noProof/>
            <w:webHidden/>
          </w:rPr>
          <w:fldChar w:fldCharType="begin"/>
        </w:r>
        <w:r w:rsidR="006C322E">
          <w:rPr>
            <w:noProof/>
            <w:webHidden/>
          </w:rPr>
          <w:instrText xml:space="preserve"> PAGEREF _Toc136852587 \h </w:instrText>
        </w:r>
        <w:r w:rsidR="006C322E">
          <w:rPr>
            <w:noProof/>
            <w:webHidden/>
          </w:rPr>
        </w:r>
        <w:r w:rsidR="006C322E">
          <w:rPr>
            <w:noProof/>
            <w:webHidden/>
          </w:rPr>
          <w:fldChar w:fldCharType="separate"/>
        </w:r>
        <w:r w:rsidR="00FA5340">
          <w:rPr>
            <w:noProof/>
            <w:webHidden/>
          </w:rPr>
          <w:t>23</w:t>
        </w:r>
        <w:r w:rsidR="006C322E">
          <w:rPr>
            <w:noProof/>
            <w:webHidden/>
          </w:rPr>
          <w:fldChar w:fldCharType="end"/>
        </w:r>
      </w:hyperlink>
    </w:p>
    <w:p w14:paraId="44390E1F" w14:textId="1880D320"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88" w:history="1">
        <w:r w:rsidR="006C322E" w:rsidRPr="00817362">
          <w:rPr>
            <w:rStyle w:val="Hyperlink"/>
            <w:rFonts w:cs="Calibri"/>
            <w:noProof/>
          </w:rPr>
          <w:t>Lifestyle and Choices</w:t>
        </w:r>
        <w:r w:rsidR="006C322E">
          <w:rPr>
            <w:noProof/>
            <w:webHidden/>
          </w:rPr>
          <w:tab/>
        </w:r>
        <w:r w:rsidR="006C322E">
          <w:rPr>
            <w:noProof/>
            <w:webHidden/>
          </w:rPr>
          <w:fldChar w:fldCharType="begin"/>
        </w:r>
        <w:r w:rsidR="006C322E">
          <w:rPr>
            <w:noProof/>
            <w:webHidden/>
          </w:rPr>
          <w:instrText xml:space="preserve"> PAGEREF _Toc136852588 \h </w:instrText>
        </w:r>
        <w:r w:rsidR="006C322E">
          <w:rPr>
            <w:noProof/>
            <w:webHidden/>
          </w:rPr>
        </w:r>
        <w:r w:rsidR="006C322E">
          <w:rPr>
            <w:noProof/>
            <w:webHidden/>
          </w:rPr>
          <w:fldChar w:fldCharType="separate"/>
        </w:r>
        <w:r w:rsidR="00FA5340">
          <w:rPr>
            <w:noProof/>
            <w:webHidden/>
          </w:rPr>
          <w:t>24</w:t>
        </w:r>
        <w:r w:rsidR="006C322E">
          <w:rPr>
            <w:noProof/>
            <w:webHidden/>
          </w:rPr>
          <w:fldChar w:fldCharType="end"/>
        </w:r>
      </w:hyperlink>
    </w:p>
    <w:p w14:paraId="5BDF8CEF" w14:textId="51408D73"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89" w:history="1">
        <w:r w:rsidR="006C322E" w:rsidRPr="00817362">
          <w:rPr>
            <w:rStyle w:val="Hyperlink"/>
            <w:rFonts w:cs="Calibri"/>
            <w:noProof/>
          </w:rPr>
          <w:t>Common Health Challenges</w:t>
        </w:r>
        <w:r w:rsidR="006C322E">
          <w:rPr>
            <w:noProof/>
            <w:webHidden/>
          </w:rPr>
          <w:tab/>
        </w:r>
        <w:r w:rsidR="006C322E">
          <w:rPr>
            <w:noProof/>
            <w:webHidden/>
          </w:rPr>
          <w:fldChar w:fldCharType="begin"/>
        </w:r>
        <w:r w:rsidR="006C322E">
          <w:rPr>
            <w:noProof/>
            <w:webHidden/>
          </w:rPr>
          <w:instrText xml:space="preserve"> PAGEREF _Toc136852589 \h </w:instrText>
        </w:r>
        <w:r w:rsidR="006C322E">
          <w:rPr>
            <w:noProof/>
            <w:webHidden/>
          </w:rPr>
        </w:r>
        <w:r w:rsidR="006C322E">
          <w:rPr>
            <w:noProof/>
            <w:webHidden/>
          </w:rPr>
          <w:fldChar w:fldCharType="separate"/>
        </w:r>
        <w:r w:rsidR="00FA5340">
          <w:rPr>
            <w:noProof/>
            <w:webHidden/>
          </w:rPr>
          <w:t>26</w:t>
        </w:r>
        <w:r w:rsidR="006C322E">
          <w:rPr>
            <w:noProof/>
            <w:webHidden/>
          </w:rPr>
          <w:fldChar w:fldCharType="end"/>
        </w:r>
      </w:hyperlink>
    </w:p>
    <w:p w14:paraId="2A2E8637" w14:textId="14DD9F38"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90" w:history="1">
        <w:r w:rsidR="006C322E" w:rsidRPr="00817362">
          <w:rPr>
            <w:rStyle w:val="Hyperlink"/>
            <w:rFonts w:cs="Calibri"/>
            <w:noProof/>
          </w:rPr>
          <w:t>Cognitive and/or Mental Health Challenges</w:t>
        </w:r>
        <w:r w:rsidR="006C322E">
          <w:rPr>
            <w:noProof/>
            <w:webHidden/>
          </w:rPr>
          <w:tab/>
        </w:r>
        <w:r w:rsidR="006C322E">
          <w:rPr>
            <w:noProof/>
            <w:webHidden/>
          </w:rPr>
          <w:fldChar w:fldCharType="begin"/>
        </w:r>
        <w:r w:rsidR="006C322E">
          <w:rPr>
            <w:noProof/>
            <w:webHidden/>
          </w:rPr>
          <w:instrText xml:space="preserve"> PAGEREF _Toc136852590 \h </w:instrText>
        </w:r>
        <w:r w:rsidR="006C322E">
          <w:rPr>
            <w:noProof/>
            <w:webHidden/>
          </w:rPr>
        </w:r>
        <w:r w:rsidR="006C322E">
          <w:rPr>
            <w:noProof/>
            <w:webHidden/>
          </w:rPr>
          <w:fldChar w:fldCharType="separate"/>
        </w:r>
        <w:r w:rsidR="00FA5340">
          <w:rPr>
            <w:noProof/>
            <w:webHidden/>
          </w:rPr>
          <w:t>30</w:t>
        </w:r>
        <w:r w:rsidR="006C322E">
          <w:rPr>
            <w:noProof/>
            <w:webHidden/>
          </w:rPr>
          <w:fldChar w:fldCharType="end"/>
        </w:r>
      </w:hyperlink>
    </w:p>
    <w:p w14:paraId="55DFBA34" w14:textId="33B026F4"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91" w:history="1">
        <w:r w:rsidR="006C322E" w:rsidRPr="00817362">
          <w:rPr>
            <w:rStyle w:val="Hyperlink"/>
            <w:rFonts w:cs="Calibri"/>
            <w:noProof/>
          </w:rPr>
          <w:t>Personal Care and Assistance</w:t>
        </w:r>
        <w:r w:rsidR="006C322E">
          <w:rPr>
            <w:noProof/>
            <w:webHidden/>
          </w:rPr>
          <w:tab/>
        </w:r>
        <w:r w:rsidR="006C322E">
          <w:rPr>
            <w:noProof/>
            <w:webHidden/>
          </w:rPr>
          <w:fldChar w:fldCharType="begin"/>
        </w:r>
        <w:r w:rsidR="006C322E">
          <w:rPr>
            <w:noProof/>
            <w:webHidden/>
          </w:rPr>
          <w:instrText xml:space="preserve"> PAGEREF _Toc136852591 \h </w:instrText>
        </w:r>
        <w:r w:rsidR="006C322E">
          <w:rPr>
            <w:noProof/>
            <w:webHidden/>
          </w:rPr>
        </w:r>
        <w:r w:rsidR="006C322E">
          <w:rPr>
            <w:noProof/>
            <w:webHidden/>
          </w:rPr>
          <w:fldChar w:fldCharType="separate"/>
        </w:r>
        <w:r w:rsidR="00FA5340">
          <w:rPr>
            <w:noProof/>
            <w:webHidden/>
          </w:rPr>
          <w:t>35</w:t>
        </w:r>
        <w:r w:rsidR="006C322E">
          <w:rPr>
            <w:noProof/>
            <w:webHidden/>
          </w:rPr>
          <w:fldChar w:fldCharType="end"/>
        </w:r>
      </w:hyperlink>
    </w:p>
    <w:p w14:paraId="02F74F03" w14:textId="4DD9F077" w:rsidR="006C322E" w:rsidRDefault="00000000">
      <w:pPr>
        <w:pStyle w:val="TOC1"/>
        <w:tabs>
          <w:tab w:val="right" w:leader="dot" w:pos="10188"/>
        </w:tabs>
        <w:rPr>
          <w:rFonts w:asciiTheme="minorHAnsi" w:eastAsiaTheme="minorEastAsia" w:hAnsiTheme="minorHAnsi" w:cstheme="minorBidi"/>
          <w:bCs w:val="0"/>
          <w:iCs w:val="0"/>
          <w:noProof/>
          <w:kern w:val="2"/>
          <w14:ligatures w14:val="standardContextual"/>
        </w:rPr>
      </w:pPr>
      <w:hyperlink w:anchor="_Toc136852592" w:history="1">
        <w:r w:rsidR="006C322E" w:rsidRPr="00817362">
          <w:rPr>
            <w:rStyle w:val="Hyperlink"/>
            <w:rFonts w:ascii="Calibri" w:hAnsi="Calibri" w:cs="Calibri"/>
            <w:noProof/>
          </w:rPr>
          <w:t>Revisions to Practice Education Experiences</w:t>
        </w:r>
        <w:r w:rsidR="006C322E">
          <w:rPr>
            <w:noProof/>
            <w:webHidden/>
          </w:rPr>
          <w:tab/>
        </w:r>
        <w:r w:rsidR="006C322E">
          <w:rPr>
            <w:noProof/>
            <w:webHidden/>
          </w:rPr>
          <w:fldChar w:fldCharType="begin"/>
        </w:r>
        <w:r w:rsidR="006C322E">
          <w:rPr>
            <w:noProof/>
            <w:webHidden/>
          </w:rPr>
          <w:instrText xml:space="preserve"> PAGEREF _Toc136852592 \h </w:instrText>
        </w:r>
        <w:r w:rsidR="006C322E">
          <w:rPr>
            <w:noProof/>
            <w:webHidden/>
          </w:rPr>
        </w:r>
        <w:r w:rsidR="006C322E">
          <w:rPr>
            <w:noProof/>
            <w:webHidden/>
          </w:rPr>
          <w:fldChar w:fldCharType="separate"/>
        </w:r>
        <w:r w:rsidR="00FA5340">
          <w:rPr>
            <w:noProof/>
            <w:webHidden/>
          </w:rPr>
          <w:t>42</w:t>
        </w:r>
        <w:r w:rsidR="006C322E">
          <w:rPr>
            <w:noProof/>
            <w:webHidden/>
          </w:rPr>
          <w:fldChar w:fldCharType="end"/>
        </w:r>
      </w:hyperlink>
    </w:p>
    <w:p w14:paraId="649ECBB4" w14:textId="1BFD8A60"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93" w:history="1">
        <w:r w:rsidR="006C322E" w:rsidRPr="00817362">
          <w:rPr>
            <w:rStyle w:val="Hyperlink"/>
            <w:noProof/>
          </w:rPr>
          <w:t>Overview to Practice Education Experiences</w:t>
        </w:r>
        <w:r w:rsidR="006C322E">
          <w:rPr>
            <w:noProof/>
            <w:webHidden/>
          </w:rPr>
          <w:tab/>
        </w:r>
        <w:r w:rsidR="006C322E">
          <w:rPr>
            <w:noProof/>
            <w:webHidden/>
          </w:rPr>
          <w:fldChar w:fldCharType="begin"/>
        </w:r>
        <w:r w:rsidR="006C322E">
          <w:rPr>
            <w:noProof/>
            <w:webHidden/>
          </w:rPr>
          <w:instrText xml:space="preserve"> PAGEREF _Toc136852593 \h </w:instrText>
        </w:r>
        <w:r w:rsidR="006C322E">
          <w:rPr>
            <w:noProof/>
            <w:webHidden/>
          </w:rPr>
        </w:r>
        <w:r w:rsidR="006C322E">
          <w:rPr>
            <w:noProof/>
            <w:webHidden/>
          </w:rPr>
          <w:fldChar w:fldCharType="separate"/>
        </w:r>
        <w:r w:rsidR="00FA5340">
          <w:rPr>
            <w:noProof/>
            <w:webHidden/>
          </w:rPr>
          <w:t>42</w:t>
        </w:r>
        <w:r w:rsidR="006C322E">
          <w:rPr>
            <w:noProof/>
            <w:webHidden/>
          </w:rPr>
          <w:fldChar w:fldCharType="end"/>
        </w:r>
      </w:hyperlink>
    </w:p>
    <w:p w14:paraId="3AF99947" w14:textId="1859842C"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94" w:history="1">
        <w:r w:rsidR="006C322E" w:rsidRPr="00817362">
          <w:rPr>
            <w:rStyle w:val="Hyperlink"/>
            <w:rFonts w:cs="Calibri"/>
            <w:noProof/>
          </w:rPr>
          <w:t>Practice Experience in Multi-Level and/or Complex Care</w:t>
        </w:r>
        <w:r w:rsidR="006C322E">
          <w:rPr>
            <w:noProof/>
            <w:webHidden/>
          </w:rPr>
          <w:tab/>
        </w:r>
        <w:r w:rsidR="006C322E">
          <w:rPr>
            <w:noProof/>
            <w:webHidden/>
          </w:rPr>
          <w:fldChar w:fldCharType="begin"/>
        </w:r>
        <w:r w:rsidR="006C322E">
          <w:rPr>
            <w:noProof/>
            <w:webHidden/>
          </w:rPr>
          <w:instrText xml:space="preserve"> PAGEREF _Toc136852594 \h </w:instrText>
        </w:r>
        <w:r w:rsidR="006C322E">
          <w:rPr>
            <w:noProof/>
            <w:webHidden/>
          </w:rPr>
        </w:r>
        <w:r w:rsidR="006C322E">
          <w:rPr>
            <w:noProof/>
            <w:webHidden/>
          </w:rPr>
          <w:fldChar w:fldCharType="separate"/>
        </w:r>
        <w:r w:rsidR="00FA5340">
          <w:rPr>
            <w:noProof/>
            <w:webHidden/>
          </w:rPr>
          <w:t>42</w:t>
        </w:r>
        <w:r w:rsidR="006C322E">
          <w:rPr>
            <w:noProof/>
            <w:webHidden/>
          </w:rPr>
          <w:fldChar w:fldCharType="end"/>
        </w:r>
      </w:hyperlink>
    </w:p>
    <w:p w14:paraId="1479FDF4" w14:textId="7FEDF8CD" w:rsidR="006C322E" w:rsidRDefault="00000000">
      <w:pPr>
        <w:pStyle w:val="TOC2"/>
        <w:tabs>
          <w:tab w:val="right" w:leader="dot" w:pos="10188"/>
        </w:tabs>
        <w:rPr>
          <w:rFonts w:asciiTheme="minorHAnsi" w:eastAsiaTheme="minorEastAsia" w:hAnsiTheme="minorHAnsi" w:cstheme="minorBidi"/>
          <w:bCs w:val="0"/>
          <w:noProof/>
          <w:kern w:val="2"/>
          <w:sz w:val="24"/>
          <w:szCs w:val="24"/>
          <w14:ligatures w14:val="standardContextual"/>
        </w:rPr>
      </w:pPr>
      <w:hyperlink w:anchor="_Toc136852595" w:history="1">
        <w:r w:rsidR="006C322E" w:rsidRPr="00817362">
          <w:rPr>
            <w:rStyle w:val="Hyperlink"/>
            <w:rFonts w:cs="Calibri"/>
            <w:noProof/>
          </w:rPr>
          <w:t>Practice Experience in Home Support, Assisted Living, and/or Group Home Setting</w:t>
        </w:r>
        <w:r w:rsidR="006C322E">
          <w:rPr>
            <w:noProof/>
            <w:webHidden/>
          </w:rPr>
          <w:tab/>
        </w:r>
        <w:r w:rsidR="006C322E">
          <w:rPr>
            <w:noProof/>
            <w:webHidden/>
          </w:rPr>
          <w:fldChar w:fldCharType="begin"/>
        </w:r>
        <w:r w:rsidR="006C322E">
          <w:rPr>
            <w:noProof/>
            <w:webHidden/>
          </w:rPr>
          <w:instrText xml:space="preserve"> PAGEREF _Toc136852595 \h </w:instrText>
        </w:r>
        <w:r w:rsidR="006C322E">
          <w:rPr>
            <w:noProof/>
            <w:webHidden/>
          </w:rPr>
        </w:r>
        <w:r w:rsidR="006C322E">
          <w:rPr>
            <w:noProof/>
            <w:webHidden/>
          </w:rPr>
          <w:fldChar w:fldCharType="separate"/>
        </w:r>
        <w:r w:rsidR="00FA5340">
          <w:rPr>
            <w:noProof/>
            <w:webHidden/>
          </w:rPr>
          <w:t>43</w:t>
        </w:r>
        <w:r w:rsidR="006C322E">
          <w:rPr>
            <w:noProof/>
            <w:webHidden/>
          </w:rPr>
          <w:fldChar w:fldCharType="end"/>
        </w:r>
      </w:hyperlink>
    </w:p>
    <w:p w14:paraId="27104638" w14:textId="21B2A9BD" w:rsidR="006C322E" w:rsidRDefault="00000000">
      <w:pPr>
        <w:pStyle w:val="TOC1"/>
        <w:tabs>
          <w:tab w:val="right" w:leader="dot" w:pos="10188"/>
        </w:tabs>
        <w:rPr>
          <w:rFonts w:asciiTheme="minorHAnsi" w:eastAsiaTheme="minorEastAsia" w:hAnsiTheme="minorHAnsi" w:cstheme="minorBidi"/>
          <w:bCs w:val="0"/>
          <w:iCs w:val="0"/>
          <w:noProof/>
          <w:kern w:val="2"/>
          <w14:ligatures w14:val="standardContextual"/>
        </w:rPr>
      </w:pPr>
      <w:hyperlink w:anchor="_Toc136852596" w:history="1">
        <w:r w:rsidR="006C322E" w:rsidRPr="00817362">
          <w:rPr>
            <w:rStyle w:val="Hyperlink"/>
            <w:rFonts w:ascii="Calibri" w:hAnsi="Calibri" w:cs="Calibri"/>
            <w:noProof/>
          </w:rPr>
          <w:t>Revisions to Appendices</w:t>
        </w:r>
        <w:r w:rsidR="006C322E">
          <w:rPr>
            <w:noProof/>
            <w:webHidden/>
          </w:rPr>
          <w:tab/>
        </w:r>
        <w:r w:rsidR="006C322E">
          <w:rPr>
            <w:noProof/>
            <w:webHidden/>
          </w:rPr>
          <w:fldChar w:fldCharType="begin"/>
        </w:r>
        <w:r w:rsidR="006C322E">
          <w:rPr>
            <w:noProof/>
            <w:webHidden/>
          </w:rPr>
          <w:instrText xml:space="preserve"> PAGEREF _Toc136852596 \h </w:instrText>
        </w:r>
        <w:r w:rsidR="006C322E">
          <w:rPr>
            <w:noProof/>
            <w:webHidden/>
          </w:rPr>
        </w:r>
        <w:r w:rsidR="006C322E">
          <w:rPr>
            <w:noProof/>
            <w:webHidden/>
          </w:rPr>
          <w:fldChar w:fldCharType="separate"/>
        </w:r>
        <w:r w:rsidR="00FA5340">
          <w:rPr>
            <w:noProof/>
            <w:webHidden/>
          </w:rPr>
          <w:t>43</w:t>
        </w:r>
        <w:r w:rsidR="006C322E">
          <w:rPr>
            <w:noProof/>
            <w:webHidden/>
          </w:rPr>
          <w:fldChar w:fldCharType="end"/>
        </w:r>
      </w:hyperlink>
    </w:p>
    <w:p w14:paraId="08C71C04" w14:textId="36629E3F" w:rsidR="00593F46" w:rsidRDefault="006C322E">
      <w:r>
        <w:rPr>
          <w:rFonts w:asciiTheme="majorHAnsi" w:hAnsiTheme="majorHAnsi"/>
          <w:bCs/>
          <w:iCs/>
        </w:rPr>
        <w:fldChar w:fldCharType="end"/>
      </w:r>
    </w:p>
    <w:p w14:paraId="2946DB82" w14:textId="18784EA3" w:rsidR="00A77CA1" w:rsidRPr="00F570C5" w:rsidRDefault="00A77CA1">
      <w:pPr>
        <w:rPr>
          <w:rFonts w:ascii="Calibri" w:eastAsiaTheme="majorEastAsia" w:hAnsi="Calibri" w:cs="Calibri"/>
          <w:b/>
          <w:bCs/>
          <w:sz w:val="32"/>
          <w:szCs w:val="32"/>
        </w:rPr>
      </w:pPr>
      <w:r w:rsidRPr="00F570C5">
        <w:rPr>
          <w:rFonts w:ascii="Calibri" w:hAnsi="Calibri" w:cs="Calibri"/>
        </w:rPr>
        <w:br w:type="page"/>
      </w:r>
    </w:p>
    <w:p w14:paraId="70537CDC" w14:textId="77777777" w:rsidR="00A77CA1" w:rsidRPr="00F570C5" w:rsidRDefault="00A77CA1" w:rsidP="5011A366">
      <w:pPr>
        <w:pStyle w:val="Heading1"/>
        <w:rPr>
          <w:rFonts w:ascii="Calibri" w:hAnsi="Calibri" w:cs="Calibri"/>
        </w:rPr>
      </w:pPr>
      <w:bookmarkStart w:id="0" w:name="_Toc427851804"/>
      <w:bookmarkStart w:id="1" w:name="_Toc118714408"/>
      <w:bookmarkStart w:id="2" w:name="_Toc1888010970"/>
      <w:bookmarkStart w:id="3" w:name="_Toc131089270"/>
      <w:bookmarkStart w:id="4" w:name="_Toc131089634"/>
      <w:bookmarkStart w:id="5" w:name="_Toc136848383"/>
      <w:bookmarkStart w:id="6" w:name="_Toc136852560"/>
      <w:r w:rsidRPr="6E4A4A18">
        <w:rPr>
          <w:rFonts w:ascii="Calibri" w:hAnsi="Calibri" w:cs="Calibri"/>
        </w:rPr>
        <w:lastRenderedPageBreak/>
        <w:t>Preamble</w:t>
      </w:r>
      <w:bookmarkEnd w:id="0"/>
      <w:bookmarkEnd w:id="1"/>
      <w:bookmarkEnd w:id="2"/>
      <w:bookmarkEnd w:id="3"/>
      <w:bookmarkEnd w:id="4"/>
      <w:bookmarkEnd w:id="5"/>
      <w:bookmarkEnd w:id="6"/>
    </w:p>
    <w:p w14:paraId="21059FE9" w14:textId="2729EFE7" w:rsidR="008C63E1" w:rsidRPr="00F570C5" w:rsidRDefault="00A77CA1" w:rsidP="75C8BB1C">
      <w:pPr>
        <w:rPr>
          <w:rFonts w:ascii="Calibri" w:hAnsi="Calibri" w:cs="Calibri"/>
        </w:rPr>
      </w:pPr>
      <w:r w:rsidRPr="00F570C5">
        <w:rPr>
          <w:rFonts w:ascii="Calibri" w:hAnsi="Calibri" w:cs="Calibri"/>
        </w:rPr>
        <w:t xml:space="preserve">This </w:t>
      </w:r>
      <w:r w:rsidR="009F5E2C" w:rsidRPr="00E75E4B">
        <w:rPr>
          <w:rFonts w:ascii="Calibri" w:hAnsi="Calibri" w:cs="Calibri"/>
          <w:i/>
          <w:iCs/>
        </w:rPr>
        <w:t>Revisions Manual</w:t>
      </w:r>
      <w:r w:rsidR="000B0D6C">
        <w:rPr>
          <w:rFonts w:ascii="Calibri" w:hAnsi="Calibri" w:cs="Calibri"/>
          <w:i/>
          <w:iCs/>
        </w:rPr>
        <w:t>: 2023 Revisions to the Health Care Assistant Program Provincial Curriculum</w:t>
      </w:r>
      <w:r w:rsidR="009F5E2C" w:rsidRPr="00F570C5">
        <w:rPr>
          <w:rFonts w:ascii="Calibri" w:hAnsi="Calibri" w:cs="Calibri"/>
        </w:rPr>
        <w:t xml:space="preserve"> </w:t>
      </w:r>
      <w:r w:rsidRPr="00F570C5">
        <w:rPr>
          <w:rFonts w:ascii="Calibri" w:hAnsi="Calibri" w:cs="Calibri"/>
        </w:rPr>
        <w:t xml:space="preserve">provides a detailed outline of the changes that </w:t>
      </w:r>
      <w:r w:rsidR="009F5E2C" w:rsidRPr="00F570C5">
        <w:rPr>
          <w:rFonts w:ascii="Calibri" w:hAnsi="Calibri" w:cs="Calibri"/>
        </w:rPr>
        <w:t>were</w:t>
      </w:r>
      <w:r w:rsidRPr="00F570C5">
        <w:rPr>
          <w:rFonts w:ascii="Calibri" w:hAnsi="Calibri" w:cs="Calibri"/>
        </w:rPr>
        <w:t xml:space="preserve"> made </w:t>
      </w:r>
      <w:r w:rsidR="00ED1E54" w:rsidRPr="00F570C5">
        <w:rPr>
          <w:rFonts w:ascii="Calibri" w:hAnsi="Calibri" w:cs="Calibri"/>
        </w:rPr>
        <w:t xml:space="preserve">to </w:t>
      </w:r>
      <w:r w:rsidRPr="00F570C5">
        <w:rPr>
          <w:rFonts w:ascii="Calibri" w:hAnsi="Calibri" w:cs="Calibri"/>
        </w:rPr>
        <w:t>the Health Care Assistant Program Provincial Curriculum 20</w:t>
      </w:r>
      <w:r w:rsidR="70847A07" w:rsidRPr="00F570C5">
        <w:rPr>
          <w:rFonts w:ascii="Calibri" w:hAnsi="Calibri" w:cs="Calibri"/>
        </w:rPr>
        <w:t>15</w:t>
      </w:r>
      <w:r w:rsidRPr="00F570C5">
        <w:rPr>
          <w:rFonts w:ascii="Calibri" w:hAnsi="Calibri" w:cs="Calibri"/>
        </w:rPr>
        <w:t xml:space="preserve"> to its current format as the Health Care Assistant Program Provincial Curriculum 20</w:t>
      </w:r>
      <w:r w:rsidR="10CA30B6" w:rsidRPr="00F570C5">
        <w:rPr>
          <w:rFonts w:ascii="Calibri" w:hAnsi="Calibri" w:cs="Calibri"/>
        </w:rPr>
        <w:t>2</w:t>
      </w:r>
      <w:r w:rsidR="00CD7E85" w:rsidRPr="00F570C5">
        <w:rPr>
          <w:rFonts w:ascii="Calibri" w:hAnsi="Calibri" w:cs="Calibri"/>
        </w:rPr>
        <w:t>3</w:t>
      </w:r>
      <w:r w:rsidRPr="00F570C5">
        <w:rPr>
          <w:rFonts w:ascii="Calibri" w:hAnsi="Calibri" w:cs="Calibri"/>
        </w:rPr>
        <w:t>.</w:t>
      </w:r>
      <w:r w:rsidR="008C63E1" w:rsidRPr="00F570C5">
        <w:rPr>
          <w:rFonts w:ascii="Calibri" w:hAnsi="Calibri" w:cs="Calibri"/>
        </w:rPr>
        <w:t xml:space="preserve"> It is intended to </w:t>
      </w:r>
      <w:r w:rsidR="00EC5962" w:rsidRPr="00F570C5">
        <w:rPr>
          <w:rFonts w:ascii="Calibri" w:hAnsi="Calibri" w:cs="Calibri"/>
        </w:rPr>
        <w:t xml:space="preserve">support </w:t>
      </w:r>
      <w:r w:rsidR="00B6384A">
        <w:rPr>
          <w:rFonts w:ascii="Calibri" w:hAnsi="Calibri" w:cs="Calibri"/>
        </w:rPr>
        <w:t>British Columbia</w:t>
      </w:r>
      <w:r w:rsidR="00B6384A" w:rsidRPr="00F570C5">
        <w:rPr>
          <w:rFonts w:ascii="Calibri" w:hAnsi="Calibri" w:cs="Calibri"/>
        </w:rPr>
        <w:t xml:space="preserve"> </w:t>
      </w:r>
      <w:r w:rsidR="00B6384A">
        <w:rPr>
          <w:rFonts w:ascii="Calibri" w:hAnsi="Calibri" w:cs="Calibri"/>
        </w:rPr>
        <w:t xml:space="preserve">(B.C.) </w:t>
      </w:r>
      <w:r w:rsidR="00EC5962" w:rsidRPr="00F570C5">
        <w:rPr>
          <w:rFonts w:ascii="Calibri" w:hAnsi="Calibri" w:cs="Calibri"/>
        </w:rPr>
        <w:t xml:space="preserve">Health Care Assistant (HCA) programs </w:t>
      </w:r>
      <w:r w:rsidR="00B6384A">
        <w:rPr>
          <w:rFonts w:ascii="Calibri" w:hAnsi="Calibri" w:cs="Calibri"/>
        </w:rPr>
        <w:t>to</w:t>
      </w:r>
      <w:r w:rsidR="00B6384A" w:rsidRPr="00F570C5">
        <w:rPr>
          <w:rFonts w:ascii="Calibri" w:hAnsi="Calibri" w:cs="Calibri"/>
        </w:rPr>
        <w:t xml:space="preserve"> </w:t>
      </w:r>
      <w:r w:rsidR="00EC5962" w:rsidRPr="00F570C5">
        <w:rPr>
          <w:rFonts w:ascii="Calibri" w:hAnsi="Calibri" w:cs="Calibri"/>
        </w:rPr>
        <w:t>mak</w:t>
      </w:r>
      <w:r w:rsidR="00B6384A">
        <w:rPr>
          <w:rFonts w:ascii="Calibri" w:hAnsi="Calibri" w:cs="Calibri"/>
        </w:rPr>
        <w:t>e</w:t>
      </w:r>
      <w:r w:rsidR="00EC5962" w:rsidRPr="00F570C5">
        <w:rPr>
          <w:rFonts w:ascii="Calibri" w:hAnsi="Calibri" w:cs="Calibri"/>
        </w:rPr>
        <w:t xml:space="preserve"> all necessary curriculum updates</w:t>
      </w:r>
      <w:r w:rsidR="62D62A19" w:rsidRPr="00F570C5">
        <w:rPr>
          <w:rFonts w:ascii="Calibri" w:hAnsi="Calibri" w:cs="Calibri"/>
        </w:rPr>
        <w:t>.</w:t>
      </w:r>
    </w:p>
    <w:p w14:paraId="110FFD37" w14:textId="77777777" w:rsidR="008C63E1" w:rsidRPr="00F570C5" w:rsidRDefault="008C63E1" w:rsidP="00EC5962">
      <w:pPr>
        <w:rPr>
          <w:rFonts w:ascii="Calibri" w:hAnsi="Calibri" w:cs="Calibri"/>
          <w:highlight w:val="yellow"/>
        </w:rPr>
      </w:pPr>
    </w:p>
    <w:p w14:paraId="561CE68D" w14:textId="156E8E89" w:rsidR="00D8412F" w:rsidRPr="00F570C5" w:rsidRDefault="00645DB3" w:rsidP="75C8BB1C">
      <w:pPr>
        <w:rPr>
          <w:rFonts w:ascii="Calibri" w:hAnsi="Calibri" w:cs="Calibri"/>
          <w:highlight w:val="yellow"/>
        </w:rPr>
      </w:pPr>
      <w:r w:rsidRPr="00F570C5">
        <w:rPr>
          <w:rFonts w:ascii="Calibri" w:hAnsi="Calibri" w:cs="Calibri"/>
        </w:rPr>
        <w:t>T</w:t>
      </w:r>
      <w:r w:rsidR="005D1903" w:rsidRPr="00F570C5">
        <w:rPr>
          <w:rFonts w:ascii="Calibri" w:hAnsi="Calibri" w:cs="Calibri"/>
        </w:rPr>
        <w:t>he B.C. Health Care Assistants Core Competency Profile (March 2014) establishe</w:t>
      </w:r>
      <w:r w:rsidR="00D8412F" w:rsidRPr="00F570C5">
        <w:rPr>
          <w:rFonts w:ascii="Calibri" w:hAnsi="Calibri" w:cs="Calibri"/>
        </w:rPr>
        <w:t>s</w:t>
      </w:r>
      <w:r w:rsidR="005D1903" w:rsidRPr="00F570C5">
        <w:rPr>
          <w:rFonts w:ascii="Calibri" w:hAnsi="Calibri" w:cs="Calibri"/>
        </w:rPr>
        <w:t xml:space="preserve"> that H</w:t>
      </w:r>
      <w:r w:rsidR="00264014" w:rsidRPr="00F570C5">
        <w:rPr>
          <w:rFonts w:ascii="Calibri" w:hAnsi="Calibri" w:cs="Calibri"/>
        </w:rPr>
        <w:t xml:space="preserve">CAs </w:t>
      </w:r>
      <w:r w:rsidR="00D8412F" w:rsidRPr="00F570C5">
        <w:rPr>
          <w:rFonts w:ascii="Calibri" w:hAnsi="Calibri" w:cs="Calibri"/>
        </w:rPr>
        <w:t>will</w:t>
      </w:r>
      <w:r w:rsidR="005D1903" w:rsidRPr="00F570C5">
        <w:rPr>
          <w:rFonts w:ascii="Calibri" w:hAnsi="Calibri" w:cs="Calibri"/>
        </w:rPr>
        <w:t xml:space="preserve"> be prepared to work in a variety of practice settings, including acute care</w:t>
      </w:r>
      <w:r w:rsidR="001011F6" w:rsidRPr="00F570C5">
        <w:rPr>
          <w:rFonts w:ascii="Calibri" w:hAnsi="Calibri" w:cs="Calibri"/>
        </w:rPr>
        <w:t>.</w:t>
      </w:r>
      <w:r w:rsidR="005C02EB" w:rsidRPr="00F570C5">
        <w:rPr>
          <w:rFonts w:ascii="Calibri" w:hAnsi="Calibri" w:cs="Calibri"/>
        </w:rPr>
        <w:t xml:space="preserve"> </w:t>
      </w:r>
      <w:r w:rsidR="00C8546D" w:rsidRPr="00F570C5">
        <w:rPr>
          <w:rFonts w:ascii="Calibri" w:hAnsi="Calibri" w:cs="Calibri"/>
        </w:rPr>
        <w:t>U</w:t>
      </w:r>
      <w:r w:rsidR="008C63E1" w:rsidRPr="00F570C5">
        <w:rPr>
          <w:rFonts w:ascii="Calibri" w:hAnsi="Calibri" w:cs="Calibri"/>
        </w:rPr>
        <w:t xml:space="preserve">pdates to the HCA </w:t>
      </w:r>
      <w:r w:rsidR="000B0D6C">
        <w:rPr>
          <w:rFonts w:ascii="Calibri" w:hAnsi="Calibri" w:cs="Calibri"/>
        </w:rPr>
        <w:t xml:space="preserve">Program </w:t>
      </w:r>
      <w:r w:rsidR="008C63E1" w:rsidRPr="00F570C5">
        <w:rPr>
          <w:rFonts w:ascii="Calibri" w:hAnsi="Calibri" w:cs="Calibri"/>
        </w:rPr>
        <w:t>Provincial Curriculum 20</w:t>
      </w:r>
      <w:r w:rsidR="63D3A8A8" w:rsidRPr="00F570C5">
        <w:rPr>
          <w:rFonts w:ascii="Calibri" w:hAnsi="Calibri" w:cs="Calibri"/>
        </w:rPr>
        <w:t>2</w:t>
      </w:r>
      <w:r w:rsidR="00CD7E85" w:rsidRPr="00F570C5">
        <w:rPr>
          <w:rFonts w:ascii="Calibri" w:hAnsi="Calibri" w:cs="Calibri"/>
        </w:rPr>
        <w:t>3</w:t>
      </w:r>
      <w:r w:rsidR="008C63E1" w:rsidRPr="00F570C5">
        <w:rPr>
          <w:rFonts w:ascii="Calibri" w:hAnsi="Calibri" w:cs="Calibri"/>
        </w:rPr>
        <w:t xml:space="preserve"> </w:t>
      </w:r>
      <w:r w:rsidRPr="00F570C5">
        <w:rPr>
          <w:rFonts w:ascii="Calibri" w:hAnsi="Calibri" w:cs="Calibri"/>
        </w:rPr>
        <w:t>include bo</w:t>
      </w:r>
      <w:r w:rsidR="00C237C5" w:rsidRPr="00F570C5">
        <w:rPr>
          <w:rFonts w:ascii="Calibri" w:hAnsi="Calibri" w:cs="Calibri"/>
        </w:rPr>
        <w:t>th additions and deletions,</w:t>
      </w:r>
      <w:r w:rsidR="00C8546D" w:rsidRPr="00F570C5">
        <w:rPr>
          <w:rFonts w:ascii="Calibri" w:hAnsi="Calibri" w:cs="Calibri"/>
        </w:rPr>
        <w:t xml:space="preserve"> and</w:t>
      </w:r>
      <w:r w:rsidR="00C237C5" w:rsidRPr="00F570C5">
        <w:rPr>
          <w:rFonts w:ascii="Calibri" w:hAnsi="Calibri" w:cs="Calibri"/>
        </w:rPr>
        <w:t xml:space="preserve"> there is </w:t>
      </w:r>
      <w:r w:rsidRPr="00F570C5">
        <w:rPr>
          <w:rFonts w:ascii="Calibri" w:hAnsi="Calibri" w:cs="Calibri"/>
        </w:rPr>
        <w:t xml:space="preserve">no net change to </w:t>
      </w:r>
      <w:r w:rsidR="008C63E1" w:rsidRPr="00F570C5">
        <w:rPr>
          <w:rFonts w:ascii="Calibri" w:hAnsi="Calibri" w:cs="Calibri"/>
        </w:rPr>
        <w:t>individual course hours or</w:t>
      </w:r>
      <w:r w:rsidR="001B2191" w:rsidRPr="00F570C5">
        <w:rPr>
          <w:rFonts w:ascii="Calibri" w:hAnsi="Calibri" w:cs="Calibri"/>
        </w:rPr>
        <w:t xml:space="preserve"> </w:t>
      </w:r>
      <w:r w:rsidR="008C63E1" w:rsidRPr="00F570C5">
        <w:rPr>
          <w:rFonts w:ascii="Calibri" w:hAnsi="Calibri" w:cs="Calibri"/>
        </w:rPr>
        <w:t>overall program duration</w:t>
      </w:r>
      <w:r w:rsidR="005C02EB" w:rsidRPr="00F570C5">
        <w:rPr>
          <w:rFonts w:ascii="Calibri" w:hAnsi="Calibri" w:cs="Calibri"/>
        </w:rPr>
        <w:t>.</w:t>
      </w:r>
      <w:r w:rsidR="00E663A1" w:rsidRPr="00F570C5">
        <w:rPr>
          <w:rFonts w:ascii="Calibri" w:hAnsi="Calibri" w:cs="Calibri"/>
        </w:rPr>
        <w:t xml:space="preserve"> </w:t>
      </w:r>
    </w:p>
    <w:p w14:paraId="48D7ABAF" w14:textId="29D18E78" w:rsidR="00690B8A" w:rsidRPr="00F570C5" w:rsidRDefault="005C02EB" w:rsidP="00690B8A">
      <w:pPr>
        <w:pStyle w:val="Heading1"/>
        <w:rPr>
          <w:rFonts w:ascii="Calibri" w:hAnsi="Calibri" w:cs="Calibri"/>
        </w:rPr>
      </w:pPr>
      <w:bookmarkStart w:id="7" w:name="_Toc427851805"/>
      <w:bookmarkStart w:id="8" w:name="_Toc118714409"/>
      <w:bookmarkStart w:id="9" w:name="_Toc152601842"/>
      <w:bookmarkStart w:id="10" w:name="_Toc131089271"/>
      <w:bookmarkStart w:id="11" w:name="_Toc131089635"/>
      <w:bookmarkStart w:id="12" w:name="_Toc136848384"/>
      <w:bookmarkStart w:id="13" w:name="_Toc136852561"/>
      <w:r w:rsidRPr="6E4A4A18">
        <w:rPr>
          <w:rFonts w:ascii="Calibri" w:hAnsi="Calibri" w:cs="Calibri"/>
        </w:rPr>
        <w:t>D</w:t>
      </w:r>
      <w:r w:rsidR="00690B8A" w:rsidRPr="6E4A4A18">
        <w:rPr>
          <w:rFonts w:ascii="Calibri" w:hAnsi="Calibri" w:cs="Calibri"/>
        </w:rPr>
        <w:t>ocument Wide Revisions</w:t>
      </w:r>
      <w:bookmarkEnd w:id="7"/>
      <w:bookmarkEnd w:id="8"/>
      <w:bookmarkEnd w:id="9"/>
      <w:bookmarkEnd w:id="10"/>
      <w:bookmarkEnd w:id="11"/>
      <w:bookmarkEnd w:id="12"/>
      <w:bookmarkEnd w:id="13"/>
    </w:p>
    <w:p w14:paraId="75AC2A86" w14:textId="5BA3715C" w:rsidR="001F2B6E" w:rsidRPr="00F570C5" w:rsidRDefault="00A613C4" w:rsidP="00162BDE">
      <w:pPr>
        <w:pStyle w:val="ListParagraph"/>
        <w:numPr>
          <w:ilvl w:val="0"/>
          <w:numId w:val="8"/>
        </w:numPr>
        <w:rPr>
          <w:rFonts w:ascii="Calibri" w:hAnsi="Calibri" w:cs="Calibri"/>
        </w:rPr>
      </w:pPr>
      <w:r w:rsidRPr="00F570C5">
        <w:rPr>
          <w:rFonts w:ascii="Calibri" w:hAnsi="Calibri" w:cs="Calibri"/>
        </w:rPr>
        <w:t xml:space="preserve">The document title has changed from </w:t>
      </w:r>
      <w:r w:rsidR="00957359">
        <w:rPr>
          <w:rFonts w:ascii="Calibri" w:hAnsi="Calibri" w:cs="Calibri"/>
        </w:rPr>
        <w:t>“</w:t>
      </w:r>
      <w:r w:rsidRPr="00F570C5">
        <w:rPr>
          <w:rFonts w:ascii="Calibri" w:hAnsi="Calibri" w:cs="Calibri"/>
        </w:rPr>
        <w:t>Health Care Assistant Program: Provincial Curriculum 2015</w:t>
      </w:r>
      <w:r w:rsidR="00957359">
        <w:rPr>
          <w:rFonts w:ascii="Calibri" w:hAnsi="Calibri" w:cs="Calibri"/>
        </w:rPr>
        <w:t>”</w:t>
      </w:r>
      <w:r w:rsidRPr="00F570C5">
        <w:rPr>
          <w:rFonts w:ascii="Calibri" w:hAnsi="Calibri" w:cs="Calibri"/>
        </w:rPr>
        <w:t xml:space="preserve"> to </w:t>
      </w:r>
      <w:r w:rsidR="00957359">
        <w:rPr>
          <w:rFonts w:ascii="Calibri" w:hAnsi="Calibri" w:cs="Calibri"/>
        </w:rPr>
        <w:t>“</w:t>
      </w:r>
      <w:r w:rsidRPr="00F570C5">
        <w:rPr>
          <w:rFonts w:ascii="Calibri" w:hAnsi="Calibri" w:cs="Calibri"/>
        </w:rPr>
        <w:t>Health Care Assistant Program</w:t>
      </w:r>
      <w:r w:rsidR="00316D87">
        <w:rPr>
          <w:rFonts w:ascii="Calibri" w:hAnsi="Calibri" w:cs="Calibri"/>
        </w:rPr>
        <w:t>:</w:t>
      </w:r>
      <w:r w:rsidRPr="00F570C5">
        <w:rPr>
          <w:rFonts w:ascii="Calibri" w:hAnsi="Calibri" w:cs="Calibri"/>
        </w:rPr>
        <w:t xml:space="preserve"> Provincial Curriculum 2023</w:t>
      </w:r>
      <w:r w:rsidR="006A16B0" w:rsidRPr="00F570C5">
        <w:rPr>
          <w:rFonts w:ascii="Calibri" w:hAnsi="Calibri" w:cs="Calibri"/>
        </w:rPr>
        <w:t>.</w:t>
      </w:r>
      <w:r w:rsidR="00957359">
        <w:rPr>
          <w:rFonts w:ascii="Calibri" w:hAnsi="Calibri" w:cs="Calibri"/>
        </w:rPr>
        <w:t>”</w:t>
      </w:r>
    </w:p>
    <w:p w14:paraId="39A0613B" w14:textId="0FBA90AA" w:rsidR="62BC4F97" w:rsidRPr="00F570C5" w:rsidRDefault="62BC4F97" w:rsidP="00162BDE">
      <w:pPr>
        <w:pStyle w:val="ListParagraph"/>
        <w:numPr>
          <w:ilvl w:val="0"/>
          <w:numId w:val="8"/>
        </w:numPr>
        <w:rPr>
          <w:rFonts w:ascii="Calibri" w:hAnsi="Calibri" w:cs="Calibri"/>
          <w:color w:val="0000FF" w:themeColor="hyperlink"/>
          <w:u w:val="single"/>
        </w:rPr>
      </w:pPr>
      <w:r w:rsidRPr="00F570C5">
        <w:rPr>
          <w:rFonts w:ascii="Calibri" w:hAnsi="Calibri" w:cs="Calibri"/>
        </w:rPr>
        <w:t xml:space="preserve">Copyright and licensing was </w:t>
      </w:r>
      <w:r w:rsidR="00ED1E54" w:rsidRPr="00F570C5">
        <w:rPr>
          <w:rFonts w:ascii="Calibri" w:hAnsi="Calibri" w:cs="Calibri"/>
        </w:rPr>
        <w:t xml:space="preserve">changed </w:t>
      </w:r>
      <w:r w:rsidRPr="00F570C5">
        <w:rPr>
          <w:rFonts w:ascii="Calibri" w:hAnsi="Calibri" w:cs="Calibri"/>
        </w:rPr>
        <w:t>to</w:t>
      </w:r>
      <w:r w:rsidR="00ED1E54" w:rsidRPr="00F570C5">
        <w:rPr>
          <w:rFonts w:ascii="Calibri" w:hAnsi="Calibri" w:cs="Calibri"/>
        </w:rPr>
        <w:t xml:space="preserve"> Creative Commons</w:t>
      </w:r>
      <w:r w:rsidRPr="00F570C5">
        <w:rPr>
          <w:rFonts w:ascii="Calibri" w:hAnsi="Calibri" w:cs="Calibri"/>
        </w:rPr>
        <w:t xml:space="preserve"> </w:t>
      </w:r>
      <w:hyperlink r:id="rId12">
        <w:r w:rsidRPr="00F570C5">
          <w:rPr>
            <w:rStyle w:val="Hyperlink"/>
            <w:rFonts w:ascii="Calibri" w:hAnsi="Calibri" w:cs="Calibri"/>
          </w:rPr>
          <w:t>Attribution-ShareAlike 4.0 International</w:t>
        </w:r>
      </w:hyperlink>
      <w:r w:rsidR="0000550E">
        <w:rPr>
          <w:rStyle w:val="Hyperlink"/>
          <w:rFonts w:ascii="Calibri" w:hAnsi="Calibri" w:cs="Calibri"/>
        </w:rPr>
        <w:t>.</w:t>
      </w:r>
    </w:p>
    <w:p w14:paraId="25BD4A5B" w14:textId="14544A92" w:rsidR="53E4E15B" w:rsidRPr="00F570C5" w:rsidRDefault="00B15F7B" w:rsidP="00162BDE">
      <w:pPr>
        <w:pStyle w:val="ListParagraph"/>
        <w:numPr>
          <w:ilvl w:val="0"/>
          <w:numId w:val="8"/>
        </w:numPr>
        <w:rPr>
          <w:rFonts w:ascii="Calibri" w:hAnsi="Calibri" w:cs="Calibri"/>
        </w:rPr>
      </w:pPr>
      <w:r w:rsidRPr="00F570C5">
        <w:rPr>
          <w:rFonts w:ascii="Calibri" w:hAnsi="Calibri" w:cs="Calibri"/>
        </w:rPr>
        <w:t xml:space="preserve">Page </w:t>
      </w:r>
      <w:r w:rsidR="00EC5395" w:rsidRPr="00F570C5">
        <w:rPr>
          <w:rFonts w:ascii="Calibri" w:hAnsi="Calibri" w:cs="Calibri"/>
        </w:rPr>
        <w:t>h</w:t>
      </w:r>
      <w:r w:rsidRPr="00F570C5">
        <w:rPr>
          <w:rFonts w:ascii="Calibri" w:hAnsi="Calibri" w:cs="Calibri"/>
        </w:rPr>
        <w:t>eaders have been changed from Health Care Assistant Program: Provincial Curriculum 2015 to Health Care Assistant Program: Provincial Curriculum 2023</w:t>
      </w:r>
      <w:r w:rsidR="009F5E2C" w:rsidRPr="00F570C5">
        <w:rPr>
          <w:rFonts w:ascii="Calibri" w:hAnsi="Calibri" w:cs="Calibri"/>
        </w:rPr>
        <w:t>.</w:t>
      </w:r>
    </w:p>
    <w:p w14:paraId="7207904C" w14:textId="793E3534" w:rsidR="0006240C" w:rsidRPr="00F570C5" w:rsidRDefault="0006240C" w:rsidP="00162BDE">
      <w:pPr>
        <w:pStyle w:val="ListParagraph"/>
        <w:numPr>
          <w:ilvl w:val="0"/>
          <w:numId w:val="8"/>
        </w:numPr>
        <w:rPr>
          <w:rFonts w:ascii="Calibri" w:hAnsi="Calibri" w:cs="Calibri"/>
        </w:rPr>
      </w:pPr>
      <w:r w:rsidRPr="00F570C5">
        <w:rPr>
          <w:rFonts w:ascii="Calibri" w:hAnsi="Calibri" w:cs="Calibri"/>
        </w:rPr>
        <w:t xml:space="preserve">All </w:t>
      </w:r>
      <w:r w:rsidR="00CC0DF8" w:rsidRPr="00F570C5">
        <w:rPr>
          <w:rFonts w:ascii="Calibri" w:hAnsi="Calibri" w:cs="Calibri"/>
        </w:rPr>
        <w:t>Program Learning Outcomes and Performance Indicators have been numbered</w:t>
      </w:r>
      <w:r w:rsidR="009F5E2C" w:rsidRPr="00F570C5">
        <w:rPr>
          <w:rFonts w:ascii="Calibri" w:hAnsi="Calibri" w:cs="Calibri"/>
        </w:rPr>
        <w:t>.</w:t>
      </w:r>
    </w:p>
    <w:p w14:paraId="5F921F14" w14:textId="4D32D9A9" w:rsidR="00466981" w:rsidRPr="00F570C5" w:rsidRDefault="00466981" w:rsidP="00162BDE">
      <w:pPr>
        <w:pStyle w:val="ListParagraph"/>
        <w:numPr>
          <w:ilvl w:val="0"/>
          <w:numId w:val="8"/>
        </w:numPr>
        <w:rPr>
          <w:rFonts w:ascii="Calibri" w:hAnsi="Calibri" w:cs="Calibri"/>
        </w:rPr>
      </w:pPr>
      <w:r w:rsidRPr="00F570C5">
        <w:rPr>
          <w:rFonts w:ascii="Calibri" w:hAnsi="Calibri" w:cs="Calibri"/>
        </w:rPr>
        <w:t xml:space="preserve">All </w:t>
      </w:r>
      <w:r w:rsidR="00CC0DF8" w:rsidRPr="00F570C5">
        <w:rPr>
          <w:rFonts w:ascii="Calibri" w:hAnsi="Calibri" w:cs="Calibri"/>
        </w:rPr>
        <w:t>C</w:t>
      </w:r>
      <w:r w:rsidRPr="00F570C5">
        <w:rPr>
          <w:rFonts w:ascii="Calibri" w:hAnsi="Calibri" w:cs="Calibri"/>
        </w:rPr>
        <w:t xml:space="preserve">ourse </w:t>
      </w:r>
      <w:r w:rsidR="00CC0DF8" w:rsidRPr="00F570C5">
        <w:rPr>
          <w:rFonts w:ascii="Calibri" w:hAnsi="Calibri" w:cs="Calibri"/>
        </w:rPr>
        <w:t>L</w:t>
      </w:r>
      <w:r w:rsidRPr="00F570C5">
        <w:rPr>
          <w:rFonts w:ascii="Calibri" w:hAnsi="Calibri" w:cs="Calibri"/>
        </w:rPr>
        <w:t xml:space="preserve">earning </w:t>
      </w:r>
      <w:r w:rsidR="00CC0DF8" w:rsidRPr="00F570C5">
        <w:rPr>
          <w:rFonts w:ascii="Calibri" w:hAnsi="Calibri" w:cs="Calibri"/>
        </w:rPr>
        <w:t>O</w:t>
      </w:r>
      <w:r w:rsidRPr="00F570C5">
        <w:rPr>
          <w:rFonts w:ascii="Calibri" w:hAnsi="Calibri" w:cs="Calibri"/>
        </w:rPr>
        <w:t>utcomes have been numbered</w:t>
      </w:r>
      <w:r w:rsidR="009F5E2C" w:rsidRPr="00F570C5">
        <w:rPr>
          <w:rFonts w:ascii="Calibri" w:hAnsi="Calibri" w:cs="Calibri"/>
        </w:rPr>
        <w:t>.</w:t>
      </w:r>
    </w:p>
    <w:p w14:paraId="2FC51790" w14:textId="1A7A4B17" w:rsidR="00453F83" w:rsidRPr="00F570C5" w:rsidRDefault="00EC5395" w:rsidP="00162BDE">
      <w:pPr>
        <w:pStyle w:val="ListParagraph"/>
        <w:numPr>
          <w:ilvl w:val="0"/>
          <w:numId w:val="8"/>
        </w:numPr>
        <w:rPr>
          <w:rFonts w:ascii="Calibri" w:hAnsi="Calibri" w:cs="Calibri"/>
        </w:rPr>
      </w:pPr>
      <w:r w:rsidRPr="00F570C5">
        <w:rPr>
          <w:rFonts w:ascii="Calibri" w:hAnsi="Calibri" w:cs="Calibri"/>
        </w:rPr>
        <w:t xml:space="preserve">The term </w:t>
      </w:r>
      <w:r w:rsidR="00957359">
        <w:rPr>
          <w:rFonts w:ascii="Calibri" w:hAnsi="Calibri" w:cs="Calibri"/>
        </w:rPr>
        <w:t>“</w:t>
      </w:r>
      <w:r w:rsidR="00405DB8" w:rsidRPr="00F570C5">
        <w:rPr>
          <w:rFonts w:ascii="Calibri" w:hAnsi="Calibri" w:cs="Calibri"/>
        </w:rPr>
        <w:t>r</w:t>
      </w:r>
      <w:r w:rsidR="00453F83" w:rsidRPr="00F570C5">
        <w:rPr>
          <w:rFonts w:ascii="Calibri" w:hAnsi="Calibri" w:cs="Calibri"/>
        </w:rPr>
        <w:t>esidential care</w:t>
      </w:r>
      <w:r w:rsidR="00957359">
        <w:rPr>
          <w:rFonts w:ascii="Calibri" w:hAnsi="Calibri" w:cs="Calibri"/>
        </w:rPr>
        <w:t>”</w:t>
      </w:r>
      <w:r w:rsidR="00453F83" w:rsidRPr="00F570C5">
        <w:rPr>
          <w:rFonts w:ascii="Calibri" w:hAnsi="Calibri" w:cs="Calibri"/>
        </w:rPr>
        <w:t xml:space="preserve"> has been changed </w:t>
      </w:r>
      <w:r w:rsidR="00081905" w:rsidRPr="00F570C5">
        <w:rPr>
          <w:rFonts w:ascii="Calibri" w:hAnsi="Calibri" w:cs="Calibri"/>
        </w:rPr>
        <w:t xml:space="preserve">to </w:t>
      </w:r>
      <w:r w:rsidR="00957359">
        <w:rPr>
          <w:rFonts w:ascii="Calibri" w:hAnsi="Calibri" w:cs="Calibri"/>
        </w:rPr>
        <w:t>“</w:t>
      </w:r>
      <w:r w:rsidR="00081905" w:rsidRPr="00F570C5">
        <w:rPr>
          <w:rFonts w:ascii="Calibri" w:hAnsi="Calibri" w:cs="Calibri"/>
        </w:rPr>
        <w:t>complex care</w:t>
      </w:r>
      <w:r w:rsidR="006A16B0" w:rsidRPr="00F570C5">
        <w:rPr>
          <w:rFonts w:ascii="Calibri" w:hAnsi="Calibri" w:cs="Calibri"/>
        </w:rPr>
        <w:t>.</w:t>
      </w:r>
      <w:r w:rsidR="00957359">
        <w:rPr>
          <w:rFonts w:ascii="Calibri" w:hAnsi="Calibri" w:cs="Calibri"/>
        </w:rPr>
        <w:t>”</w:t>
      </w:r>
    </w:p>
    <w:p w14:paraId="0853E1EB" w14:textId="71365349" w:rsidR="57F1DF4F" w:rsidRPr="00F570C5" w:rsidRDefault="00EC5395" w:rsidP="00162BDE">
      <w:pPr>
        <w:pStyle w:val="ListParagraph"/>
        <w:numPr>
          <w:ilvl w:val="0"/>
          <w:numId w:val="8"/>
        </w:numPr>
        <w:rPr>
          <w:rFonts w:ascii="Calibri" w:hAnsi="Calibri" w:cs="Calibri"/>
        </w:rPr>
      </w:pPr>
      <w:r w:rsidRPr="00F570C5">
        <w:rPr>
          <w:rFonts w:ascii="Calibri" w:hAnsi="Calibri" w:cs="Calibri"/>
        </w:rPr>
        <w:t xml:space="preserve">The term </w:t>
      </w:r>
      <w:r w:rsidR="00957359">
        <w:rPr>
          <w:rFonts w:ascii="Calibri" w:hAnsi="Calibri" w:cs="Calibri"/>
        </w:rPr>
        <w:t>“</w:t>
      </w:r>
      <w:r w:rsidRPr="00F570C5">
        <w:rPr>
          <w:rFonts w:ascii="Calibri" w:hAnsi="Calibri" w:cs="Calibri"/>
        </w:rPr>
        <w:t>m</w:t>
      </w:r>
      <w:r w:rsidR="5A1881E0" w:rsidRPr="00F570C5">
        <w:rPr>
          <w:rFonts w:ascii="Calibri" w:hAnsi="Calibri" w:cs="Calibri"/>
        </w:rPr>
        <w:t>ulticulturalism</w:t>
      </w:r>
      <w:r w:rsidR="00957359">
        <w:rPr>
          <w:rFonts w:ascii="Calibri" w:hAnsi="Calibri" w:cs="Calibri"/>
        </w:rPr>
        <w:t>”</w:t>
      </w:r>
      <w:r w:rsidR="5A1881E0" w:rsidRPr="00F570C5">
        <w:rPr>
          <w:rFonts w:ascii="Calibri" w:hAnsi="Calibri" w:cs="Calibri"/>
        </w:rPr>
        <w:t xml:space="preserve"> ha</w:t>
      </w:r>
      <w:r w:rsidR="00CF5E45">
        <w:rPr>
          <w:rFonts w:ascii="Calibri" w:hAnsi="Calibri" w:cs="Calibri"/>
        </w:rPr>
        <w:t>s</w:t>
      </w:r>
      <w:r w:rsidR="5A1881E0" w:rsidRPr="00F570C5">
        <w:rPr>
          <w:rFonts w:ascii="Calibri" w:hAnsi="Calibri" w:cs="Calibri"/>
        </w:rPr>
        <w:t xml:space="preserve"> been changed to </w:t>
      </w:r>
      <w:r w:rsidR="00957359">
        <w:rPr>
          <w:rFonts w:ascii="Calibri" w:hAnsi="Calibri" w:cs="Calibri"/>
        </w:rPr>
        <w:t>“</w:t>
      </w:r>
      <w:r w:rsidR="5A1881E0" w:rsidRPr="00F570C5">
        <w:rPr>
          <w:rFonts w:ascii="Calibri" w:hAnsi="Calibri" w:cs="Calibri"/>
        </w:rPr>
        <w:t>diversity</w:t>
      </w:r>
      <w:r w:rsidR="006A16B0" w:rsidRPr="00F570C5">
        <w:rPr>
          <w:rFonts w:ascii="Calibri" w:hAnsi="Calibri" w:cs="Calibri"/>
        </w:rPr>
        <w:t>.</w:t>
      </w:r>
      <w:r w:rsidR="00957359">
        <w:rPr>
          <w:rFonts w:ascii="Calibri" w:hAnsi="Calibri" w:cs="Calibri"/>
        </w:rPr>
        <w:t>”</w:t>
      </w:r>
    </w:p>
    <w:p w14:paraId="2E9D0CB7" w14:textId="2B8EF351" w:rsidR="1B597A39" w:rsidRPr="00F570C5" w:rsidRDefault="009F5E2C" w:rsidP="00162BDE">
      <w:pPr>
        <w:pStyle w:val="ListParagraph"/>
        <w:numPr>
          <w:ilvl w:val="0"/>
          <w:numId w:val="8"/>
        </w:numPr>
        <w:rPr>
          <w:rFonts w:ascii="Calibri" w:hAnsi="Calibri" w:cs="Calibri"/>
        </w:rPr>
      </w:pPr>
      <w:r w:rsidRPr="00F570C5">
        <w:rPr>
          <w:rFonts w:ascii="Calibri" w:hAnsi="Calibri" w:cs="Calibri"/>
        </w:rPr>
        <w:t xml:space="preserve">The term </w:t>
      </w:r>
      <w:r w:rsidR="00957359">
        <w:rPr>
          <w:rFonts w:ascii="Calibri" w:hAnsi="Calibri" w:cs="Calibri"/>
        </w:rPr>
        <w:t>“</w:t>
      </w:r>
      <w:r w:rsidRPr="00F570C5">
        <w:rPr>
          <w:rFonts w:ascii="Calibri" w:hAnsi="Calibri" w:cs="Calibri"/>
        </w:rPr>
        <w:t>t</w:t>
      </w:r>
      <w:r w:rsidR="1F5C172F" w:rsidRPr="00F570C5">
        <w:rPr>
          <w:rFonts w:ascii="Calibri" w:hAnsi="Calibri" w:cs="Calibri"/>
        </w:rPr>
        <w:t>ask</w:t>
      </w:r>
      <w:r w:rsidR="00957359">
        <w:rPr>
          <w:rFonts w:ascii="Calibri" w:hAnsi="Calibri" w:cs="Calibri"/>
        </w:rPr>
        <w:t>”</w:t>
      </w:r>
      <w:r w:rsidR="1F5C172F" w:rsidRPr="00F570C5">
        <w:rPr>
          <w:rFonts w:ascii="Calibri" w:hAnsi="Calibri" w:cs="Calibri"/>
        </w:rPr>
        <w:t xml:space="preserve"> has been changed to </w:t>
      </w:r>
      <w:r w:rsidR="00957359">
        <w:rPr>
          <w:rFonts w:ascii="Calibri" w:hAnsi="Calibri" w:cs="Calibri"/>
        </w:rPr>
        <w:t>“</w:t>
      </w:r>
      <w:r w:rsidR="1F5C172F" w:rsidRPr="00F570C5">
        <w:rPr>
          <w:rFonts w:ascii="Calibri" w:hAnsi="Calibri" w:cs="Calibri"/>
        </w:rPr>
        <w:t>care activity</w:t>
      </w:r>
      <w:r w:rsidR="006A16B0" w:rsidRPr="00F570C5">
        <w:rPr>
          <w:rFonts w:ascii="Calibri" w:hAnsi="Calibri" w:cs="Calibri"/>
        </w:rPr>
        <w:t>.</w:t>
      </w:r>
      <w:r w:rsidR="00957359">
        <w:rPr>
          <w:rFonts w:ascii="Calibri" w:hAnsi="Calibri" w:cs="Calibri"/>
        </w:rPr>
        <w:t>”</w:t>
      </w:r>
    </w:p>
    <w:p w14:paraId="35DD82D3" w14:textId="410EC7DF" w:rsidR="1F5C172F" w:rsidRPr="00F570C5" w:rsidRDefault="009F5E2C" w:rsidP="00162BDE">
      <w:pPr>
        <w:pStyle w:val="ListParagraph"/>
        <w:numPr>
          <w:ilvl w:val="0"/>
          <w:numId w:val="8"/>
        </w:numPr>
        <w:rPr>
          <w:rFonts w:ascii="Calibri" w:hAnsi="Calibri" w:cs="Calibri"/>
        </w:rPr>
      </w:pPr>
      <w:r w:rsidRPr="00F570C5">
        <w:rPr>
          <w:rFonts w:ascii="Calibri" w:hAnsi="Calibri" w:cs="Calibri"/>
        </w:rPr>
        <w:t xml:space="preserve">The term </w:t>
      </w:r>
      <w:r w:rsidR="00957359">
        <w:rPr>
          <w:rFonts w:ascii="Calibri" w:hAnsi="Calibri" w:cs="Calibri"/>
        </w:rPr>
        <w:t>“</w:t>
      </w:r>
      <w:r w:rsidRPr="00F570C5">
        <w:rPr>
          <w:rFonts w:ascii="Calibri" w:hAnsi="Calibri" w:cs="Calibri"/>
        </w:rPr>
        <w:t>a</w:t>
      </w:r>
      <w:r w:rsidR="1F5C172F" w:rsidRPr="00F570C5">
        <w:rPr>
          <w:rFonts w:ascii="Calibri" w:hAnsi="Calibri" w:cs="Calibri"/>
        </w:rPr>
        <w:t>ssess</w:t>
      </w:r>
      <w:r w:rsidR="00957359">
        <w:rPr>
          <w:rFonts w:ascii="Calibri" w:hAnsi="Calibri" w:cs="Calibri"/>
        </w:rPr>
        <w:t>”</w:t>
      </w:r>
      <w:r w:rsidR="1F5C172F" w:rsidRPr="00F570C5">
        <w:rPr>
          <w:rFonts w:ascii="Calibri" w:hAnsi="Calibri" w:cs="Calibri"/>
        </w:rPr>
        <w:t xml:space="preserve"> has been changed to </w:t>
      </w:r>
      <w:r w:rsidR="00957359">
        <w:rPr>
          <w:rFonts w:ascii="Calibri" w:hAnsi="Calibri" w:cs="Calibri"/>
        </w:rPr>
        <w:t>“</w:t>
      </w:r>
      <w:r w:rsidR="1F5C172F" w:rsidRPr="00F570C5">
        <w:rPr>
          <w:rFonts w:ascii="Calibri" w:hAnsi="Calibri" w:cs="Calibri"/>
        </w:rPr>
        <w:t>observe</w:t>
      </w:r>
      <w:r w:rsidR="00957359">
        <w:rPr>
          <w:rFonts w:ascii="Calibri" w:hAnsi="Calibri" w:cs="Calibri"/>
        </w:rPr>
        <w:t>”</w:t>
      </w:r>
      <w:r w:rsidR="1F5C172F" w:rsidRPr="00F570C5">
        <w:rPr>
          <w:rFonts w:ascii="Calibri" w:hAnsi="Calibri" w:cs="Calibri"/>
        </w:rPr>
        <w:t xml:space="preserve"> or </w:t>
      </w:r>
      <w:r w:rsidR="00957359">
        <w:rPr>
          <w:rFonts w:ascii="Calibri" w:hAnsi="Calibri" w:cs="Calibri"/>
        </w:rPr>
        <w:t>“</w:t>
      </w:r>
      <w:r w:rsidR="1F5C172F" w:rsidRPr="00F570C5">
        <w:rPr>
          <w:rFonts w:ascii="Calibri" w:hAnsi="Calibri" w:cs="Calibri"/>
        </w:rPr>
        <w:t>evaluate</w:t>
      </w:r>
      <w:r w:rsidRPr="00F570C5">
        <w:rPr>
          <w:rFonts w:ascii="Calibri" w:hAnsi="Calibri" w:cs="Calibri"/>
        </w:rPr>
        <w:t>.</w:t>
      </w:r>
      <w:r w:rsidR="00957359">
        <w:rPr>
          <w:rFonts w:ascii="Calibri" w:hAnsi="Calibri" w:cs="Calibri"/>
        </w:rPr>
        <w:t>”</w:t>
      </w:r>
    </w:p>
    <w:p w14:paraId="612995C2" w14:textId="1E63E6B2" w:rsidR="1B597A39" w:rsidRPr="00F570C5" w:rsidRDefault="1F5C172F" w:rsidP="00162BDE">
      <w:pPr>
        <w:pStyle w:val="ListParagraph"/>
        <w:numPr>
          <w:ilvl w:val="0"/>
          <w:numId w:val="8"/>
        </w:numPr>
        <w:rPr>
          <w:rFonts w:ascii="Calibri" w:hAnsi="Calibri" w:cs="Calibri"/>
        </w:rPr>
      </w:pPr>
      <w:r w:rsidRPr="00F570C5">
        <w:rPr>
          <w:rFonts w:ascii="Calibri" w:hAnsi="Calibri" w:cs="Calibri"/>
        </w:rPr>
        <w:t xml:space="preserve">All pronouns have been updated to gender neutral </w:t>
      </w:r>
      <w:r w:rsidR="00957359">
        <w:rPr>
          <w:rFonts w:ascii="Calibri" w:hAnsi="Calibri" w:cs="Calibri"/>
        </w:rPr>
        <w:t>“</w:t>
      </w:r>
      <w:r w:rsidRPr="00F570C5">
        <w:rPr>
          <w:rFonts w:ascii="Calibri" w:hAnsi="Calibri" w:cs="Calibri"/>
        </w:rPr>
        <w:t>they/them</w:t>
      </w:r>
      <w:r w:rsidR="009F5E2C" w:rsidRPr="00F570C5">
        <w:rPr>
          <w:rFonts w:ascii="Calibri" w:hAnsi="Calibri" w:cs="Calibri"/>
        </w:rPr>
        <w:t>.</w:t>
      </w:r>
      <w:r w:rsidR="00957359">
        <w:rPr>
          <w:rFonts w:ascii="Calibri" w:hAnsi="Calibri" w:cs="Calibri"/>
        </w:rPr>
        <w:t>”</w:t>
      </w:r>
    </w:p>
    <w:p w14:paraId="0EA3E6BA" w14:textId="0B943106" w:rsidR="00E727D5" w:rsidRPr="001F1DBF" w:rsidRDefault="1F5C172F" w:rsidP="001F1DBF">
      <w:pPr>
        <w:pStyle w:val="ListParagraph"/>
        <w:numPr>
          <w:ilvl w:val="0"/>
          <w:numId w:val="8"/>
        </w:numPr>
        <w:rPr>
          <w:rFonts w:ascii="Calibri" w:hAnsi="Calibri" w:cs="Calibri"/>
        </w:rPr>
      </w:pPr>
      <w:r w:rsidRPr="00F570C5">
        <w:rPr>
          <w:rFonts w:ascii="Calibri" w:hAnsi="Calibri" w:cs="Calibri"/>
        </w:rPr>
        <w:t xml:space="preserve">All references to the </w:t>
      </w:r>
      <w:r w:rsidR="00EC5395" w:rsidRPr="00F570C5">
        <w:rPr>
          <w:rFonts w:ascii="Calibri" w:hAnsi="Calibri" w:cs="Calibri"/>
        </w:rPr>
        <w:t xml:space="preserve">five </w:t>
      </w:r>
      <w:r w:rsidRPr="00F570C5">
        <w:rPr>
          <w:rFonts w:ascii="Calibri" w:hAnsi="Calibri" w:cs="Calibri"/>
        </w:rPr>
        <w:t xml:space="preserve">dimensions of health were </w:t>
      </w:r>
      <w:r w:rsidR="00A9279C" w:rsidRPr="00F570C5">
        <w:rPr>
          <w:rFonts w:ascii="Calibri" w:hAnsi="Calibri" w:cs="Calibri"/>
        </w:rPr>
        <w:t xml:space="preserve">consistently </w:t>
      </w:r>
      <w:r w:rsidRPr="00F570C5">
        <w:rPr>
          <w:rFonts w:ascii="Calibri" w:hAnsi="Calibri" w:cs="Calibri"/>
        </w:rPr>
        <w:t xml:space="preserve">reordered or reworded to </w:t>
      </w:r>
      <w:r w:rsidR="00957359">
        <w:rPr>
          <w:rFonts w:ascii="Calibri" w:hAnsi="Calibri" w:cs="Calibri"/>
        </w:rPr>
        <w:t>“</w:t>
      </w:r>
      <w:r w:rsidRPr="00F570C5">
        <w:rPr>
          <w:rFonts w:ascii="Calibri" w:hAnsi="Calibri" w:cs="Calibri"/>
        </w:rPr>
        <w:t>physical, psychological, cognitive, social</w:t>
      </w:r>
      <w:r w:rsidR="00EC5395" w:rsidRPr="00F570C5">
        <w:rPr>
          <w:rFonts w:ascii="Calibri" w:hAnsi="Calibri" w:cs="Calibri"/>
        </w:rPr>
        <w:t>,</w:t>
      </w:r>
      <w:r w:rsidRPr="00F570C5">
        <w:rPr>
          <w:rFonts w:ascii="Calibri" w:hAnsi="Calibri" w:cs="Calibri"/>
        </w:rPr>
        <w:t xml:space="preserve"> and spiritual</w:t>
      </w:r>
      <w:r w:rsidR="009F5E2C" w:rsidRPr="00F570C5">
        <w:rPr>
          <w:rFonts w:ascii="Calibri" w:hAnsi="Calibri" w:cs="Calibri"/>
        </w:rPr>
        <w:t>.</w:t>
      </w:r>
      <w:r w:rsidR="00957359">
        <w:rPr>
          <w:rFonts w:ascii="Calibri" w:hAnsi="Calibri" w:cs="Calibri"/>
        </w:rPr>
        <w:t>”</w:t>
      </w:r>
    </w:p>
    <w:p w14:paraId="27CE7D00" w14:textId="3F461ECB" w:rsidR="009917BB" w:rsidRPr="00E727D5" w:rsidRDefault="1F5C172F" w:rsidP="0000550E">
      <w:pPr>
        <w:pStyle w:val="Heading2"/>
      </w:pPr>
      <w:bookmarkStart w:id="14" w:name="_Toc136848385"/>
      <w:bookmarkStart w:id="15" w:name="_Toc136852562"/>
      <w:r>
        <w:t xml:space="preserve">Course </w:t>
      </w:r>
      <w:r w:rsidR="009D49ED">
        <w:t>N</w:t>
      </w:r>
      <w:r w:rsidR="00F54C3C">
        <w:t>ame</w:t>
      </w:r>
      <w:r>
        <w:t xml:space="preserve"> </w:t>
      </w:r>
      <w:r w:rsidR="009D49ED">
        <w:t>R</w:t>
      </w:r>
      <w:r w:rsidR="00314E04">
        <w:t>evisions</w:t>
      </w:r>
      <w:bookmarkEnd w:id="14"/>
      <w:bookmarkEnd w:id="15"/>
    </w:p>
    <w:p w14:paraId="2303FF64" w14:textId="049ED33C" w:rsidR="0016499F" w:rsidRPr="00E727D5" w:rsidRDefault="00957359" w:rsidP="00162BDE">
      <w:pPr>
        <w:pStyle w:val="ListParagraph"/>
        <w:numPr>
          <w:ilvl w:val="0"/>
          <w:numId w:val="74"/>
        </w:numPr>
        <w:rPr>
          <w:rFonts w:ascii="Calibri" w:hAnsi="Calibri" w:cs="Calibri"/>
        </w:rPr>
      </w:pPr>
      <w:r>
        <w:rPr>
          <w:rFonts w:ascii="Calibri" w:hAnsi="Calibri" w:cs="Calibri"/>
        </w:rPr>
        <w:t>“</w:t>
      </w:r>
      <w:r w:rsidR="0016499F" w:rsidRPr="00E727D5">
        <w:rPr>
          <w:rFonts w:ascii="Calibri" w:hAnsi="Calibri" w:cs="Calibri"/>
        </w:rPr>
        <w:t>Health and Healing: Concepts for Practice</w:t>
      </w:r>
      <w:r>
        <w:rPr>
          <w:rFonts w:ascii="Calibri" w:hAnsi="Calibri" w:cs="Calibri"/>
        </w:rPr>
        <w:t>”</w:t>
      </w:r>
      <w:r w:rsidR="00296AD5" w:rsidRPr="00E727D5">
        <w:rPr>
          <w:rFonts w:ascii="Calibri" w:hAnsi="Calibri" w:cs="Calibri"/>
        </w:rPr>
        <w:t xml:space="preserve"> </w:t>
      </w:r>
      <w:r w:rsidR="00E727D5" w:rsidRPr="00E727D5">
        <w:rPr>
          <w:rFonts w:ascii="Calibri" w:hAnsi="Calibri" w:cs="Calibri"/>
          <w:color w:val="FF0000"/>
        </w:rPr>
        <w:t>was r</w:t>
      </w:r>
      <w:r w:rsidR="4FAE9888" w:rsidRPr="00E727D5">
        <w:rPr>
          <w:rFonts w:ascii="Calibri" w:hAnsi="Calibri" w:cs="Calibri"/>
          <w:color w:val="FF0000"/>
        </w:rPr>
        <w:t xml:space="preserve">evised to: </w:t>
      </w:r>
      <w:r>
        <w:rPr>
          <w:rFonts w:ascii="Calibri" w:hAnsi="Calibri" w:cs="Calibri"/>
        </w:rPr>
        <w:t>“</w:t>
      </w:r>
      <w:r w:rsidR="4FAE9888" w:rsidRPr="00E727D5">
        <w:rPr>
          <w:rFonts w:ascii="Calibri" w:hAnsi="Calibri" w:cs="Calibri"/>
          <w:color w:val="000000" w:themeColor="text1"/>
        </w:rPr>
        <w:t>Concepts for Practice</w:t>
      </w:r>
      <w:r>
        <w:rPr>
          <w:rFonts w:ascii="Calibri" w:hAnsi="Calibri" w:cs="Calibri"/>
          <w:color w:val="000000" w:themeColor="text1"/>
        </w:rPr>
        <w:t>”</w:t>
      </w:r>
      <w:r w:rsidR="4FAE9888" w:rsidRPr="00E727D5">
        <w:rPr>
          <w:rFonts w:ascii="Calibri" w:hAnsi="Calibri" w:cs="Calibri"/>
          <w:color w:val="000000" w:themeColor="text1"/>
        </w:rPr>
        <w:t xml:space="preserve"> </w:t>
      </w:r>
    </w:p>
    <w:p w14:paraId="66C130E8" w14:textId="4BF71DD4" w:rsidR="00296AD5" w:rsidRPr="00E727D5" w:rsidRDefault="00957359" w:rsidP="00162BDE">
      <w:pPr>
        <w:pStyle w:val="ListParagraph"/>
        <w:numPr>
          <w:ilvl w:val="0"/>
          <w:numId w:val="74"/>
        </w:numPr>
        <w:rPr>
          <w:rFonts w:ascii="Calibri" w:hAnsi="Calibri" w:cs="Calibri"/>
        </w:rPr>
      </w:pPr>
      <w:r>
        <w:rPr>
          <w:rFonts w:ascii="Calibri" w:hAnsi="Calibri" w:cs="Calibri"/>
        </w:rPr>
        <w:t>“</w:t>
      </w:r>
      <w:r w:rsidR="00296AD5" w:rsidRPr="00E727D5">
        <w:rPr>
          <w:rFonts w:ascii="Calibri" w:hAnsi="Calibri" w:cs="Calibri"/>
        </w:rPr>
        <w:t>Health Care Assistant: Introduction to Practice</w:t>
      </w:r>
      <w:r>
        <w:rPr>
          <w:rFonts w:ascii="Calibri" w:hAnsi="Calibri" w:cs="Calibri"/>
        </w:rPr>
        <w:t>”</w:t>
      </w:r>
      <w:r w:rsidR="00F805BD" w:rsidRPr="00E727D5">
        <w:rPr>
          <w:rFonts w:ascii="Calibri" w:hAnsi="Calibri" w:cs="Calibri"/>
        </w:rPr>
        <w:t xml:space="preserve"> </w:t>
      </w:r>
      <w:r w:rsidR="00E727D5" w:rsidRPr="00E727D5">
        <w:rPr>
          <w:rFonts w:ascii="Calibri" w:hAnsi="Calibri" w:cs="Calibri"/>
          <w:color w:val="FF0000"/>
        </w:rPr>
        <w:t>was r</w:t>
      </w:r>
      <w:r w:rsidR="00296AD5" w:rsidRPr="00E727D5">
        <w:rPr>
          <w:rFonts w:ascii="Calibri" w:hAnsi="Calibri" w:cs="Calibri"/>
          <w:color w:val="FF0000"/>
        </w:rPr>
        <w:t xml:space="preserve">evised to: </w:t>
      </w:r>
      <w:r>
        <w:rPr>
          <w:rFonts w:ascii="Calibri" w:hAnsi="Calibri" w:cs="Calibri"/>
        </w:rPr>
        <w:t>“</w:t>
      </w:r>
      <w:r w:rsidR="00296AD5" w:rsidRPr="00E727D5">
        <w:rPr>
          <w:rFonts w:ascii="Calibri" w:hAnsi="Calibri" w:cs="Calibri"/>
        </w:rPr>
        <w:t>Introduction to Practice</w:t>
      </w:r>
      <w:r>
        <w:rPr>
          <w:rFonts w:ascii="Calibri" w:hAnsi="Calibri" w:cs="Calibri"/>
        </w:rPr>
        <w:t>”</w:t>
      </w:r>
    </w:p>
    <w:p w14:paraId="74224F41" w14:textId="6D5FFEB9" w:rsidR="00743F85" w:rsidRPr="00E727D5" w:rsidRDefault="00957359" w:rsidP="00162BDE">
      <w:pPr>
        <w:pStyle w:val="ListParagraph"/>
        <w:numPr>
          <w:ilvl w:val="0"/>
          <w:numId w:val="74"/>
        </w:numPr>
        <w:rPr>
          <w:rFonts w:ascii="Calibri" w:hAnsi="Calibri" w:cs="Calibri"/>
        </w:rPr>
      </w:pPr>
      <w:r>
        <w:rPr>
          <w:rFonts w:ascii="Calibri" w:hAnsi="Calibri" w:cs="Calibri"/>
        </w:rPr>
        <w:t>“</w:t>
      </w:r>
      <w:r w:rsidR="00E05A9C" w:rsidRPr="00E727D5">
        <w:rPr>
          <w:rFonts w:ascii="Calibri" w:hAnsi="Calibri" w:cs="Calibri"/>
        </w:rPr>
        <w:t>Health 1: Interpersonal Communication</w:t>
      </w:r>
      <w:r w:rsidR="00780CE1">
        <w:rPr>
          <w:rFonts w:ascii="Calibri" w:hAnsi="Calibri" w:cs="Calibri"/>
        </w:rPr>
        <w:t>s</w:t>
      </w:r>
      <w:r>
        <w:rPr>
          <w:rFonts w:ascii="Calibri" w:hAnsi="Calibri" w:cs="Calibri"/>
        </w:rPr>
        <w:t>”</w:t>
      </w:r>
      <w:r w:rsidR="00F805BD" w:rsidRPr="00E727D5">
        <w:rPr>
          <w:rFonts w:ascii="Calibri" w:hAnsi="Calibri" w:cs="Calibri"/>
        </w:rPr>
        <w:t xml:space="preserve"> </w:t>
      </w:r>
      <w:r w:rsidR="00E727D5" w:rsidRPr="00E727D5">
        <w:rPr>
          <w:rFonts w:ascii="Calibri" w:hAnsi="Calibri" w:cs="Calibri"/>
          <w:color w:val="FF0000"/>
        </w:rPr>
        <w:t>was r</w:t>
      </w:r>
      <w:r w:rsidR="00E05A9C" w:rsidRPr="00E727D5">
        <w:rPr>
          <w:rFonts w:ascii="Calibri" w:hAnsi="Calibri" w:cs="Calibri"/>
          <w:color w:val="FF0000"/>
        </w:rPr>
        <w:t xml:space="preserve">evised to: </w:t>
      </w:r>
      <w:r>
        <w:rPr>
          <w:rFonts w:ascii="Calibri" w:hAnsi="Calibri" w:cs="Calibri"/>
        </w:rPr>
        <w:t>“</w:t>
      </w:r>
      <w:r w:rsidR="00E05A9C" w:rsidRPr="00E727D5">
        <w:rPr>
          <w:rFonts w:ascii="Calibri" w:hAnsi="Calibri" w:cs="Calibri"/>
        </w:rPr>
        <w:t>Interpersonal Communication</w:t>
      </w:r>
      <w:r w:rsidR="00780CE1">
        <w:rPr>
          <w:rFonts w:ascii="Calibri" w:hAnsi="Calibri" w:cs="Calibri"/>
        </w:rPr>
        <w:t>s</w:t>
      </w:r>
      <w:r>
        <w:rPr>
          <w:rFonts w:ascii="Calibri" w:hAnsi="Calibri" w:cs="Calibri"/>
        </w:rPr>
        <w:t>”</w:t>
      </w:r>
    </w:p>
    <w:p w14:paraId="00D93EC9" w14:textId="05D907EB" w:rsidR="0016499F" w:rsidRPr="00E727D5" w:rsidRDefault="00957359" w:rsidP="00162BDE">
      <w:pPr>
        <w:pStyle w:val="ListParagraph"/>
        <w:numPr>
          <w:ilvl w:val="0"/>
          <w:numId w:val="74"/>
        </w:numPr>
        <w:rPr>
          <w:rFonts w:ascii="Calibri" w:hAnsi="Calibri" w:cs="Calibri"/>
        </w:rPr>
      </w:pPr>
      <w:r>
        <w:rPr>
          <w:rFonts w:ascii="Calibri" w:hAnsi="Calibri" w:cs="Calibri"/>
        </w:rPr>
        <w:t>“</w:t>
      </w:r>
      <w:r w:rsidR="00E05A9C" w:rsidRPr="00E727D5">
        <w:rPr>
          <w:rFonts w:ascii="Calibri" w:hAnsi="Calibri" w:cs="Calibri"/>
        </w:rPr>
        <w:t>Health</w:t>
      </w:r>
      <w:r w:rsidR="0016499F" w:rsidRPr="00E727D5">
        <w:rPr>
          <w:rFonts w:ascii="Calibri" w:hAnsi="Calibri" w:cs="Calibri"/>
        </w:rPr>
        <w:t xml:space="preserve"> </w:t>
      </w:r>
      <w:r w:rsidR="00E05A9C" w:rsidRPr="00E727D5">
        <w:rPr>
          <w:rFonts w:ascii="Calibri" w:hAnsi="Calibri" w:cs="Calibri"/>
        </w:rPr>
        <w:t>2</w:t>
      </w:r>
      <w:r w:rsidR="0016499F" w:rsidRPr="00E727D5">
        <w:rPr>
          <w:rFonts w:ascii="Calibri" w:hAnsi="Calibri" w:cs="Calibri"/>
        </w:rPr>
        <w:t>: Lifestyle and Choices</w:t>
      </w:r>
      <w:r>
        <w:rPr>
          <w:rFonts w:ascii="Calibri" w:hAnsi="Calibri" w:cs="Calibri"/>
        </w:rPr>
        <w:t>”</w:t>
      </w:r>
      <w:r w:rsidR="00F805BD" w:rsidRPr="00E727D5">
        <w:rPr>
          <w:rFonts w:ascii="Calibri" w:hAnsi="Calibri" w:cs="Calibri"/>
        </w:rPr>
        <w:t xml:space="preserve"> </w:t>
      </w:r>
      <w:r w:rsidR="00E727D5" w:rsidRPr="00E727D5">
        <w:rPr>
          <w:rFonts w:ascii="Calibri" w:hAnsi="Calibri" w:cs="Calibri"/>
          <w:color w:val="FF0000"/>
        </w:rPr>
        <w:t>was r</w:t>
      </w:r>
      <w:r w:rsidR="0016499F" w:rsidRPr="00E727D5">
        <w:rPr>
          <w:rFonts w:ascii="Calibri" w:hAnsi="Calibri" w:cs="Calibri"/>
          <w:color w:val="FF0000"/>
        </w:rPr>
        <w:t xml:space="preserve">evised to: </w:t>
      </w:r>
      <w:r>
        <w:rPr>
          <w:rFonts w:ascii="Calibri" w:hAnsi="Calibri" w:cs="Calibri"/>
        </w:rPr>
        <w:t>“</w:t>
      </w:r>
      <w:r w:rsidR="00100B4B" w:rsidRPr="00E727D5">
        <w:rPr>
          <w:rFonts w:ascii="Calibri" w:hAnsi="Calibri" w:cs="Calibri"/>
        </w:rPr>
        <w:t>Lifestyle and Choices</w:t>
      </w:r>
      <w:r>
        <w:rPr>
          <w:rFonts w:ascii="Calibri" w:hAnsi="Calibri" w:cs="Calibri"/>
        </w:rPr>
        <w:t>”</w:t>
      </w:r>
    </w:p>
    <w:p w14:paraId="6D365F92" w14:textId="4232464C" w:rsidR="008D4201" w:rsidRPr="00E727D5" w:rsidRDefault="00957359" w:rsidP="00162BDE">
      <w:pPr>
        <w:pStyle w:val="ListParagraph"/>
        <w:numPr>
          <w:ilvl w:val="0"/>
          <w:numId w:val="74"/>
        </w:numPr>
        <w:rPr>
          <w:rFonts w:ascii="Calibri" w:hAnsi="Calibri" w:cs="Calibri"/>
        </w:rPr>
      </w:pPr>
      <w:r>
        <w:rPr>
          <w:rFonts w:ascii="Calibri" w:hAnsi="Calibri" w:cs="Calibri"/>
        </w:rPr>
        <w:t>“</w:t>
      </w:r>
      <w:r w:rsidR="008D4201" w:rsidRPr="00E727D5">
        <w:rPr>
          <w:rFonts w:ascii="Calibri" w:hAnsi="Calibri" w:cs="Calibri"/>
        </w:rPr>
        <w:t>Healing 1: Caring for Individuals Experiencing Common Health Challenges</w:t>
      </w:r>
      <w:r>
        <w:rPr>
          <w:rFonts w:ascii="Calibri" w:hAnsi="Calibri" w:cs="Calibri"/>
        </w:rPr>
        <w:t>”</w:t>
      </w:r>
      <w:r w:rsidR="00F805BD" w:rsidRPr="00E727D5">
        <w:rPr>
          <w:rFonts w:ascii="Calibri" w:hAnsi="Calibri" w:cs="Calibri"/>
        </w:rPr>
        <w:t xml:space="preserve"> </w:t>
      </w:r>
      <w:r w:rsidR="00E727D5" w:rsidRPr="00E727D5">
        <w:rPr>
          <w:rFonts w:ascii="Calibri" w:hAnsi="Calibri" w:cs="Calibri"/>
          <w:color w:val="FF0000"/>
        </w:rPr>
        <w:t>was r</w:t>
      </w:r>
      <w:r w:rsidR="008D4201" w:rsidRPr="00E727D5">
        <w:rPr>
          <w:rFonts w:ascii="Calibri" w:hAnsi="Calibri" w:cs="Calibri"/>
          <w:color w:val="FF0000"/>
        </w:rPr>
        <w:t xml:space="preserve">evised to: </w:t>
      </w:r>
      <w:r>
        <w:rPr>
          <w:rFonts w:ascii="Calibri" w:hAnsi="Calibri" w:cs="Calibri"/>
        </w:rPr>
        <w:t>“</w:t>
      </w:r>
      <w:r w:rsidR="008D4201" w:rsidRPr="00E727D5">
        <w:rPr>
          <w:rFonts w:ascii="Calibri" w:hAnsi="Calibri" w:cs="Calibri"/>
        </w:rPr>
        <w:t>C</w:t>
      </w:r>
      <w:r w:rsidR="00F52F1B" w:rsidRPr="00E727D5">
        <w:rPr>
          <w:rFonts w:ascii="Calibri" w:hAnsi="Calibri" w:cs="Calibri"/>
        </w:rPr>
        <w:t>ommon Health Challenges</w:t>
      </w:r>
      <w:r>
        <w:rPr>
          <w:rFonts w:ascii="Calibri" w:hAnsi="Calibri" w:cs="Calibri"/>
        </w:rPr>
        <w:t>”</w:t>
      </w:r>
    </w:p>
    <w:p w14:paraId="3F04C29D" w14:textId="675EEFF0" w:rsidR="008D4201" w:rsidRPr="00E727D5" w:rsidRDefault="00957359" w:rsidP="00162BDE">
      <w:pPr>
        <w:pStyle w:val="ListParagraph"/>
        <w:numPr>
          <w:ilvl w:val="0"/>
          <w:numId w:val="74"/>
        </w:numPr>
        <w:rPr>
          <w:rFonts w:ascii="Calibri" w:hAnsi="Calibri" w:cs="Calibri"/>
        </w:rPr>
      </w:pPr>
      <w:r>
        <w:rPr>
          <w:rFonts w:ascii="Calibri" w:hAnsi="Calibri" w:cs="Calibri"/>
        </w:rPr>
        <w:t>“</w:t>
      </w:r>
      <w:r w:rsidR="008D4201" w:rsidRPr="00E727D5">
        <w:rPr>
          <w:rFonts w:ascii="Calibri" w:hAnsi="Calibri" w:cs="Calibri"/>
        </w:rPr>
        <w:t>Healing 2: Caring for Individuals Experiencing Cognitive or Mental Challenges</w:t>
      </w:r>
      <w:r>
        <w:rPr>
          <w:rFonts w:ascii="Calibri" w:hAnsi="Calibri" w:cs="Calibri"/>
        </w:rPr>
        <w:t>”</w:t>
      </w:r>
      <w:r w:rsidR="00F805BD" w:rsidRPr="00E727D5">
        <w:rPr>
          <w:rFonts w:ascii="Calibri" w:hAnsi="Calibri" w:cs="Calibri"/>
        </w:rPr>
        <w:t xml:space="preserve"> </w:t>
      </w:r>
      <w:r w:rsidR="00E727D5" w:rsidRPr="00E727D5">
        <w:rPr>
          <w:rFonts w:ascii="Calibri" w:hAnsi="Calibri" w:cs="Calibri"/>
          <w:color w:val="FF0000"/>
        </w:rPr>
        <w:t>was r</w:t>
      </w:r>
      <w:r w:rsidR="008D4201" w:rsidRPr="00E727D5">
        <w:rPr>
          <w:rFonts w:ascii="Calibri" w:hAnsi="Calibri" w:cs="Calibri"/>
          <w:color w:val="FF0000"/>
        </w:rPr>
        <w:t xml:space="preserve">evised to: </w:t>
      </w:r>
      <w:r>
        <w:rPr>
          <w:rFonts w:ascii="Calibri" w:hAnsi="Calibri" w:cs="Calibri"/>
        </w:rPr>
        <w:t>“</w:t>
      </w:r>
      <w:r w:rsidR="5DE700DF" w:rsidRPr="00E727D5">
        <w:rPr>
          <w:rFonts w:ascii="Calibri" w:hAnsi="Calibri" w:cs="Calibri"/>
        </w:rPr>
        <w:t xml:space="preserve">Cognitive </w:t>
      </w:r>
      <w:r w:rsidR="7EA9D643" w:rsidRPr="00E727D5">
        <w:rPr>
          <w:rFonts w:ascii="Calibri" w:hAnsi="Calibri" w:cs="Calibri"/>
        </w:rPr>
        <w:t>and/or</w:t>
      </w:r>
      <w:r w:rsidR="5DE700DF" w:rsidRPr="00E727D5">
        <w:rPr>
          <w:rFonts w:ascii="Calibri" w:hAnsi="Calibri" w:cs="Calibri"/>
        </w:rPr>
        <w:t xml:space="preserve"> Mental Health Challenges</w:t>
      </w:r>
      <w:r>
        <w:rPr>
          <w:rFonts w:ascii="Calibri" w:hAnsi="Calibri" w:cs="Calibri"/>
        </w:rPr>
        <w:t>”</w:t>
      </w:r>
    </w:p>
    <w:p w14:paraId="31F7E629" w14:textId="5683F540" w:rsidR="008D4201" w:rsidRPr="00E727D5" w:rsidRDefault="00957359" w:rsidP="00162BDE">
      <w:pPr>
        <w:pStyle w:val="ListParagraph"/>
        <w:numPr>
          <w:ilvl w:val="0"/>
          <w:numId w:val="74"/>
        </w:numPr>
        <w:rPr>
          <w:rFonts w:ascii="Calibri" w:hAnsi="Calibri" w:cs="Calibri"/>
        </w:rPr>
      </w:pPr>
      <w:r>
        <w:rPr>
          <w:rFonts w:ascii="Calibri" w:hAnsi="Calibri" w:cs="Calibri"/>
        </w:rPr>
        <w:t>“</w:t>
      </w:r>
      <w:r w:rsidR="008D4201" w:rsidRPr="00E727D5">
        <w:rPr>
          <w:rFonts w:ascii="Calibri" w:hAnsi="Calibri" w:cs="Calibri"/>
        </w:rPr>
        <w:t>Healing 3: Personal Care and Assistance</w:t>
      </w:r>
      <w:r>
        <w:rPr>
          <w:rFonts w:ascii="Calibri" w:hAnsi="Calibri" w:cs="Calibri"/>
        </w:rPr>
        <w:t>”</w:t>
      </w:r>
      <w:r w:rsidR="00F805BD" w:rsidRPr="00E727D5">
        <w:rPr>
          <w:rFonts w:ascii="Calibri" w:hAnsi="Calibri" w:cs="Calibri"/>
        </w:rPr>
        <w:t xml:space="preserve"> </w:t>
      </w:r>
      <w:r w:rsidR="00E727D5" w:rsidRPr="00E727D5">
        <w:rPr>
          <w:rFonts w:ascii="Calibri" w:hAnsi="Calibri" w:cs="Calibri"/>
          <w:color w:val="FF0000"/>
        </w:rPr>
        <w:t>was r</w:t>
      </w:r>
      <w:r w:rsidR="008D4201" w:rsidRPr="00E727D5">
        <w:rPr>
          <w:rFonts w:ascii="Calibri" w:hAnsi="Calibri" w:cs="Calibri"/>
          <w:color w:val="FF0000"/>
        </w:rPr>
        <w:t xml:space="preserve">evised to: </w:t>
      </w:r>
      <w:r>
        <w:rPr>
          <w:rFonts w:ascii="Calibri" w:hAnsi="Calibri" w:cs="Calibri"/>
        </w:rPr>
        <w:t>“</w:t>
      </w:r>
      <w:r w:rsidR="008D4201" w:rsidRPr="00E727D5">
        <w:rPr>
          <w:rFonts w:ascii="Calibri" w:hAnsi="Calibri" w:cs="Calibri"/>
        </w:rPr>
        <w:t>Personal Care and Assistance</w:t>
      </w:r>
      <w:r>
        <w:rPr>
          <w:rFonts w:ascii="Calibri" w:hAnsi="Calibri" w:cs="Calibri"/>
        </w:rPr>
        <w:t>”</w:t>
      </w:r>
    </w:p>
    <w:p w14:paraId="4D14C683" w14:textId="54FB2F68" w:rsidR="00053B0E" w:rsidRPr="00F570C5" w:rsidRDefault="00053B0E">
      <w:pPr>
        <w:rPr>
          <w:rFonts w:ascii="Calibri" w:hAnsi="Calibri" w:cs="Calibri"/>
        </w:rPr>
      </w:pPr>
      <w:r w:rsidRPr="00F570C5">
        <w:rPr>
          <w:rFonts w:ascii="Calibri" w:hAnsi="Calibri" w:cs="Calibri"/>
        </w:rPr>
        <w:br w:type="page"/>
      </w:r>
    </w:p>
    <w:p w14:paraId="3FE9F23F" w14:textId="74DA44A1" w:rsidR="00815452" w:rsidRPr="00F570C5" w:rsidRDefault="00F02E5D" w:rsidP="5011A366">
      <w:pPr>
        <w:pStyle w:val="Heading1"/>
        <w:rPr>
          <w:rFonts w:ascii="Calibri" w:hAnsi="Calibri" w:cs="Calibri"/>
        </w:rPr>
      </w:pPr>
      <w:bookmarkStart w:id="16" w:name="_Toc427851806"/>
      <w:bookmarkStart w:id="17" w:name="_Toc118714410"/>
      <w:bookmarkStart w:id="18" w:name="_Toc72298905"/>
      <w:bookmarkStart w:id="19" w:name="_Toc131089272"/>
      <w:bookmarkStart w:id="20" w:name="_Toc131089636"/>
      <w:bookmarkStart w:id="21" w:name="_Toc136848386"/>
      <w:bookmarkStart w:id="22" w:name="_Toc136852563"/>
      <w:r w:rsidRPr="6E4A4A18">
        <w:rPr>
          <w:rFonts w:ascii="Calibri" w:hAnsi="Calibri" w:cs="Calibri"/>
        </w:rPr>
        <w:lastRenderedPageBreak/>
        <w:t xml:space="preserve">Revisions to </w:t>
      </w:r>
      <w:r w:rsidR="00690B8A" w:rsidRPr="6E4A4A18">
        <w:rPr>
          <w:rFonts w:ascii="Calibri" w:hAnsi="Calibri" w:cs="Calibri"/>
        </w:rPr>
        <w:t>Introduction</w:t>
      </w:r>
      <w:bookmarkEnd w:id="16"/>
      <w:bookmarkEnd w:id="17"/>
      <w:bookmarkEnd w:id="18"/>
      <w:bookmarkEnd w:id="19"/>
      <w:bookmarkEnd w:id="20"/>
      <w:bookmarkEnd w:id="21"/>
      <w:bookmarkEnd w:id="22"/>
    </w:p>
    <w:p w14:paraId="30390860" w14:textId="77777777" w:rsidR="004209A7" w:rsidRPr="00F570C5" w:rsidRDefault="00053B0E" w:rsidP="00162BDE">
      <w:pPr>
        <w:pStyle w:val="ListParagraph"/>
        <w:numPr>
          <w:ilvl w:val="0"/>
          <w:numId w:val="8"/>
        </w:numPr>
        <w:rPr>
          <w:rFonts w:ascii="Calibri" w:hAnsi="Calibri" w:cs="Calibri"/>
        </w:rPr>
      </w:pPr>
      <w:r w:rsidRPr="00F570C5">
        <w:rPr>
          <w:rFonts w:ascii="Calibri" w:hAnsi="Calibri" w:cs="Calibri"/>
        </w:rPr>
        <w:t>The</w:t>
      </w:r>
      <w:r w:rsidR="1F5C172F" w:rsidRPr="00F570C5">
        <w:rPr>
          <w:rFonts w:ascii="Calibri" w:hAnsi="Calibri" w:cs="Calibri"/>
        </w:rPr>
        <w:t xml:space="preserve"> Introduction section </w:t>
      </w:r>
      <w:r w:rsidRPr="00F570C5">
        <w:rPr>
          <w:rFonts w:ascii="Calibri" w:hAnsi="Calibri" w:cs="Calibri"/>
        </w:rPr>
        <w:t xml:space="preserve">was updated </w:t>
      </w:r>
      <w:r w:rsidR="004209A7" w:rsidRPr="00F570C5">
        <w:rPr>
          <w:rFonts w:ascii="Calibri" w:hAnsi="Calibri" w:cs="Calibri"/>
        </w:rPr>
        <w:t>to provide</w:t>
      </w:r>
      <w:r w:rsidR="1F5C172F" w:rsidRPr="00F570C5">
        <w:rPr>
          <w:rFonts w:ascii="Calibri" w:hAnsi="Calibri" w:cs="Calibri"/>
        </w:rPr>
        <w:t xml:space="preserve"> relevant background, current context, and information.</w:t>
      </w:r>
      <w:r w:rsidRPr="00F570C5">
        <w:rPr>
          <w:rFonts w:ascii="Calibri" w:hAnsi="Calibri" w:cs="Calibri"/>
        </w:rPr>
        <w:t xml:space="preserve"> </w:t>
      </w:r>
    </w:p>
    <w:p w14:paraId="3D4C38D3" w14:textId="23E556A0" w:rsidR="002E729E" w:rsidRPr="00F570C5" w:rsidRDefault="00053B0E" w:rsidP="00162BDE">
      <w:pPr>
        <w:pStyle w:val="ListParagraph"/>
        <w:numPr>
          <w:ilvl w:val="0"/>
          <w:numId w:val="8"/>
        </w:numPr>
        <w:rPr>
          <w:rFonts w:ascii="Calibri" w:hAnsi="Calibri" w:cs="Calibri"/>
        </w:rPr>
      </w:pPr>
      <w:r w:rsidRPr="00F570C5">
        <w:rPr>
          <w:rFonts w:ascii="Calibri" w:hAnsi="Calibri" w:cs="Calibri"/>
        </w:rPr>
        <w:t xml:space="preserve">Two new paragraphs were added to give an overview of the Health Care Assistant Program: Provincial Curriculum 2023. </w:t>
      </w:r>
    </w:p>
    <w:p w14:paraId="2D1FB510" w14:textId="77F4E162" w:rsidR="00053B0E" w:rsidRPr="00F570C5" w:rsidRDefault="00053B0E" w:rsidP="00E75E4B">
      <w:pPr>
        <w:pStyle w:val="ListParagraph"/>
        <w:numPr>
          <w:ilvl w:val="0"/>
          <w:numId w:val="11"/>
        </w:numPr>
        <w:rPr>
          <w:rFonts w:ascii="Calibri" w:hAnsi="Calibri" w:cs="Calibri"/>
          <w:b/>
          <w:bCs/>
          <w:sz w:val="28"/>
          <w:szCs w:val="28"/>
        </w:rPr>
      </w:pPr>
      <w:r w:rsidRPr="00F570C5">
        <w:rPr>
          <w:rFonts w:ascii="Calibri" w:hAnsi="Calibri" w:cs="Calibri"/>
        </w:rPr>
        <w:t xml:space="preserve">A new section called </w:t>
      </w:r>
      <w:r w:rsidR="00957359">
        <w:rPr>
          <w:rFonts w:ascii="Calibri" w:hAnsi="Calibri" w:cs="Calibri"/>
        </w:rPr>
        <w:t>“</w:t>
      </w:r>
      <w:r w:rsidRPr="00F570C5">
        <w:rPr>
          <w:rFonts w:ascii="Calibri" w:hAnsi="Calibri" w:cs="Calibri"/>
        </w:rPr>
        <w:t>Health Care Assistant Program Supplement to the Provincial Curriculum</w:t>
      </w:r>
      <w:r w:rsidR="00957359">
        <w:rPr>
          <w:rFonts w:ascii="Calibri" w:hAnsi="Calibri" w:cs="Calibri"/>
        </w:rPr>
        <w:t>”</w:t>
      </w:r>
      <w:r w:rsidRPr="00F570C5">
        <w:rPr>
          <w:rFonts w:ascii="Calibri" w:hAnsi="Calibri" w:cs="Calibri"/>
        </w:rPr>
        <w:t xml:space="preserve"> was added. Information about the Supplement and a link to this guide were included.</w:t>
      </w:r>
    </w:p>
    <w:p w14:paraId="5E682BD5" w14:textId="04E815FC" w:rsidR="00053B0E" w:rsidRPr="00655AD3" w:rsidRDefault="00655AD3" w:rsidP="00162BDE">
      <w:pPr>
        <w:pStyle w:val="ListParagraph"/>
        <w:numPr>
          <w:ilvl w:val="0"/>
          <w:numId w:val="9"/>
        </w:numPr>
        <w:rPr>
          <w:rFonts w:ascii="Calibri" w:hAnsi="Calibri" w:cs="Calibri"/>
          <w:b/>
          <w:bCs/>
          <w:sz w:val="28"/>
          <w:szCs w:val="28"/>
        </w:rPr>
      </w:pPr>
      <w:r w:rsidRPr="00655AD3">
        <w:rPr>
          <w:rFonts w:ascii="Calibri" w:hAnsi="Calibri" w:cs="Calibri"/>
        </w:rPr>
        <w:t>“</w:t>
      </w:r>
      <w:r w:rsidR="00053B0E" w:rsidRPr="00655AD3">
        <w:rPr>
          <w:rFonts w:ascii="Calibri" w:hAnsi="Calibri" w:cs="Calibri"/>
        </w:rPr>
        <w:t>Background</w:t>
      </w:r>
      <w:r w:rsidRPr="00655AD3">
        <w:rPr>
          <w:rFonts w:ascii="Calibri" w:hAnsi="Calibri" w:cs="Calibri"/>
        </w:rPr>
        <w:t>” section</w:t>
      </w:r>
      <w:r w:rsidR="00053B0E" w:rsidRPr="00655AD3">
        <w:rPr>
          <w:rFonts w:ascii="Calibri" w:hAnsi="Calibri" w:cs="Calibri"/>
        </w:rPr>
        <w:t xml:space="preserve"> was revised and a new </w:t>
      </w:r>
      <w:r w:rsidR="00843DE0" w:rsidRPr="00655AD3">
        <w:rPr>
          <w:rFonts w:ascii="Calibri" w:hAnsi="Calibri" w:cs="Calibri"/>
        </w:rPr>
        <w:t>subheading</w:t>
      </w:r>
      <w:r w:rsidR="00053B0E" w:rsidRPr="00655AD3">
        <w:rPr>
          <w:rFonts w:ascii="Calibri" w:hAnsi="Calibri" w:cs="Calibri"/>
        </w:rPr>
        <w:t xml:space="preserve"> </w:t>
      </w:r>
      <w:r w:rsidR="00957359" w:rsidRPr="00655AD3">
        <w:rPr>
          <w:rFonts w:ascii="Calibri" w:hAnsi="Calibri" w:cs="Calibri"/>
        </w:rPr>
        <w:t>“</w:t>
      </w:r>
      <w:r w:rsidR="00053B0E" w:rsidRPr="00655AD3">
        <w:rPr>
          <w:rFonts w:ascii="Calibri" w:hAnsi="Calibri" w:cs="Calibri"/>
        </w:rPr>
        <w:t>2023 Curriculum Revisions</w:t>
      </w:r>
      <w:r w:rsidR="00957359" w:rsidRPr="00655AD3">
        <w:rPr>
          <w:rFonts w:ascii="Calibri" w:hAnsi="Calibri" w:cs="Calibri"/>
        </w:rPr>
        <w:t>”</w:t>
      </w:r>
      <w:r w:rsidR="00053B0E" w:rsidRPr="00655AD3">
        <w:rPr>
          <w:rFonts w:ascii="Calibri" w:hAnsi="Calibri" w:cs="Calibri"/>
        </w:rPr>
        <w:t xml:space="preserve"> was added</w:t>
      </w:r>
      <w:r w:rsidR="00F02E5D" w:rsidRPr="00655AD3">
        <w:rPr>
          <w:rFonts w:ascii="Calibri" w:hAnsi="Calibri" w:cs="Calibri"/>
        </w:rPr>
        <w:t xml:space="preserve"> with information about the revisions.</w:t>
      </w:r>
    </w:p>
    <w:p w14:paraId="50F5C023" w14:textId="35B43091" w:rsidR="00E16F4C" w:rsidRPr="00A0532D" w:rsidRDefault="00655AD3" w:rsidP="00162BDE">
      <w:pPr>
        <w:pStyle w:val="ListParagraph"/>
        <w:numPr>
          <w:ilvl w:val="0"/>
          <w:numId w:val="9"/>
        </w:numPr>
        <w:rPr>
          <w:rFonts w:ascii="Calibri" w:hAnsi="Calibri" w:cs="Calibri"/>
          <w:b/>
          <w:bCs/>
          <w:sz w:val="28"/>
          <w:szCs w:val="28"/>
        </w:rPr>
      </w:pPr>
      <w:r>
        <w:rPr>
          <w:rFonts w:ascii="Calibri" w:hAnsi="Calibri" w:cs="Calibri"/>
        </w:rPr>
        <w:t>The section “Current Guide Revisions”</w:t>
      </w:r>
      <w:r w:rsidR="00F02E5D">
        <w:rPr>
          <w:rFonts w:ascii="Calibri" w:hAnsi="Calibri" w:cs="Calibri"/>
        </w:rPr>
        <w:t xml:space="preserve"> </w:t>
      </w:r>
      <w:r>
        <w:rPr>
          <w:rFonts w:ascii="Calibri" w:hAnsi="Calibri" w:cs="Calibri"/>
        </w:rPr>
        <w:t xml:space="preserve">(information </w:t>
      </w:r>
      <w:r w:rsidR="00E16F4C">
        <w:rPr>
          <w:rFonts w:ascii="Calibri" w:hAnsi="Calibri" w:cs="Calibri"/>
        </w:rPr>
        <w:t xml:space="preserve">about the 2015 </w:t>
      </w:r>
      <w:r>
        <w:rPr>
          <w:rFonts w:ascii="Calibri" w:hAnsi="Calibri" w:cs="Calibri"/>
        </w:rPr>
        <w:t>c</w:t>
      </w:r>
      <w:r w:rsidR="00E16F4C">
        <w:rPr>
          <w:rFonts w:ascii="Calibri" w:hAnsi="Calibri" w:cs="Calibri"/>
        </w:rPr>
        <w:t xml:space="preserve">urriculum </w:t>
      </w:r>
      <w:r>
        <w:rPr>
          <w:rFonts w:ascii="Calibri" w:hAnsi="Calibri" w:cs="Calibri"/>
        </w:rPr>
        <w:t>r</w:t>
      </w:r>
      <w:r w:rsidR="00E16F4C">
        <w:rPr>
          <w:rFonts w:ascii="Calibri" w:hAnsi="Calibri" w:cs="Calibri"/>
        </w:rPr>
        <w:t>evisions</w:t>
      </w:r>
      <w:r>
        <w:rPr>
          <w:rFonts w:ascii="Calibri" w:hAnsi="Calibri" w:cs="Calibri"/>
        </w:rPr>
        <w:t>)</w:t>
      </w:r>
      <w:r w:rsidR="00E16F4C">
        <w:rPr>
          <w:rFonts w:ascii="Calibri" w:hAnsi="Calibri" w:cs="Calibri"/>
        </w:rPr>
        <w:t xml:space="preserve"> was moved to Appendix </w:t>
      </w:r>
      <w:r w:rsidR="00E31A63">
        <w:rPr>
          <w:rFonts w:ascii="Calibri" w:hAnsi="Calibri" w:cs="Calibri"/>
        </w:rPr>
        <w:t>3</w:t>
      </w:r>
      <w:r w:rsidR="00E16F4C">
        <w:rPr>
          <w:rFonts w:ascii="Calibri" w:hAnsi="Calibri" w:cs="Calibri"/>
        </w:rPr>
        <w:t>.</w:t>
      </w:r>
    </w:p>
    <w:p w14:paraId="0B7D3CA2" w14:textId="1B52D52D" w:rsidR="00A0532D" w:rsidRPr="00F570C5" w:rsidRDefault="00A0532D" w:rsidP="00A0532D">
      <w:pPr>
        <w:pStyle w:val="Heading2"/>
      </w:pPr>
      <w:bookmarkStart w:id="23" w:name="_Toc118714417"/>
      <w:bookmarkStart w:id="24" w:name="_Toc1815217350"/>
      <w:bookmarkStart w:id="25" w:name="_Toc131089277"/>
      <w:bookmarkStart w:id="26" w:name="_Toc131089641"/>
      <w:bookmarkStart w:id="27" w:name="_Toc136848387"/>
      <w:bookmarkStart w:id="28" w:name="_Toc136852564"/>
      <w:r>
        <w:t>Purpose</w:t>
      </w:r>
      <w:bookmarkEnd w:id="23"/>
      <w:bookmarkEnd w:id="24"/>
      <w:bookmarkEnd w:id="25"/>
      <w:bookmarkEnd w:id="26"/>
      <w:r w:rsidR="007F5BD4">
        <w:t xml:space="preserve"> of the Health Care Assistant Program</w:t>
      </w:r>
      <w:bookmarkEnd w:id="27"/>
      <w:bookmarkEnd w:id="28"/>
    </w:p>
    <w:p w14:paraId="5E8BBD69" w14:textId="6B02E34E" w:rsidR="00A0532D" w:rsidRPr="00F570C5" w:rsidRDefault="00A0532D" w:rsidP="00A0532D">
      <w:pPr>
        <w:rPr>
          <w:rFonts w:ascii="Calibri" w:hAnsi="Calibri" w:cs="Calibri"/>
        </w:rPr>
      </w:pPr>
      <w:r w:rsidRPr="007D70A4">
        <w:rPr>
          <w:rFonts w:ascii="Calibri" w:hAnsi="Calibri" w:cs="Calibri"/>
        </w:rPr>
        <w:t>Program Purpose, which was formerly on page 17 of the 2015 HCA Curriculum</w:t>
      </w:r>
      <w:r>
        <w:rPr>
          <w:rFonts w:ascii="Calibri" w:hAnsi="Calibri" w:cs="Calibri"/>
        </w:rPr>
        <w:t>,</w:t>
      </w:r>
      <w:r w:rsidRPr="007D70A4">
        <w:rPr>
          <w:rFonts w:ascii="Calibri" w:hAnsi="Calibri" w:cs="Calibri"/>
        </w:rPr>
        <w:t xml:space="preserve"> </w:t>
      </w:r>
      <w:r w:rsidR="00E75E4B">
        <w:rPr>
          <w:rFonts w:ascii="Calibri" w:hAnsi="Calibri" w:cs="Calibri"/>
        </w:rPr>
        <w:t>was moved to</w:t>
      </w:r>
      <w:r w:rsidRPr="007D70A4">
        <w:rPr>
          <w:rFonts w:ascii="Calibri" w:hAnsi="Calibri" w:cs="Calibri"/>
        </w:rPr>
        <w:t xml:space="preserve"> the Introduction</w:t>
      </w:r>
      <w:r w:rsidR="00B6384A">
        <w:rPr>
          <w:rFonts w:ascii="Calibri" w:hAnsi="Calibri" w:cs="Calibri"/>
        </w:rPr>
        <w:t xml:space="preserve"> and </w:t>
      </w:r>
      <w:r w:rsidR="00E75E4B">
        <w:rPr>
          <w:rFonts w:ascii="Calibri" w:hAnsi="Calibri" w:cs="Calibri"/>
        </w:rPr>
        <w:t>renamed</w:t>
      </w:r>
      <w:r w:rsidR="00B6384A">
        <w:rPr>
          <w:rFonts w:ascii="Calibri" w:hAnsi="Calibri" w:cs="Calibri"/>
        </w:rPr>
        <w:t xml:space="preserve"> “Purpose of the Health Care Assistant Program</w:t>
      </w:r>
      <w:r w:rsidRPr="007D70A4">
        <w:rPr>
          <w:rFonts w:ascii="Calibri" w:hAnsi="Calibri" w:cs="Calibri"/>
        </w:rPr>
        <w:t>.</w:t>
      </w:r>
      <w:r w:rsidR="00B6384A">
        <w:rPr>
          <w:rFonts w:ascii="Calibri" w:hAnsi="Calibri" w:cs="Calibri"/>
        </w:rPr>
        <w:t>”</w:t>
      </w:r>
      <w:r w:rsidRPr="007D70A4">
        <w:rPr>
          <w:rFonts w:ascii="Calibri" w:hAnsi="Calibri" w:cs="Calibri"/>
        </w:rPr>
        <w:t xml:space="preserve"> </w:t>
      </w:r>
      <w:r w:rsidR="00B6384A">
        <w:rPr>
          <w:rFonts w:ascii="Calibri" w:hAnsi="Calibri" w:cs="Calibri"/>
        </w:rPr>
        <w:t>The text was revised slightly.</w:t>
      </w:r>
    </w:p>
    <w:p w14:paraId="31EE4594" w14:textId="77777777" w:rsidR="00A0532D" w:rsidRPr="00F570C5" w:rsidRDefault="00A0532D" w:rsidP="00A0532D">
      <w:pPr>
        <w:pStyle w:val="ListParagraph"/>
        <w:rPr>
          <w:rFonts w:ascii="Calibri" w:hAnsi="Calibri" w:cs="Calibri"/>
        </w:rPr>
      </w:pPr>
      <w:r>
        <w:rPr>
          <w:rFonts w:ascii="Calibri" w:hAnsi="Calibri" w:cs="Calibri"/>
        </w:rPr>
        <w:t>“</w:t>
      </w:r>
      <w:r w:rsidRPr="00F570C5">
        <w:rPr>
          <w:rFonts w:ascii="Calibri" w:hAnsi="Calibri" w:cs="Calibri"/>
        </w:rPr>
        <w:t>Under the direction and supervision of a health professional, graduates provide person-centred care aimed at promoting and maintaining the physical, emotional, cognitive, and social well-being of clients</w:t>
      </w:r>
      <w:r>
        <w:rPr>
          <w:rFonts w:ascii="Calibri" w:hAnsi="Calibri" w:cs="Calibri"/>
        </w:rPr>
        <w:t>”</w:t>
      </w:r>
      <w:r w:rsidRPr="00F570C5">
        <w:rPr>
          <w:rFonts w:ascii="Calibri" w:hAnsi="Calibri" w:cs="Calibri"/>
        </w:rPr>
        <w:t xml:space="preserve"> </w:t>
      </w:r>
    </w:p>
    <w:p w14:paraId="29D00BA1" w14:textId="006AECBE" w:rsidR="00A0532D" w:rsidRPr="00A0532D" w:rsidRDefault="00A0532D" w:rsidP="00A0532D">
      <w:pPr>
        <w:ind w:left="720"/>
        <w:rPr>
          <w:rFonts w:ascii="Calibri" w:hAnsi="Calibri" w:cs="Calibri"/>
          <w:color w:val="FF0000"/>
        </w:rPr>
      </w:pPr>
      <w:r w:rsidRPr="00F570C5">
        <w:rPr>
          <w:rFonts w:ascii="Calibri" w:hAnsi="Calibri" w:cs="Calibri"/>
          <w:color w:val="FF0000"/>
        </w:rPr>
        <w:t xml:space="preserve">Revised to: </w:t>
      </w:r>
      <w:r w:rsidRPr="00BE4C83">
        <w:rPr>
          <w:rFonts w:ascii="Calibri" w:hAnsi="Calibri" w:cs="Calibri"/>
        </w:rPr>
        <w:t>“Under the direction and supervision of a regulated health professional, graduates provide person-centred care aimed at promoting and maintaining the physical, psychological, cognitive, social, and spiritual health and well-being of clients and families.”</w:t>
      </w:r>
    </w:p>
    <w:p w14:paraId="2DB05B26" w14:textId="3A0C54BE" w:rsidR="00690B8A" w:rsidRPr="00F570C5" w:rsidRDefault="00F02E5D" w:rsidP="5011A366">
      <w:pPr>
        <w:pStyle w:val="Heading1"/>
        <w:rPr>
          <w:rFonts w:ascii="Calibri" w:hAnsi="Calibri" w:cs="Calibri"/>
        </w:rPr>
      </w:pPr>
      <w:bookmarkStart w:id="29" w:name="_Toc427851807"/>
      <w:bookmarkStart w:id="30" w:name="_Toc118714412"/>
      <w:bookmarkStart w:id="31" w:name="_Toc62849126"/>
      <w:bookmarkStart w:id="32" w:name="_Toc131089273"/>
      <w:bookmarkStart w:id="33" w:name="_Toc131089637"/>
      <w:bookmarkStart w:id="34" w:name="_Toc136848388"/>
      <w:bookmarkStart w:id="35" w:name="_Toc136852565"/>
      <w:r w:rsidRPr="6E4A4A18">
        <w:rPr>
          <w:rFonts w:ascii="Calibri" w:hAnsi="Calibri" w:cs="Calibri"/>
        </w:rPr>
        <w:t xml:space="preserve">Revisions to </w:t>
      </w:r>
      <w:r w:rsidR="00690B8A" w:rsidRPr="6E4A4A18">
        <w:rPr>
          <w:rFonts w:ascii="Calibri" w:hAnsi="Calibri" w:cs="Calibri"/>
        </w:rPr>
        <w:t>Values, Beliefs</w:t>
      </w:r>
      <w:r w:rsidR="00ED1E54" w:rsidRPr="6E4A4A18">
        <w:rPr>
          <w:rFonts w:ascii="Calibri" w:hAnsi="Calibri" w:cs="Calibri"/>
        </w:rPr>
        <w:t>,</w:t>
      </w:r>
      <w:r w:rsidR="00690B8A" w:rsidRPr="6E4A4A18">
        <w:rPr>
          <w:rFonts w:ascii="Calibri" w:hAnsi="Calibri" w:cs="Calibri"/>
        </w:rPr>
        <w:t xml:space="preserve"> and Principles</w:t>
      </w:r>
      <w:bookmarkEnd w:id="29"/>
      <w:bookmarkEnd w:id="30"/>
      <w:bookmarkEnd w:id="31"/>
      <w:bookmarkEnd w:id="32"/>
      <w:bookmarkEnd w:id="33"/>
      <w:bookmarkEnd w:id="34"/>
      <w:bookmarkEnd w:id="35"/>
    </w:p>
    <w:p w14:paraId="252398A2" w14:textId="65FDF662" w:rsidR="00E0456D" w:rsidRPr="00F570C5" w:rsidRDefault="002E6E08" w:rsidP="00531A1E">
      <w:pPr>
        <w:rPr>
          <w:rFonts w:ascii="Calibri" w:hAnsi="Calibri" w:cs="Calibri"/>
        </w:rPr>
      </w:pPr>
      <w:r w:rsidRPr="00F570C5">
        <w:rPr>
          <w:rFonts w:ascii="Calibri" w:hAnsi="Calibri" w:cs="Calibri"/>
        </w:rPr>
        <w:t>The section</w:t>
      </w:r>
      <w:r w:rsidR="004209A7" w:rsidRPr="00F570C5">
        <w:rPr>
          <w:rFonts w:ascii="Calibri" w:hAnsi="Calibri" w:cs="Calibri"/>
        </w:rPr>
        <w:t xml:space="preserve"> w</w:t>
      </w:r>
      <w:r w:rsidR="00A9279C" w:rsidRPr="00F570C5">
        <w:rPr>
          <w:rFonts w:ascii="Calibri" w:hAnsi="Calibri" w:cs="Calibri"/>
        </w:rPr>
        <w:t>as edited to take out repetition, clarify the language, and change to gender-neutral language. The subheads were revised</w:t>
      </w:r>
      <w:r w:rsidR="004209A7" w:rsidRPr="00F570C5">
        <w:rPr>
          <w:rFonts w:ascii="Calibri" w:hAnsi="Calibri" w:cs="Calibri"/>
        </w:rPr>
        <w:t xml:space="preserve"> to become statements</w:t>
      </w:r>
      <w:r w:rsidR="00A9279C" w:rsidRPr="00F570C5">
        <w:rPr>
          <w:rFonts w:ascii="Calibri" w:hAnsi="Calibri" w:cs="Calibri"/>
        </w:rPr>
        <w:t>.</w:t>
      </w:r>
    </w:p>
    <w:p w14:paraId="04DED42D" w14:textId="77777777" w:rsidR="004209A7" w:rsidRPr="00F570C5" w:rsidRDefault="004209A7" w:rsidP="00531A1E">
      <w:pPr>
        <w:rPr>
          <w:rFonts w:ascii="Calibri" w:hAnsi="Calibri" w:cs="Calibri"/>
        </w:rPr>
      </w:pPr>
    </w:p>
    <w:p w14:paraId="53028DC6" w14:textId="693CEF4B" w:rsidR="004209A7" w:rsidRPr="00F570C5" w:rsidRDefault="00957359" w:rsidP="00531A1E">
      <w:pPr>
        <w:rPr>
          <w:rFonts w:ascii="Calibri" w:hAnsi="Calibri" w:cs="Calibri"/>
        </w:rPr>
      </w:pPr>
      <w:r>
        <w:rPr>
          <w:rFonts w:ascii="Calibri" w:hAnsi="Calibri" w:cs="Calibri"/>
        </w:rPr>
        <w:t>“</w:t>
      </w:r>
      <w:r w:rsidR="004209A7" w:rsidRPr="00F570C5">
        <w:rPr>
          <w:rFonts w:ascii="Calibri" w:hAnsi="Calibri" w:cs="Calibri"/>
        </w:rPr>
        <w:t>Human Beings</w:t>
      </w:r>
      <w:r>
        <w:rPr>
          <w:rFonts w:ascii="Calibri" w:hAnsi="Calibri" w:cs="Calibri"/>
        </w:rPr>
        <w:t>”</w:t>
      </w:r>
      <w:r w:rsidR="004209A7" w:rsidRPr="00F570C5">
        <w:rPr>
          <w:rFonts w:ascii="Calibri" w:hAnsi="Calibri" w:cs="Calibri"/>
        </w:rPr>
        <w:t xml:space="preserve"> </w:t>
      </w:r>
      <w:r w:rsidR="004209A7" w:rsidRPr="00F570C5">
        <w:rPr>
          <w:rFonts w:ascii="Calibri" w:hAnsi="Calibri" w:cs="Calibri"/>
          <w:color w:val="FF0000"/>
        </w:rPr>
        <w:t xml:space="preserve">revised to </w:t>
      </w:r>
      <w:r>
        <w:rPr>
          <w:rFonts w:ascii="Calibri" w:hAnsi="Calibri" w:cs="Calibri"/>
        </w:rPr>
        <w:t>“</w:t>
      </w:r>
      <w:r w:rsidR="004209A7" w:rsidRPr="00F570C5">
        <w:rPr>
          <w:rFonts w:ascii="Calibri" w:hAnsi="Calibri" w:cs="Calibri"/>
        </w:rPr>
        <w:t>Human Beings Should Be Viewed from a Holistic Perspective</w:t>
      </w:r>
      <w:r>
        <w:rPr>
          <w:rFonts w:ascii="Calibri" w:hAnsi="Calibri" w:cs="Calibri"/>
        </w:rPr>
        <w:t>”</w:t>
      </w:r>
    </w:p>
    <w:p w14:paraId="4D329DE3" w14:textId="53FDA6E2" w:rsidR="004209A7" w:rsidRPr="00F570C5" w:rsidRDefault="00957359" w:rsidP="00531A1E">
      <w:pPr>
        <w:rPr>
          <w:rFonts w:ascii="Calibri" w:hAnsi="Calibri" w:cs="Calibri"/>
        </w:rPr>
      </w:pPr>
      <w:r>
        <w:rPr>
          <w:rFonts w:ascii="Calibri" w:hAnsi="Calibri" w:cs="Calibri"/>
        </w:rPr>
        <w:t>“</w:t>
      </w:r>
      <w:r w:rsidR="004209A7" w:rsidRPr="00F570C5">
        <w:rPr>
          <w:rFonts w:ascii="Calibri" w:hAnsi="Calibri" w:cs="Calibri"/>
        </w:rPr>
        <w:t>Older Adults</w:t>
      </w:r>
      <w:r>
        <w:rPr>
          <w:rFonts w:ascii="Calibri" w:hAnsi="Calibri" w:cs="Calibri"/>
        </w:rPr>
        <w:t>”</w:t>
      </w:r>
      <w:r w:rsidR="004209A7" w:rsidRPr="00F570C5">
        <w:rPr>
          <w:rFonts w:ascii="Calibri" w:hAnsi="Calibri" w:cs="Calibri"/>
        </w:rPr>
        <w:t xml:space="preserve"> </w:t>
      </w:r>
      <w:r w:rsidR="004209A7" w:rsidRPr="00F570C5">
        <w:rPr>
          <w:rFonts w:ascii="Calibri" w:hAnsi="Calibri" w:cs="Calibri"/>
          <w:color w:val="FF0000"/>
        </w:rPr>
        <w:t xml:space="preserve">revised to </w:t>
      </w:r>
      <w:r>
        <w:rPr>
          <w:rFonts w:ascii="Calibri" w:hAnsi="Calibri" w:cs="Calibri"/>
        </w:rPr>
        <w:t>“</w:t>
      </w:r>
      <w:r w:rsidR="004209A7" w:rsidRPr="00F570C5">
        <w:rPr>
          <w:rFonts w:ascii="Calibri" w:hAnsi="Calibri" w:cs="Calibri"/>
        </w:rPr>
        <w:t>Older Adults are Individuals Deserving Our Respect</w:t>
      </w:r>
      <w:r>
        <w:rPr>
          <w:rFonts w:ascii="Calibri" w:hAnsi="Calibri" w:cs="Calibri"/>
        </w:rPr>
        <w:t>”</w:t>
      </w:r>
    </w:p>
    <w:p w14:paraId="126A69B5" w14:textId="63DFE86F" w:rsidR="004209A7" w:rsidRPr="00F570C5" w:rsidRDefault="00957359" w:rsidP="00531A1E">
      <w:pPr>
        <w:rPr>
          <w:rFonts w:ascii="Calibri" w:hAnsi="Calibri" w:cs="Calibri"/>
        </w:rPr>
      </w:pPr>
      <w:r>
        <w:rPr>
          <w:rFonts w:ascii="Calibri" w:hAnsi="Calibri" w:cs="Calibri"/>
        </w:rPr>
        <w:t>“</w:t>
      </w:r>
      <w:r w:rsidR="004209A7" w:rsidRPr="00F570C5">
        <w:rPr>
          <w:rFonts w:ascii="Calibri" w:hAnsi="Calibri" w:cs="Calibri"/>
        </w:rPr>
        <w:t>Health and Healing</w:t>
      </w:r>
      <w:r>
        <w:rPr>
          <w:rFonts w:ascii="Calibri" w:hAnsi="Calibri" w:cs="Calibri"/>
        </w:rPr>
        <w:t>”</w:t>
      </w:r>
      <w:r w:rsidR="004209A7" w:rsidRPr="00F570C5">
        <w:rPr>
          <w:rFonts w:ascii="Calibri" w:hAnsi="Calibri" w:cs="Calibri"/>
        </w:rPr>
        <w:t xml:space="preserve"> </w:t>
      </w:r>
      <w:r w:rsidR="004209A7" w:rsidRPr="00F570C5">
        <w:rPr>
          <w:rFonts w:ascii="Calibri" w:hAnsi="Calibri" w:cs="Calibri"/>
          <w:color w:val="FF0000"/>
        </w:rPr>
        <w:t xml:space="preserve">revised to </w:t>
      </w:r>
      <w:r>
        <w:rPr>
          <w:rFonts w:ascii="Calibri" w:hAnsi="Calibri" w:cs="Calibri"/>
        </w:rPr>
        <w:t>“</w:t>
      </w:r>
      <w:r w:rsidR="004209A7" w:rsidRPr="00F570C5">
        <w:rPr>
          <w:rFonts w:ascii="Calibri" w:hAnsi="Calibri" w:cs="Calibri"/>
        </w:rPr>
        <w:t>Health and Healing are Interconnected</w:t>
      </w:r>
      <w:r>
        <w:rPr>
          <w:rFonts w:ascii="Calibri" w:hAnsi="Calibri" w:cs="Calibri"/>
        </w:rPr>
        <w:t>”</w:t>
      </w:r>
    </w:p>
    <w:p w14:paraId="2090E455" w14:textId="3F911865" w:rsidR="004209A7" w:rsidRPr="00F570C5" w:rsidRDefault="00957359" w:rsidP="00531A1E">
      <w:pPr>
        <w:rPr>
          <w:rFonts w:ascii="Calibri" w:hAnsi="Calibri" w:cs="Calibri"/>
        </w:rPr>
      </w:pPr>
      <w:r>
        <w:rPr>
          <w:rFonts w:ascii="Calibri" w:hAnsi="Calibri" w:cs="Calibri"/>
        </w:rPr>
        <w:t>“</w:t>
      </w:r>
      <w:r w:rsidR="004209A7" w:rsidRPr="00F570C5">
        <w:rPr>
          <w:rFonts w:ascii="Calibri" w:hAnsi="Calibri" w:cs="Calibri"/>
        </w:rPr>
        <w:t>Health Care</w:t>
      </w:r>
      <w:r>
        <w:rPr>
          <w:rFonts w:ascii="Calibri" w:hAnsi="Calibri" w:cs="Calibri"/>
        </w:rPr>
        <w:t>”</w:t>
      </w:r>
      <w:r w:rsidR="004209A7" w:rsidRPr="00F570C5">
        <w:rPr>
          <w:rFonts w:ascii="Calibri" w:hAnsi="Calibri" w:cs="Calibri"/>
        </w:rPr>
        <w:t xml:space="preserve"> </w:t>
      </w:r>
      <w:r w:rsidR="004209A7" w:rsidRPr="00F570C5">
        <w:rPr>
          <w:rFonts w:ascii="Calibri" w:hAnsi="Calibri" w:cs="Calibri"/>
          <w:color w:val="FF0000"/>
        </w:rPr>
        <w:t xml:space="preserve">revised to </w:t>
      </w:r>
      <w:r>
        <w:rPr>
          <w:rFonts w:ascii="Calibri" w:hAnsi="Calibri" w:cs="Calibri"/>
        </w:rPr>
        <w:t>“</w:t>
      </w:r>
      <w:r w:rsidR="004209A7" w:rsidRPr="00F570C5">
        <w:rPr>
          <w:rFonts w:ascii="Calibri" w:hAnsi="Calibri" w:cs="Calibri"/>
        </w:rPr>
        <w:t>Everyone Has a Right to Health Care</w:t>
      </w:r>
      <w:r>
        <w:rPr>
          <w:rFonts w:ascii="Calibri" w:hAnsi="Calibri" w:cs="Calibri"/>
        </w:rPr>
        <w:t>”</w:t>
      </w:r>
    </w:p>
    <w:p w14:paraId="557AFE19" w14:textId="65E3122B" w:rsidR="004209A7" w:rsidRPr="00F570C5" w:rsidRDefault="00957359" w:rsidP="00531A1E">
      <w:pPr>
        <w:rPr>
          <w:rFonts w:ascii="Calibri" w:hAnsi="Calibri" w:cs="Calibri"/>
        </w:rPr>
      </w:pPr>
      <w:r>
        <w:rPr>
          <w:rFonts w:ascii="Calibri" w:hAnsi="Calibri" w:cs="Calibri"/>
        </w:rPr>
        <w:t>“</w:t>
      </w:r>
      <w:r w:rsidR="004209A7" w:rsidRPr="00F570C5">
        <w:rPr>
          <w:rFonts w:ascii="Calibri" w:hAnsi="Calibri" w:cs="Calibri"/>
        </w:rPr>
        <w:t>Caring and Caregiving</w:t>
      </w:r>
      <w:r>
        <w:rPr>
          <w:rFonts w:ascii="Calibri" w:hAnsi="Calibri" w:cs="Calibri"/>
        </w:rPr>
        <w:t>”</w:t>
      </w:r>
      <w:r w:rsidR="004209A7" w:rsidRPr="00F570C5">
        <w:rPr>
          <w:rFonts w:ascii="Calibri" w:hAnsi="Calibri" w:cs="Calibri"/>
        </w:rPr>
        <w:t xml:space="preserve"> </w:t>
      </w:r>
      <w:r w:rsidR="004209A7" w:rsidRPr="00F570C5">
        <w:rPr>
          <w:rFonts w:ascii="Calibri" w:hAnsi="Calibri" w:cs="Calibri"/>
          <w:color w:val="FF0000"/>
        </w:rPr>
        <w:t xml:space="preserve">revised to </w:t>
      </w:r>
      <w:r>
        <w:rPr>
          <w:rFonts w:ascii="Calibri" w:hAnsi="Calibri" w:cs="Calibri"/>
        </w:rPr>
        <w:t>“</w:t>
      </w:r>
      <w:r w:rsidR="004209A7" w:rsidRPr="00F570C5">
        <w:rPr>
          <w:rFonts w:ascii="Calibri" w:hAnsi="Calibri" w:cs="Calibri"/>
        </w:rPr>
        <w:t>Caring and Caregiving Are Central to HCA Practice</w:t>
      </w:r>
      <w:r>
        <w:rPr>
          <w:rFonts w:ascii="Calibri" w:hAnsi="Calibri" w:cs="Calibri"/>
        </w:rPr>
        <w:t>”</w:t>
      </w:r>
    </w:p>
    <w:p w14:paraId="0D953387" w14:textId="020AE60A" w:rsidR="004209A7" w:rsidRPr="00F570C5" w:rsidRDefault="00957359" w:rsidP="00531A1E">
      <w:pPr>
        <w:rPr>
          <w:rFonts w:ascii="Calibri" w:hAnsi="Calibri" w:cs="Calibri"/>
        </w:rPr>
      </w:pPr>
      <w:r>
        <w:rPr>
          <w:rFonts w:ascii="Calibri" w:hAnsi="Calibri" w:cs="Calibri"/>
        </w:rPr>
        <w:t>“</w:t>
      </w:r>
      <w:r w:rsidR="004209A7" w:rsidRPr="00F570C5">
        <w:rPr>
          <w:rFonts w:ascii="Calibri" w:hAnsi="Calibri" w:cs="Calibri"/>
        </w:rPr>
        <w:t>Family</w:t>
      </w:r>
      <w:r>
        <w:rPr>
          <w:rFonts w:ascii="Calibri" w:hAnsi="Calibri" w:cs="Calibri"/>
        </w:rPr>
        <w:t>”</w:t>
      </w:r>
      <w:r w:rsidR="004209A7" w:rsidRPr="00F570C5">
        <w:rPr>
          <w:rFonts w:ascii="Calibri" w:hAnsi="Calibri" w:cs="Calibri"/>
        </w:rPr>
        <w:t xml:space="preserve"> </w:t>
      </w:r>
      <w:r w:rsidR="004209A7" w:rsidRPr="00F570C5">
        <w:rPr>
          <w:rFonts w:ascii="Calibri" w:hAnsi="Calibri" w:cs="Calibri"/>
          <w:color w:val="FF0000"/>
        </w:rPr>
        <w:t xml:space="preserve">revised to </w:t>
      </w:r>
      <w:r>
        <w:rPr>
          <w:rFonts w:ascii="Calibri" w:hAnsi="Calibri" w:cs="Calibri"/>
        </w:rPr>
        <w:t>“</w:t>
      </w:r>
      <w:r w:rsidR="004209A7" w:rsidRPr="00F570C5">
        <w:rPr>
          <w:rFonts w:ascii="Calibri" w:hAnsi="Calibri" w:cs="Calibri"/>
        </w:rPr>
        <w:t>Family is Critical to Health and Healing</w:t>
      </w:r>
      <w:r>
        <w:rPr>
          <w:rFonts w:ascii="Calibri" w:hAnsi="Calibri" w:cs="Calibri"/>
        </w:rPr>
        <w:t>“</w:t>
      </w:r>
    </w:p>
    <w:p w14:paraId="19A677FE" w14:textId="77777777" w:rsidR="00A9279C" w:rsidRPr="00F570C5" w:rsidRDefault="00A9279C" w:rsidP="00531A1E">
      <w:pPr>
        <w:rPr>
          <w:rFonts w:ascii="Calibri" w:hAnsi="Calibri" w:cs="Calibri"/>
        </w:rPr>
      </w:pPr>
    </w:p>
    <w:p w14:paraId="57D99179" w14:textId="6DCC54DA" w:rsidR="46C94846" w:rsidRPr="00F570C5" w:rsidRDefault="46C94846" w:rsidP="003840E5">
      <w:pPr>
        <w:pStyle w:val="Heading2"/>
      </w:pPr>
      <w:bookmarkStart w:id="36" w:name="_Toc118714413"/>
      <w:bookmarkStart w:id="37" w:name="_Toc431865219"/>
      <w:bookmarkStart w:id="38" w:name="_Toc136848389"/>
      <w:bookmarkStart w:id="39" w:name="_Toc136852566"/>
      <w:r w:rsidRPr="6E4A4A18">
        <w:t xml:space="preserve">Under Content Header </w:t>
      </w:r>
      <w:r w:rsidR="00957359" w:rsidRPr="6E4A4A18">
        <w:t>“</w:t>
      </w:r>
      <w:r w:rsidRPr="6E4A4A18">
        <w:t>Human Beings</w:t>
      </w:r>
      <w:r w:rsidR="00957359" w:rsidRPr="6E4A4A18">
        <w:t>”</w:t>
      </w:r>
      <w:bookmarkEnd w:id="36"/>
      <w:bookmarkEnd w:id="37"/>
      <w:bookmarkEnd w:id="38"/>
      <w:bookmarkEnd w:id="39"/>
    </w:p>
    <w:p w14:paraId="513E5D46" w14:textId="417435DF" w:rsidR="46C94846" w:rsidRPr="00E727D5" w:rsidRDefault="00957359" w:rsidP="00162BDE">
      <w:pPr>
        <w:pStyle w:val="ListParagraph"/>
        <w:numPr>
          <w:ilvl w:val="0"/>
          <w:numId w:val="70"/>
        </w:numPr>
        <w:ind w:left="720"/>
      </w:pPr>
      <w:r w:rsidRPr="6E4A4A18">
        <w:rPr>
          <w:rFonts w:ascii="Calibri" w:hAnsi="Calibri" w:cs="Calibri"/>
        </w:rPr>
        <w:t>“</w:t>
      </w:r>
      <w:r w:rsidR="46C94846" w:rsidRPr="6E4A4A18">
        <w:rPr>
          <w:rFonts w:ascii="Calibri" w:hAnsi="Calibri" w:cs="Calibri"/>
        </w:rPr>
        <w:t>certain tasks</w:t>
      </w:r>
      <w:r w:rsidRPr="6E4A4A18">
        <w:rPr>
          <w:rFonts w:ascii="Calibri" w:hAnsi="Calibri" w:cs="Calibri"/>
        </w:rPr>
        <w:t>”</w:t>
      </w:r>
      <w:r w:rsidR="00E727D5" w:rsidRPr="6E4A4A18">
        <w:rPr>
          <w:rFonts w:ascii="Calibri" w:hAnsi="Calibri" w:cs="Calibri"/>
        </w:rPr>
        <w:t xml:space="preserve"> </w:t>
      </w:r>
      <w:r w:rsidR="00E727D5" w:rsidRPr="6E4A4A18">
        <w:rPr>
          <w:rFonts w:ascii="Calibri" w:hAnsi="Calibri" w:cs="Calibri"/>
          <w:color w:val="FF0000"/>
        </w:rPr>
        <w:t>r</w:t>
      </w:r>
      <w:r w:rsidR="00357714" w:rsidRPr="6E4A4A18">
        <w:rPr>
          <w:rFonts w:ascii="Calibri" w:hAnsi="Calibri" w:cs="Calibri"/>
          <w:color w:val="FF0000"/>
        </w:rPr>
        <w:t>evised to</w:t>
      </w:r>
      <w:r w:rsidR="4160CCA2" w:rsidRPr="6E4A4A18">
        <w:rPr>
          <w:rFonts w:ascii="Calibri" w:hAnsi="Calibri" w:cs="Calibri"/>
          <w:color w:val="FF0000"/>
        </w:rPr>
        <w:t xml:space="preserve">: </w:t>
      </w:r>
      <w:r w:rsidRPr="6E4A4A18">
        <w:rPr>
          <w:rFonts w:ascii="Calibri" w:hAnsi="Calibri" w:cs="Calibri"/>
        </w:rPr>
        <w:t>“</w:t>
      </w:r>
      <w:r w:rsidR="46C94846" w:rsidRPr="6E4A4A18">
        <w:rPr>
          <w:rFonts w:ascii="Calibri" w:hAnsi="Calibri" w:cs="Calibri"/>
        </w:rPr>
        <w:t>certain developmental tasks</w:t>
      </w:r>
      <w:r w:rsidRPr="6E4A4A18">
        <w:rPr>
          <w:rFonts w:ascii="Calibri" w:hAnsi="Calibri" w:cs="Calibri"/>
        </w:rPr>
        <w:t>”</w:t>
      </w:r>
    </w:p>
    <w:p w14:paraId="3012A0FB" w14:textId="1AD17693" w:rsidR="004209A7" w:rsidRPr="00F570C5" w:rsidRDefault="004209A7" w:rsidP="00162BDE">
      <w:pPr>
        <w:pStyle w:val="ListParagraph"/>
        <w:numPr>
          <w:ilvl w:val="0"/>
          <w:numId w:val="70"/>
        </w:numPr>
        <w:ind w:left="720"/>
      </w:pPr>
      <w:r w:rsidRPr="6E4A4A18">
        <w:rPr>
          <w:rFonts w:ascii="Calibri" w:hAnsi="Calibri" w:cs="Calibri"/>
        </w:rPr>
        <w:t xml:space="preserve">The third paragraph was moved </w:t>
      </w:r>
      <w:r w:rsidR="007302D6" w:rsidRPr="6E4A4A18">
        <w:rPr>
          <w:rFonts w:ascii="Calibri" w:hAnsi="Calibri" w:cs="Calibri"/>
        </w:rPr>
        <w:t xml:space="preserve">from this section </w:t>
      </w:r>
      <w:r w:rsidRPr="6E4A4A18">
        <w:rPr>
          <w:rFonts w:ascii="Calibri" w:hAnsi="Calibri" w:cs="Calibri"/>
        </w:rPr>
        <w:t xml:space="preserve">to become the first paragraph in </w:t>
      </w:r>
      <w:r w:rsidR="00957359" w:rsidRPr="6E4A4A18">
        <w:rPr>
          <w:rFonts w:ascii="Calibri" w:hAnsi="Calibri" w:cs="Calibri"/>
        </w:rPr>
        <w:t>“</w:t>
      </w:r>
      <w:r w:rsidRPr="6E4A4A18">
        <w:rPr>
          <w:rFonts w:ascii="Calibri" w:hAnsi="Calibri" w:cs="Calibri"/>
        </w:rPr>
        <w:t>Older Adults Are Individuals Deserving Our Respect.</w:t>
      </w:r>
      <w:r w:rsidR="00957359" w:rsidRPr="6E4A4A18">
        <w:rPr>
          <w:rFonts w:ascii="Calibri" w:hAnsi="Calibri" w:cs="Calibri"/>
        </w:rPr>
        <w:t>”</w:t>
      </w:r>
    </w:p>
    <w:p w14:paraId="49CDB273" w14:textId="1F9EA91A" w:rsidR="00E0456D" w:rsidRPr="00F570C5" w:rsidRDefault="5F431BA5" w:rsidP="003840E5">
      <w:pPr>
        <w:pStyle w:val="Heading2"/>
      </w:pPr>
      <w:bookmarkStart w:id="40" w:name="_Toc118714414"/>
      <w:bookmarkStart w:id="41" w:name="_Toc632364600"/>
      <w:bookmarkStart w:id="42" w:name="_Toc136848390"/>
      <w:bookmarkStart w:id="43" w:name="_Toc136852567"/>
      <w:r w:rsidRPr="6E4A4A18">
        <w:t xml:space="preserve">Under Content Header </w:t>
      </w:r>
      <w:r w:rsidR="00957359" w:rsidRPr="6E4A4A18">
        <w:t>“</w:t>
      </w:r>
      <w:r w:rsidRPr="6E4A4A18">
        <w:t>Older Adults</w:t>
      </w:r>
      <w:r w:rsidR="00957359" w:rsidRPr="6E4A4A18">
        <w:t>”</w:t>
      </w:r>
      <w:bookmarkEnd w:id="40"/>
      <w:bookmarkEnd w:id="41"/>
      <w:bookmarkEnd w:id="42"/>
      <w:bookmarkEnd w:id="43"/>
    </w:p>
    <w:p w14:paraId="308CB387" w14:textId="482EABC9" w:rsidR="00E0456D" w:rsidRPr="00E727D5" w:rsidRDefault="00957359" w:rsidP="00162BDE">
      <w:pPr>
        <w:pStyle w:val="ListParagraph"/>
        <w:numPr>
          <w:ilvl w:val="0"/>
          <w:numId w:val="10"/>
        </w:numPr>
        <w:rPr>
          <w:rFonts w:ascii="Calibri" w:hAnsi="Calibri" w:cs="Calibri"/>
        </w:rPr>
      </w:pPr>
      <w:r w:rsidRPr="6E4A4A18">
        <w:rPr>
          <w:rFonts w:ascii="Calibri" w:hAnsi="Calibri" w:cs="Calibri"/>
        </w:rPr>
        <w:t>“</w:t>
      </w:r>
      <w:r w:rsidR="00276B48" w:rsidRPr="6E4A4A18">
        <w:rPr>
          <w:rFonts w:ascii="Calibri" w:hAnsi="Calibri" w:cs="Calibri"/>
        </w:rPr>
        <w:t>mental abilities</w:t>
      </w:r>
      <w:r w:rsidRPr="6E4A4A18">
        <w:rPr>
          <w:rFonts w:ascii="Calibri" w:hAnsi="Calibri" w:cs="Calibri"/>
        </w:rPr>
        <w:t>”</w:t>
      </w:r>
      <w:r w:rsidR="0028252A" w:rsidRPr="6E4A4A18">
        <w:rPr>
          <w:rFonts w:ascii="Calibri" w:hAnsi="Calibri" w:cs="Calibri"/>
        </w:rPr>
        <w:t xml:space="preserve"> </w:t>
      </w:r>
      <w:r w:rsidR="00E727D5" w:rsidRPr="6E4A4A18">
        <w:rPr>
          <w:rFonts w:ascii="Calibri" w:hAnsi="Calibri" w:cs="Calibri"/>
          <w:color w:val="FF0000"/>
        </w:rPr>
        <w:t>r</w:t>
      </w:r>
      <w:r w:rsidR="00357714" w:rsidRPr="6E4A4A18">
        <w:rPr>
          <w:rFonts w:ascii="Calibri" w:hAnsi="Calibri" w:cs="Calibri"/>
          <w:color w:val="FF0000"/>
        </w:rPr>
        <w:t>evised to</w:t>
      </w:r>
      <w:r w:rsidR="08AF8810" w:rsidRPr="6E4A4A18">
        <w:rPr>
          <w:rFonts w:ascii="Calibri" w:hAnsi="Calibri" w:cs="Calibri"/>
          <w:color w:val="FF0000"/>
        </w:rPr>
        <w:t xml:space="preserve">: </w:t>
      </w:r>
      <w:r w:rsidRPr="6E4A4A18">
        <w:rPr>
          <w:rFonts w:ascii="Calibri" w:hAnsi="Calibri" w:cs="Calibri"/>
        </w:rPr>
        <w:t>“</w:t>
      </w:r>
      <w:r w:rsidR="00423D55" w:rsidRPr="6E4A4A18">
        <w:rPr>
          <w:rFonts w:ascii="Calibri" w:hAnsi="Calibri" w:cs="Calibri"/>
        </w:rPr>
        <w:t>cognitive abilities</w:t>
      </w:r>
      <w:r w:rsidRPr="6E4A4A18">
        <w:rPr>
          <w:rFonts w:ascii="Calibri" w:hAnsi="Calibri" w:cs="Calibri"/>
        </w:rPr>
        <w:t>”</w:t>
      </w:r>
    </w:p>
    <w:p w14:paraId="1A774807" w14:textId="5BB9E95A" w:rsidR="00414A5B" w:rsidRDefault="19E27B0D" w:rsidP="1E1C9DDA">
      <w:pPr>
        <w:pStyle w:val="ListParagraph"/>
        <w:rPr>
          <w:rFonts w:ascii="Calibri" w:hAnsi="Calibri" w:cs="Calibri"/>
        </w:rPr>
      </w:pPr>
      <w:r w:rsidRPr="00332821">
        <w:rPr>
          <w:rFonts w:ascii="Calibri" w:hAnsi="Calibri" w:cs="Calibri"/>
          <w:b/>
          <w:bCs/>
        </w:rPr>
        <w:t>N</w:t>
      </w:r>
      <w:r w:rsidR="00E56258">
        <w:rPr>
          <w:rFonts w:ascii="Calibri" w:hAnsi="Calibri" w:cs="Calibri"/>
          <w:b/>
          <w:bCs/>
        </w:rPr>
        <w:t>ote</w:t>
      </w:r>
      <w:r w:rsidRPr="00F570C5">
        <w:rPr>
          <w:rFonts w:ascii="Calibri" w:hAnsi="Calibri" w:cs="Calibri"/>
        </w:rPr>
        <w:t xml:space="preserve">: </w:t>
      </w:r>
      <w:r w:rsidR="007F489C" w:rsidRPr="00F570C5">
        <w:rPr>
          <w:rFonts w:ascii="Calibri" w:hAnsi="Calibri" w:cs="Calibri"/>
        </w:rPr>
        <w:t xml:space="preserve">This was </w:t>
      </w:r>
      <w:r w:rsidRPr="00F570C5">
        <w:rPr>
          <w:rFonts w:ascii="Calibri" w:hAnsi="Calibri" w:cs="Calibri"/>
        </w:rPr>
        <w:t>revised for accuracy of terms</w:t>
      </w:r>
      <w:r w:rsidR="007F489C" w:rsidRPr="00F570C5">
        <w:rPr>
          <w:rFonts w:ascii="Calibri" w:hAnsi="Calibri" w:cs="Calibri"/>
        </w:rPr>
        <w:t>.</w:t>
      </w:r>
    </w:p>
    <w:p w14:paraId="42F7FC7A" w14:textId="2E7C3072" w:rsidR="00D93E98" w:rsidRDefault="00D93E98">
      <w:pPr>
        <w:rPr>
          <w:rFonts w:ascii="Calibri" w:hAnsi="Calibri" w:cs="Calibri"/>
        </w:rPr>
      </w:pPr>
      <w:r>
        <w:rPr>
          <w:rFonts w:ascii="Calibri" w:hAnsi="Calibri" w:cs="Calibri"/>
          <w:b/>
          <w:bCs/>
        </w:rPr>
        <w:br w:type="page"/>
      </w:r>
    </w:p>
    <w:p w14:paraId="133BD586" w14:textId="07834474" w:rsidR="00690B8A" w:rsidRPr="00751B86" w:rsidRDefault="00751B86" w:rsidP="00751B86">
      <w:pPr>
        <w:pStyle w:val="Heading1"/>
      </w:pPr>
      <w:bookmarkStart w:id="44" w:name="_Toc427851808"/>
      <w:bookmarkStart w:id="45" w:name="_Toc118714415"/>
      <w:bookmarkStart w:id="46" w:name="_Toc1929916497"/>
      <w:bookmarkStart w:id="47" w:name="_Toc131089274"/>
      <w:bookmarkStart w:id="48" w:name="_Toc131089638"/>
      <w:bookmarkStart w:id="49" w:name="_Toc136848391"/>
      <w:bookmarkStart w:id="50" w:name="_Toc136852568"/>
      <w:r>
        <w:lastRenderedPageBreak/>
        <w:t xml:space="preserve">Revisions to </w:t>
      </w:r>
      <w:r w:rsidR="00690B8A">
        <w:t>Curriculu</w:t>
      </w:r>
      <w:r w:rsidR="00902072">
        <w:t>m</w:t>
      </w:r>
      <w:r w:rsidR="00690B8A">
        <w:t xml:space="preserve"> Organizing Concepts</w:t>
      </w:r>
      <w:bookmarkEnd w:id="44"/>
      <w:bookmarkEnd w:id="45"/>
      <w:bookmarkEnd w:id="46"/>
      <w:bookmarkEnd w:id="47"/>
      <w:bookmarkEnd w:id="48"/>
      <w:bookmarkEnd w:id="49"/>
      <w:bookmarkEnd w:id="50"/>
    </w:p>
    <w:p w14:paraId="68EB8CB8" w14:textId="0FE4657B" w:rsidR="0028252A" w:rsidRPr="00F570C5" w:rsidRDefault="0028252A" w:rsidP="00162BDE">
      <w:pPr>
        <w:pStyle w:val="ListParagraph"/>
        <w:numPr>
          <w:ilvl w:val="0"/>
          <w:numId w:val="70"/>
        </w:numPr>
        <w:rPr>
          <w:rFonts w:ascii="Calibri" w:hAnsi="Calibri" w:cs="Calibri"/>
        </w:rPr>
      </w:pPr>
      <w:r w:rsidRPr="6E4A4A18">
        <w:rPr>
          <w:rFonts w:ascii="Calibri" w:hAnsi="Calibri" w:cs="Calibri"/>
        </w:rPr>
        <w:t xml:space="preserve">Title was </w:t>
      </w:r>
      <w:r w:rsidR="007302D6" w:rsidRPr="6E4A4A18">
        <w:rPr>
          <w:rFonts w:ascii="Calibri" w:hAnsi="Calibri" w:cs="Calibri"/>
        </w:rPr>
        <w:t>revised</w:t>
      </w:r>
      <w:r w:rsidRPr="6E4A4A18">
        <w:rPr>
          <w:rFonts w:ascii="Calibri" w:hAnsi="Calibri" w:cs="Calibri"/>
        </w:rPr>
        <w:t xml:space="preserve"> to </w:t>
      </w:r>
      <w:r w:rsidR="00957359" w:rsidRPr="6E4A4A18">
        <w:rPr>
          <w:rFonts w:ascii="Calibri" w:hAnsi="Calibri" w:cs="Calibri"/>
        </w:rPr>
        <w:t>“</w:t>
      </w:r>
      <w:r w:rsidRPr="6E4A4A18">
        <w:rPr>
          <w:rFonts w:ascii="Calibri" w:hAnsi="Calibri" w:cs="Calibri"/>
        </w:rPr>
        <w:t>Curriculum Organizing Concepts and Foundational Principles</w:t>
      </w:r>
      <w:r w:rsidR="00E16F4C" w:rsidRPr="6E4A4A18">
        <w:rPr>
          <w:rFonts w:ascii="Calibri" w:hAnsi="Calibri" w:cs="Calibri"/>
        </w:rPr>
        <w:t>.</w:t>
      </w:r>
      <w:r w:rsidR="00957359" w:rsidRPr="6E4A4A18">
        <w:rPr>
          <w:rFonts w:ascii="Calibri" w:hAnsi="Calibri" w:cs="Calibri"/>
        </w:rPr>
        <w:t>”</w:t>
      </w:r>
    </w:p>
    <w:p w14:paraId="70A7DA80" w14:textId="6620568B" w:rsidR="007302D6" w:rsidRPr="00F570C5" w:rsidRDefault="007302D6" w:rsidP="00162BDE">
      <w:pPr>
        <w:pStyle w:val="ListParagraph"/>
        <w:numPr>
          <w:ilvl w:val="0"/>
          <w:numId w:val="70"/>
        </w:numPr>
        <w:rPr>
          <w:rFonts w:ascii="Calibri" w:hAnsi="Calibri" w:cs="Calibri"/>
        </w:rPr>
      </w:pPr>
      <w:r w:rsidRPr="6E4A4A18">
        <w:rPr>
          <w:rFonts w:ascii="Calibri" w:hAnsi="Calibri" w:cs="Calibri"/>
        </w:rPr>
        <w:t>The paragraph below the diagram was moved so it is above the diagram and the text was edited to improve clarity.</w:t>
      </w:r>
    </w:p>
    <w:p w14:paraId="1C925202" w14:textId="77777777" w:rsidR="007302D6" w:rsidRPr="00F570C5" w:rsidRDefault="007302D6" w:rsidP="000723C3">
      <w:pPr>
        <w:rPr>
          <w:rFonts w:ascii="Calibri" w:hAnsi="Calibri" w:cs="Calibri"/>
        </w:rPr>
      </w:pPr>
    </w:p>
    <w:p w14:paraId="0F047BF0" w14:textId="77777777" w:rsidR="007302D6" w:rsidRPr="00F570C5" w:rsidRDefault="007302D6" w:rsidP="00162BDE">
      <w:pPr>
        <w:pStyle w:val="ListParagraph"/>
        <w:numPr>
          <w:ilvl w:val="0"/>
          <w:numId w:val="11"/>
        </w:numPr>
        <w:rPr>
          <w:rFonts w:ascii="Calibri" w:hAnsi="Calibri" w:cs="Calibri"/>
        </w:rPr>
      </w:pPr>
      <w:r w:rsidRPr="00F570C5">
        <w:rPr>
          <w:rFonts w:ascii="Calibri" w:hAnsi="Calibri" w:cs="Calibri"/>
        </w:rPr>
        <w:t>On the Graphic</w:t>
      </w:r>
    </w:p>
    <w:p w14:paraId="08CE6F91" w14:textId="7783B314" w:rsidR="00815452" w:rsidRPr="00F570C5" w:rsidRDefault="007302D6" w:rsidP="00162BDE">
      <w:pPr>
        <w:pStyle w:val="ListParagraph"/>
        <w:numPr>
          <w:ilvl w:val="0"/>
          <w:numId w:val="11"/>
        </w:numPr>
        <w:rPr>
          <w:rFonts w:ascii="Calibri" w:hAnsi="Calibri" w:cs="Calibri"/>
        </w:rPr>
      </w:pPr>
      <w:r w:rsidRPr="00F570C5">
        <w:rPr>
          <w:rFonts w:ascii="Calibri" w:hAnsi="Calibri" w:cs="Calibri"/>
        </w:rPr>
        <w:t xml:space="preserve">The subhead </w:t>
      </w:r>
      <w:r w:rsidR="00957359">
        <w:rPr>
          <w:rFonts w:ascii="Calibri" w:hAnsi="Calibri" w:cs="Calibri"/>
        </w:rPr>
        <w:t>“</w:t>
      </w:r>
      <w:r w:rsidRPr="00F570C5">
        <w:rPr>
          <w:rFonts w:ascii="Calibri" w:hAnsi="Calibri" w:cs="Calibri"/>
        </w:rPr>
        <w:t>Curriculum Organizing Concepts</w:t>
      </w:r>
      <w:r w:rsidR="00957359">
        <w:rPr>
          <w:rFonts w:ascii="Calibri" w:hAnsi="Calibri" w:cs="Calibri"/>
        </w:rPr>
        <w:t>”</w:t>
      </w:r>
      <w:r w:rsidRPr="00F570C5">
        <w:rPr>
          <w:rFonts w:ascii="Calibri" w:hAnsi="Calibri" w:cs="Calibri"/>
        </w:rPr>
        <w:t xml:space="preserve"> was added under the heading </w:t>
      </w:r>
      <w:r w:rsidR="00957359">
        <w:rPr>
          <w:rFonts w:ascii="Calibri" w:hAnsi="Calibri" w:cs="Calibri"/>
        </w:rPr>
        <w:t>“</w:t>
      </w:r>
      <w:r w:rsidRPr="00F570C5">
        <w:rPr>
          <w:rFonts w:ascii="Calibri" w:hAnsi="Calibri" w:cs="Calibri"/>
        </w:rPr>
        <w:t>Caring</w:t>
      </w:r>
      <w:r w:rsidR="00957359">
        <w:rPr>
          <w:rFonts w:ascii="Calibri" w:hAnsi="Calibri" w:cs="Calibri"/>
        </w:rPr>
        <w:t>”</w:t>
      </w:r>
    </w:p>
    <w:p w14:paraId="569E935F" w14:textId="097100E6" w:rsidR="00622ED6" w:rsidRPr="00F570C5" w:rsidRDefault="009939B1" w:rsidP="00162BDE">
      <w:pPr>
        <w:pStyle w:val="ListParagraph"/>
        <w:numPr>
          <w:ilvl w:val="1"/>
          <w:numId w:val="11"/>
        </w:numPr>
        <w:rPr>
          <w:rFonts w:ascii="Calibri" w:hAnsi="Calibri" w:cs="Calibri"/>
        </w:rPr>
      </w:pPr>
      <w:r w:rsidRPr="00F570C5">
        <w:rPr>
          <w:rFonts w:ascii="Calibri" w:hAnsi="Calibri" w:cs="Calibri"/>
        </w:rPr>
        <w:t xml:space="preserve">In the </w:t>
      </w:r>
      <w:r w:rsidR="00957359">
        <w:rPr>
          <w:rFonts w:ascii="Calibri" w:hAnsi="Calibri" w:cs="Calibri"/>
        </w:rPr>
        <w:t>“</w:t>
      </w:r>
      <w:r w:rsidRPr="00F570C5">
        <w:rPr>
          <w:rFonts w:ascii="Calibri" w:hAnsi="Calibri" w:cs="Calibri"/>
        </w:rPr>
        <w:t>Understanding and Contributing to Growth</w:t>
      </w:r>
      <w:r w:rsidR="00D80C98" w:rsidRPr="00F570C5">
        <w:rPr>
          <w:rFonts w:ascii="Calibri" w:hAnsi="Calibri" w:cs="Calibri"/>
        </w:rPr>
        <w:t xml:space="preserve"> of Self </w:t>
      </w:r>
      <w:r w:rsidR="007302D6" w:rsidRPr="00F570C5">
        <w:rPr>
          <w:rFonts w:ascii="Calibri" w:hAnsi="Calibri" w:cs="Calibri"/>
        </w:rPr>
        <w:t>and</w:t>
      </w:r>
      <w:r w:rsidR="00D80C98" w:rsidRPr="00F570C5">
        <w:rPr>
          <w:rFonts w:ascii="Calibri" w:hAnsi="Calibri" w:cs="Calibri"/>
        </w:rPr>
        <w:t xml:space="preserve"> Others</w:t>
      </w:r>
      <w:r w:rsidR="00957359">
        <w:rPr>
          <w:rFonts w:ascii="Calibri" w:hAnsi="Calibri" w:cs="Calibri"/>
        </w:rPr>
        <w:t>”</w:t>
      </w:r>
      <w:r w:rsidR="00850AD0" w:rsidRPr="00F570C5">
        <w:rPr>
          <w:rFonts w:ascii="Calibri" w:hAnsi="Calibri" w:cs="Calibri"/>
        </w:rPr>
        <w:t xml:space="preserve"> column</w:t>
      </w:r>
      <w:r w:rsidR="00846285" w:rsidRPr="00F570C5">
        <w:rPr>
          <w:rFonts w:ascii="Calibri" w:hAnsi="Calibri" w:cs="Calibri"/>
        </w:rPr>
        <w:t>:</w:t>
      </w:r>
      <w:r w:rsidR="00FB514B" w:rsidRPr="00F570C5">
        <w:rPr>
          <w:rFonts w:ascii="Calibri" w:hAnsi="Calibri" w:cs="Calibri"/>
        </w:rPr>
        <w:t xml:space="preserve"> </w:t>
      </w:r>
    </w:p>
    <w:p w14:paraId="335A4D92" w14:textId="3CDBD41C" w:rsidR="00425EC5" w:rsidRPr="00F570C5" w:rsidRDefault="00957359" w:rsidP="00162BDE">
      <w:pPr>
        <w:pStyle w:val="ListParagraph"/>
        <w:numPr>
          <w:ilvl w:val="2"/>
          <w:numId w:val="11"/>
        </w:numPr>
        <w:rPr>
          <w:rFonts w:ascii="Calibri" w:hAnsi="Calibri" w:cs="Calibri"/>
        </w:rPr>
      </w:pPr>
      <w:r>
        <w:rPr>
          <w:rFonts w:ascii="Calibri" w:hAnsi="Calibri" w:cs="Calibri"/>
        </w:rPr>
        <w:t>“</w:t>
      </w:r>
      <w:r w:rsidR="00D80C98" w:rsidRPr="00F570C5">
        <w:rPr>
          <w:rFonts w:ascii="Calibri" w:hAnsi="Calibri" w:cs="Calibri"/>
        </w:rPr>
        <w:t>Family</w:t>
      </w:r>
      <w:r w:rsidR="00425EC5" w:rsidRPr="00F570C5">
        <w:rPr>
          <w:rFonts w:ascii="Calibri" w:hAnsi="Calibri" w:cs="Calibri"/>
        </w:rPr>
        <w:t>/</w:t>
      </w:r>
      <w:r w:rsidR="009F5E2C" w:rsidRPr="00F570C5">
        <w:rPr>
          <w:rFonts w:ascii="Calibri" w:hAnsi="Calibri" w:cs="Calibri"/>
        </w:rPr>
        <w:t>c</w:t>
      </w:r>
      <w:r w:rsidR="00425EC5" w:rsidRPr="00F570C5">
        <w:rPr>
          <w:rFonts w:ascii="Calibri" w:hAnsi="Calibri" w:cs="Calibri"/>
        </w:rPr>
        <w:t>ulture</w:t>
      </w:r>
      <w:r>
        <w:rPr>
          <w:rFonts w:ascii="Calibri" w:hAnsi="Calibri" w:cs="Calibri"/>
        </w:rPr>
        <w:t>”</w:t>
      </w:r>
      <w:r w:rsidR="00425EC5" w:rsidRPr="00F570C5">
        <w:rPr>
          <w:rFonts w:ascii="Calibri" w:hAnsi="Calibri" w:cs="Calibri"/>
        </w:rPr>
        <w:t xml:space="preserve"> </w:t>
      </w:r>
      <w:r w:rsidR="00846285" w:rsidRPr="00F570C5">
        <w:rPr>
          <w:rFonts w:ascii="Calibri" w:hAnsi="Calibri" w:cs="Calibri"/>
          <w:color w:val="FF0000"/>
        </w:rPr>
        <w:t>revised to</w:t>
      </w:r>
      <w:r w:rsidR="00425EC5" w:rsidRPr="00F570C5">
        <w:rPr>
          <w:rFonts w:ascii="Calibri" w:hAnsi="Calibri" w:cs="Calibri"/>
          <w:color w:val="FF0000"/>
        </w:rPr>
        <w:t xml:space="preserve"> </w:t>
      </w:r>
      <w:r>
        <w:rPr>
          <w:rFonts w:ascii="Calibri" w:hAnsi="Calibri" w:cs="Calibri"/>
        </w:rPr>
        <w:t>“</w:t>
      </w:r>
      <w:r w:rsidR="009F5E2C" w:rsidRPr="00F570C5">
        <w:rPr>
          <w:rFonts w:ascii="Calibri" w:hAnsi="Calibri" w:cs="Calibri"/>
        </w:rPr>
        <w:t>f</w:t>
      </w:r>
      <w:r w:rsidR="00425EC5" w:rsidRPr="00F570C5">
        <w:rPr>
          <w:rFonts w:ascii="Calibri" w:hAnsi="Calibri" w:cs="Calibri"/>
        </w:rPr>
        <w:t>amily</w:t>
      </w:r>
      <w:r w:rsidR="00FC6968" w:rsidRPr="00F570C5">
        <w:rPr>
          <w:rFonts w:ascii="Calibri" w:hAnsi="Calibri" w:cs="Calibri"/>
        </w:rPr>
        <w:t>.</w:t>
      </w:r>
      <w:r>
        <w:rPr>
          <w:rFonts w:ascii="Calibri" w:hAnsi="Calibri" w:cs="Calibri"/>
        </w:rPr>
        <w:t>”</w:t>
      </w:r>
    </w:p>
    <w:p w14:paraId="60F46291" w14:textId="60051501" w:rsidR="009767D9" w:rsidRPr="00F570C5" w:rsidRDefault="00957359" w:rsidP="00162BDE">
      <w:pPr>
        <w:pStyle w:val="ListParagraph"/>
        <w:numPr>
          <w:ilvl w:val="2"/>
          <w:numId w:val="11"/>
        </w:numPr>
        <w:rPr>
          <w:rFonts w:ascii="Calibri" w:hAnsi="Calibri" w:cs="Calibri"/>
        </w:rPr>
      </w:pPr>
      <w:r>
        <w:rPr>
          <w:rFonts w:ascii="Calibri" w:hAnsi="Calibri" w:cs="Calibri"/>
        </w:rPr>
        <w:t>“</w:t>
      </w:r>
      <w:r w:rsidR="009939B1" w:rsidRPr="00F570C5">
        <w:rPr>
          <w:rFonts w:ascii="Calibri" w:hAnsi="Calibri" w:cs="Calibri"/>
        </w:rPr>
        <w:t>Diversity</w:t>
      </w:r>
      <w:r>
        <w:rPr>
          <w:rFonts w:ascii="Calibri" w:hAnsi="Calibri" w:cs="Calibri"/>
        </w:rPr>
        <w:t>”</w:t>
      </w:r>
      <w:r w:rsidR="009939B1" w:rsidRPr="00F570C5">
        <w:rPr>
          <w:rFonts w:ascii="Calibri" w:hAnsi="Calibri" w:cs="Calibri"/>
        </w:rPr>
        <w:t xml:space="preserve"> </w:t>
      </w:r>
      <w:r w:rsidR="007302D6" w:rsidRPr="00F570C5">
        <w:rPr>
          <w:rFonts w:ascii="Calibri" w:hAnsi="Calibri" w:cs="Calibri"/>
        </w:rPr>
        <w:t>was</w:t>
      </w:r>
      <w:r w:rsidR="009939B1" w:rsidRPr="00F570C5">
        <w:rPr>
          <w:rFonts w:ascii="Calibri" w:hAnsi="Calibri" w:cs="Calibri"/>
        </w:rPr>
        <w:t xml:space="preserve"> </w:t>
      </w:r>
      <w:r w:rsidR="009939B1" w:rsidRPr="00F570C5">
        <w:rPr>
          <w:rFonts w:ascii="Calibri" w:hAnsi="Calibri" w:cs="Calibri"/>
          <w:color w:val="FF0000"/>
        </w:rPr>
        <w:t>adde</w:t>
      </w:r>
      <w:r w:rsidR="00622ED6" w:rsidRPr="00F570C5">
        <w:rPr>
          <w:rFonts w:ascii="Calibri" w:hAnsi="Calibri" w:cs="Calibri"/>
          <w:color w:val="FF0000"/>
        </w:rPr>
        <w:t>d</w:t>
      </w:r>
      <w:bookmarkStart w:id="51" w:name="_Toc427851809"/>
      <w:r w:rsidR="00FC6968" w:rsidRPr="00F570C5">
        <w:rPr>
          <w:rFonts w:ascii="Calibri" w:hAnsi="Calibri" w:cs="Calibri"/>
          <w:color w:val="FF0000"/>
        </w:rPr>
        <w:t>.</w:t>
      </w:r>
    </w:p>
    <w:p w14:paraId="4FC97A53" w14:textId="2CBFB16A" w:rsidR="007302D6" w:rsidRPr="00F570C5" w:rsidRDefault="007302D6" w:rsidP="00162BDE">
      <w:pPr>
        <w:pStyle w:val="ListParagraph"/>
        <w:numPr>
          <w:ilvl w:val="0"/>
          <w:numId w:val="11"/>
        </w:numPr>
        <w:rPr>
          <w:rFonts w:ascii="Calibri" w:hAnsi="Calibri" w:cs="Calibri"/>
        </w:rPr>
      </w:pPr>
      <w:r w:rsidRPr="00F570C5">
        <w:rPr>
          <w:rFonts w:ascii="Calibri" w:hAnsi="Calibri" w:cs="Calibri"/>
        </w:rPr>
        <w:t xml:space="preserve">The subhead </w:t>
      </w:r>
      <w:r w:rsidR="00957359">
        <w:rPr>
          <w:rFonts w:ascii="Calibri" w:hAnsi="Calibri" w:cs="Calibri"/>
        </w:rPr>
        <w:t>“</w:t>
      </w:r>
      <w:r w:rsidRPr="00F570C5">
        <w:rPr>
          <w:rFonts w:ascii="Calibri" w:hAnsi="Calibri" w:cs="Calibri"/>
        </w:rPr>
        <w:t>Foundational Principles</w:t>
      </w:r>
      <w:r w:rsidR="00957359">
        <w:rPr>
          <w:rFonts w:ascii="Calibri" w:hAnsi="Calibri" w:cs="Calibri"/>
        </w:rPr>
        <w:t>”</w:t>
      </w:r>
      <w:r w:rsidRPr="00F570C5">
        <w:rPr>
          <w:rFonts w:ascii="Calibri" w:hAnsi="Calibri" w:cs="Calibri"/>
        </w:rPr>
        <w:t xml:space="preserve"> was added below the three curriculum organizing concepts </w:t>
      </w:r>
    </w:p>
    <w:p w14:paraId="65141A01" w14:textId="1EC76B31" w:rsidR="007302D6" w:rsidRDefault="007302D6" w:rsidP="00937438">
      <w:pPr>
        <w:pStyle w:val="Heading2"/>
        <w:rPr>
          <w:rFonts w:ascii="Calibri" w:hAnsi="Calibri" w:cs="Calibri"/>
        </w:rPr>
      </w:pPr>
      <w:bookmarkStart w:id="52" w:name="_Toc131089275"/>
      <w:bookmarkStart w:id="53" w:name="_Toc131089639"/>
      <w:bookmarkStart w:id="54" w:name="_Toc136848392"/>
      <w:bookmarkStart w:id="55" w:name="_Toc136852569"/>
      <w:r w:rsidRPr="6E4A4A18">
        <w:rPr>
          <w:rFonts w:ascii="Calibri" w:hAnsi="Calibri" w:cs="Calibri"/>
        </w:rPr>
        <w:t>Caring</w:t>
      </w:r>
      <w:bookmarkEnd w:id="52"/>
      <w:bookmarkEnd w:id="53"/>
      <w:bookmarkEnd w:id="54"/>
      <w:bookmarkEnd w:id="55"/>
    </w:p>
    <w:p w14:paraId="69261F0B" w14:textId="7B0E6FD4" w:rsidR="00E16F4C" w:rsidRPr="0006254C" w:rsidRDefault="00E16F4C" w:rsidP="00E16F4C">
      <w:pPr>
        <w:rPr>
          <w:rFonts w:asciiTheme="majorHAnsi" w:hAnsiTheme="majorHAnsi" w:cstheme="majorHAnsi"/>
        </w:rPr>
      </w:pPr>
      <w:r w:rsidRPr="0006254C">
        <w:rPr>
          <w:rFonts w:asciiTheme="majorHAnsi" w:hAnsiTheme="majorHAnsi" w:cstheme="majorHAnsi"/>
        </w:rPr>
        <w:t>Text in this section was edited and revised to:</w:t>
      </w:r>
    </w:p>
    <w:p w14:paraId="3BC91E8F" w14:textId="31F3BCEE" w:rsidR="00937438" w:rsidRPr="0006254C" w:rsidRDefault="00937438" w:rsidP="1EE5B757">
      <w:pPr>
        <w:ind w:left="720"/>
        <w:rPr>
          <w:rFonts w:asciiTheme="majorHAnsi" w:hAnsiTheme="majorHAnsi" w:cstheme="majorBidi"/>
        </w:rPr>
      </w:pPr>
      <w:bookmarkStart w:id="56" w:name="_Toc118714416"/>
      <w:bookmarkStart w:id="57" w:name="_Toc522751954"/>
      <w:r w:rsidRPr="1EE5B757">
        <w:rPr>
          <w:rFonts w:asciiTheme="majorHAnsi" w:hAnsiTheme="majorHAnsi" w:cstheme="majorBidi"/>
        </w:rPr>
        <w:t xml:space="preserve">Caring is the overarching and primary concept to the HCA curriculum. A caring act is always an expression of reverence for the basic value and dignity of another person, and caring always involves an approach to caregiving practice that is person-centred. Each individual who is the recipient of care is unique and within a caring philosophy, a one-size-fits-all approach to caregiving is never appropriate. With caring, the emphasis is always on providing care and assistance in ways that are </w:t>
      </w:r>
      <w:r w:rsidR="518D52D5" w:rsidRPr="1EE5B757">
        <w:rPr>
          <w:rFonts w:asciiTheme="majorHAnsi" w:hAnsiTheme="majorHAnsi" w:cstheme="majorBidi"/>
        </w:rPr>
        <w:t>person</w:t>
      </w:r>
      <w:r w:rsidRPr="1EE5B757">
        <w:rPr>
          <w:rFonts w:asciiTheme="majorHAnsi" w:hAnsiTheme="majorHAnsi" w:cstheme="majorBidi"/>
        </w:rPr>
        <w:t>-centred.</w:t>
      </w:r>
    </w:p>
    <w:p w14:paraId="420E5B87" w14:textId="3B6CE737" w:rsidR="00F415E1" w:rsidRPr="00B34B65" w:rsidRDefault="00653B3B" w:rsidP="00B34B65">
      <w:pPr>
        <w:pStyle w:val="Heading2"/>
      </w:pPr>
      <w:bookmarkStart w:id="58" w:name="_Toc131089276"/>
      <w:bookmarkStart w:id="59" w:name="_Toc131089640"/>
      <w:bookmarkStart w:id="60" w:name="_Toc136848393"/>
      <w:bookmarkStart w:id="61" w:name="_Toc136852570"/>
      <w:r>
        <w:t>Professional Approach to Practice</w:t>
      </w:r>
      <w:bookmarkEnd w:id="56"/>
      <w:bookmarkEnd w:id="57"/>
      <w:bookmarkEnd w:id="58"/>
      <w:bookmarkEnd w:id="59"/>
      <w:bookmarkEnd w:id="60"/>
      <w:bookmarkEnd w:id="61"/>
    </w:p>
    <w:p w14:paraId="327233BE" w14:textId="01C94D01" w:rsidR="008B365F" w:rsidRPr="00F570C5" w:rsidRDefault="00C67A65" w:rsidP="00794DF2">
      <w:pPr>
        <w:pStyle w:val="ListParagraph"/>
        <w:rPr>
          <w:rFonts w:ascii="Calibri" w:hAnsi="Calibri" w:cs="Calibri"/>
        </w:rPr>
      </w:pPr>
      <w:r w:rsidRPr="00F570C5">
        <w:rPr>
          <w:rFonts w:ascii="Calibri" w:hAnsi="Calibri" w:cs="Calibri"/>
        </w:rPr>
        <w:t>A professional practitioner works effectively, constructively</w:t>
      </w:r>
      <w:r w:rsidR="00D2003E" w:rsidRPr="00F570C5">
        <w:rPr>
          <w:rFonts w:ascii="Calibri" w:hAnsi="Calibri" w:cs="Calibri"/>
        </w:rPr>
        <w:t>,</w:t>
      </w:r>
      <w:r w:rsidRPr="00F570C5">
        <w:rPr>
          <w:rFonts w:ascii="Calibri" w:hAnsi="Calibri" w:cs="Calibri"/>
        </w:rPr>
        <w:t xml:space="preserve"> and collaboratively with other members of the health care team. Moreover, professional practitioners are self</w:t>
      </w:r>
      <w:r w:rsidR="00C1250E" w:rsidRPr="00F570C5">
        <w:rPr>
          <w:rFonts w:ascii="Calibri" w:hAnsi="Calibri" w:cs="Calibri"/>
        </w:rPr>
        <w:t>-</w:t>
      </w:r>
      <w:r w:rsidRPr="00F570C5">
        <w:rPr>
          <w:rFonts w:ascii="Calibri" w:hAnsi="Calibri" w:cs="Calibri"/>
        </w:rPr>
        <w:t>reflective, regularly identifying personal and professional development requirements and seeking effective ways to meet these needs. Professional practitioners are also those who seek to continually learn, grow and enhance their competence and capability</w:t>
      </w:r>
      <w:r w:rsidR="00812D36" w:rsidRPr="00F570C5">
        <w:rPr>
          <w:rFonts w:ascii="Calibri" w:hAnsi="Calibri" w:cs="Calibri"/>
        </w:rPr>
        <w:t>.</w:t>
      </w:r>
    </w:p>
    <w:p w14:paraId="75F503C5" w14:textId="4A063D55" w:rsidR="00653B3B" w:rsidRPr="00F570C5" w:rsidRDefault="00357714" w:rsidP="5EC1A669">
      <w:pPr>
        <w:pStyle w:val="ListParagraph"/>
        <w:rPr>
          <w:rFonts w:ascii="Calibri" w:hAnsi="Calibri" w:cs="Calibri"/>
        </w:rPr>
      </w:pPr>
      <w:r w:rsidRPr="00F570C5">
        <w:rPr>
          <w:rFonts w:ascii="Calibri" w:hAnsi="Calibri" w:cs="Calibri"/>
          <w:color w:val="FF0000"/>
        </w:rPr>
        <w:t>Revised to</w:t>
      </w:r>
      <w:r w:rsidR="3A3661E2" w:rsidRPr="00F570C5">
        <w:rPr>
          <w:rFonts w:ascii="Calibri" w:hAnsi="Calibri" w:cs="Calibri"/>
          <w:color w:val="FF0000"/>
        </w:rPr>
        <w:t xml:space="preserve">: </w:t>
      </w:r>
    </w:p>
    <w:p w14:paraId="574C669B" w14:textId="5E23BE7D" w:rsidR="00653B3B" w:rsidRPr="00F570C5" w:rsidRDefault="62B96D02" w:rsidP="5EC1A669">
      <w:pPr>
        <w:pStyle w:val="ListParagraph"/>
        <w:rPr>
          <w:rFonts w:ascii="Calibri" w:hAnsi="Calibri" w:cs="Calibri"/>
        </w:rPr>
      </w:pPr>
      <w:r w:rsidRPr="00F570C5">
        <w:rPr>
          <w:rFonts w:ascii="Calibri" w:hAnsi="Calibri" w:cs="Calibri"/>
        </w:rPr>
        <w:t>A professional approach means working effectively, constructively</w:t>
      </w:r>
      <w:r w:rsidR="0C58AF60" w:rsidRPr="00F570C5">
        <w:rPr>
          <w:rFonts w:ascii="Calibri" w:hAnsi="Calibri" w:cs="Calibri"/>
        </w:rPr>
        <w:t>,</w:t>
      </w:r>
      <w:r w:rsidRPr="00F570C5">
        <w:rPr>
          <w:rFonts w:ascii="Calibri" w:hAnsi="Calibri" w:cs="Calibri"/>
        </w:rPr>
        <w:t xml:space="preserve"> and collaboratively with other members of the health care team. It includes regular self-reflection, identifying personal and professional development requirements, and seeking effective ways to meet these needs in order to continually learn, grow and enhance competence and capabilities</w:t>
      </w:r>
      <w:r w:rsidR="6C09302A" w:rsidRPr="00F570C5">
        <w:rPr>
          <w:rFonts w:ascii="Calibri" w:hAnsi="Calibri" w:cs="Calibri"/>
        </w:rPr>
        <w:t>.</w:t>
      </w:r>
    </w:p>
    <w:p w14:paraId="502CD035" w14:textId="6F8E052C" w:rsidR="1E1C9DDA" w:rsidRDefault="5E80AB89" w:rsidP="5EC1A669">
      <w:pPr>
        <w:pStyle w:val="ListParagraph"/>
        <w:rPr>
          <w:rFonts w:ascii="Calibri" w:eastAsiaTheme="majorEastAsia" w:hAnsi="Calibri" w:cs="Calibri"/>
          <w:sz w:val="22"/>
          <w:szCs w:val="22"/>
        </w:rPr>
      </w:pPr>
      <w:r w:rsidRPr="00332821">
        <w:rPr>
          <w:rFonts w:ascii="Calibri" w:eastAsiaTheme="majorEastAsia" w:hAnsi="Calibri" w:cs="Calibri"/>
          <w:b/>
          <w:bCs/>
        </w:rPr>
        <w:t>N</w:t>
      </w:r>
      <w:r w:rsidR="00E56258">
        <w:rPr>
          <w:rFonts w:ascii="Calibri" w:eastAsiaTheme="majorEastAsia" w:hAnsi="Calibri" w:cs="Calibri"/>
          <w:b/>
          <w:bCs/>
        </w:rPr>
        <w:t>ote</w:t>
      </w:r>
      <w:r w:rsidRPr="00F570C5">
        <w:rPr>
          <w:rFonts w:ascii="Calibri" w:eastAsiaTheme="majorEastAsia" w:hAnsi="Calibri" w:cs="Calibri"/>
        </w:rPr>
        <w:t xml:space="preserve">: As </w:t>
      </w:r>
      <w:r w:rsidRPr="00F570C5">
        <w:rPr>
          <w:rFonts w:ascii="Calibri" w:eastAsiaTheme="majorEastAsia" w:hAnsi="Calibri" w:cs="Calibri"/>
          <w:sz w:val="22"/>
          <w:szCs w:val="22"/>
        </w:rPr>
        <w:t xml:space="preserve">HCAs have no legally defined scope of practice and are not members of a regulated health profession, it is not accurate to refer to them as professional practitioners. </w:t>
      </w:r>
    </w:p>
    <w:p w14:paraId="4B81F144" w14:textId="77777777" w:rsidR="00D93E98" w:rsidRDefault="00D93E98" w:rsidP="5EC1A669">
      <w:pPr>
        <w:pStyle w:val="ListParagraph"/>
        <w:rPr>
          <w:rFonts w:ascii="Calibri" w:eastAsiaTheme="majorEastAsia" w:hAnsi="Calibri" w:cs="Calibri"/>
          <w:sz w:val="22"/>
          <w:szCs w:val="22"/>
        </w:rPr>
      </w:pPr>
    </w:p>
    <w:p w14:paraId="452D66C7" w14:textId="271B4A18" w:rsidR="00D93E98" w:rsidRDefault="00D93E98">
      <w:pPr>
        <w:rPr>
          <w:rFonts w:ascii="Calibri" w:eastAsiaTheme="majorEastAsia" w:hAnsi="Calibri" w:cs="Calibri"/>
          <w:sz w:val="22"/>
          <w:szCs w:val="22"/>
        </w:rPr>
      </w:pPr>
      <w:r>
        <w:rPr>
          <w:rFonts w:ascii="Calibri" w:eastAsiaTheme="majorEastAsia" w:hAnsi="Calibri" w:cs="Calibri"/>
          <w:sz w:val="22"/>
          <w:szCs w:val="22"/>
        </w:rPr>
        <w:br w:type="page"/>
      </w:r>
    </w:p>
    <w:p w14:paraId="18751468" w14:textId="37857B4F" w:rsidR="00C11B8C" w:rsidRPr="00F570C5" w:rsidRDefault="00751B86" w:rsidP="000664A1">
      <w:pPr>
        <w:pStyle w:val="Heading1"/>
        <w:rPr>
          <w:rFonts w:ascii="Calibri" w:hAnsi="Calibri" w:cs="Calibri"/>
        </w:rPr>
      </w:pPr>
      <w:bookmarkStart w:id="62" w:name="_Toc427851810"/>
      <w:bookmarkStart w:id="63" w:name="_Toc118714418"/>
      <w:bookmarkStart w:id="64" w:name="_Toc2074098727"/>
      <w:bookmarkStart w:id="65" w:name="_Toc131089278"/>
      <w:bookmarkStart w:id="66" w:name="_Toc131089642"/>
      <w:bookmarkStart w:id="67" w:name="_Toc136848394"/>
      <w:bookmarkStart w:id="68" w:name="_Toc136852571"/>
      <w:bookmarkEnd w:id="51"/>
      <w:r w:rsidRPr="6E4A4A18">
        <w:rPr>
          <w:rFonts w:ascii="Calibri" w:hAnsi="Calibri" w:cs="Calibri"/>
        </w:rPr>
        <w:lastRenderedPageBreak/>
        <w:t xml:space="preserve">Revisions to </w:t>
      </w:r>
      <w:r w:rsidR="00C11B8C" w:rsidRPr="6E4A4A18">
        <w:rPr>
          <w:rFonts w:ascii="Calibri" w:hAnsi="Calibri" w:cs="Calibri"/>
        </w:rPr>
        <w:t xml:space="preserve">Program Learning Outcomes </w:t>
      </w:r>
      <w:r w:rsidR="00CD6CE7" w:rsidRPr="6E4A4A18">
        <w:rPr>
          <w:rFonts w:ascii="Calibri" w:hAnsi="Calibri" w:cs="Calibri"/>
        </w:rPr>
        <w:t>and Performance Indicators</w:t>
      </w:r>
      <w:bookmarkEnd w:id="62"/>
      <w:bookmarkEnd w:id="63"/>
      <w:bookmarkEnd w:id="64"/>
      <w:bookmarkEnd w:id="65"/>
      <w:bookmarkEnd w:id="66"/>
      <w:bookmarkEnd w:id="67"/>
      <w:bookmarkEnd w:id="68"/>
    </w:p>
    <w:p w14:paraId="032FA1CD" w14:textId="6BFA54A6" w:rsidR="00883E91" w:rsidRDefault="00883E91" w:rsidP="00883E91">
      <w:pPr>
        <w:rPr>
          <w:rFonts w:ascii="Calibri" w:hAnsi="Calibri" w:cs="Calibri"/>
        </w:rPr>
      </w:pPr>
      <w:r w:rsidRPr="00F570C5">
        <w:rPr>
          <w:rFonts w:ascii="Calibri" w:hAnsi="Calibri" w:cs="Calibri"/>
        </w:rPr>
        <w:t xml:space="preserve">All performance indicators </w:t>
      </w:r>
      <w:r w:rsidR="00314E04">
        <w:rPr>
          <w:rFonts w:ascii="Calibri" w:hAnsi="Calibri" w:cs="Calibri"/>
        </w:rPr>
        <w:t>were</w:t>
      </w:r>
      <w:r w:rsidRPr="00F570C5">
        <w:rPr>
          <w:rFonts w:ascii="Calibri" w:hAnsi="Calibri" w:cs="Calibri"/>
        </w:rPr>
        <w:t xml:space="preserve"> numbered. </w:t>
      </w:r>
      <w:r w:rsidR="19E27B0D" w:rsidRPr="00F570C5">
        <w:rPr>
          <w:rFonts w:ascii="Calibri" w:hAnsi="Calibri" w:cs="Calibri"/>
        </w:rPr>
        <w:t xml:space="preserve">Language </w:t>
      </w:r>
      <w:r w:rsidR="00314E04">
        <w:rPr>
          <w:rFonts w:ascii="Calibri" w:hAnsi="Calibri" w:cs="Calibri"/>
        </w:rPr>
        <w:t>was</w:t>
      </w:r>
      <w:r w:rsidR="2756C177" w:rsidRPr="00F570C5">
        <w:rPr>
          <w:rFonts w:ascii="Calibri" w:hAnsi="Calibri" w:cs="Calibri"/>
        </w:rPr>
        <w:t xml:space="preserve"> </w:t>
      </w:r>
      <w:r w:rsidR="19E27B0D" w:rsidRPr="00F570C5">
        <w:rPr>
          <w:rFonts w:ascii="Calibri" w:hAnsi="Calibri" w:cs="Calibri"/>
        </w:rPr>
        <w:t>added to enhanced focus on person</w:t>
      </w:r>
      <w:r w:rsidR="00405DB8" w:rsidRPr="00F570C5">
        <w:rPr>
          <w:rFonts w:ascii="Calibri" w:hAnsi="Calibri" w:cs="Calibri"/>
        </w:rPr>
        <w:t>-</w:t>
      </w:r>
      <w:r w:rsidR="19E27B0D" w:rsidRPr="00F570C5">
        <w:rPr>
          <w:rFonts w:ascii="Calibri" w:hAnsi="Calibri" w:cs="Calibri"/>
        </w:rPr>
        <w:t xml:space="preserve">centred care and health promotion across the lifespan. </w:t>
      </w:r>
      <w:r w:rsidR="00314E04">
        <w:rPr>
          <w:rFonts w:ascii="Calibri" w:hAnsi="Calibri" w:cs="Calibri"/>
        </w:rPr>
        <w:t>C</w:t>
      </w:r>
      <w:r w:rsidR="00142EEC" w:rsidRPr="00F570C5">
        <w:rPr>
          <w:rFonts w:ascii="Calibri" w:hAnsi="Calibri" w:cs="Calibri"/>
        </w:rPr>
        <w:t>hanges were made to the program learning outcomes 2, 3, 4, and 6</w:t>
      </w:r>
      <w:r w:rsidR="00DD2775">
        <w:rPr>
          <w:rFonts w:ascii="Calibri" w:hAnsi="Calibri" w:cs="Calibri"/>
        </w:rPr>
        <w:t>.</w:t>
      </w:r>
    </w:p>
    <w:p w14:paraId="165EC7A9" w14:textId="77777777" w:rsidR="00DD2775" w:rsidRPr="00F570C5" w:rsidRDefault="00DD2775" w:rsidP="00DD2775">
      <w:pPr>
        <w:rPr>
          <w:rFonts w:ascii="Calibri" w:eastAsiaTheme="majorEastAsia" w:hAnsi="Calibri" w:cs="Calibri"/>
        </w:rPr>
      </w:pPr>
      <w:r w:rsidRPr="00F570C5">
        <w:rPr>
          <w:rFonts w:ascii="Calibri" w:eastAsiaTheme="majorEastAsia" w:hAnsi="Calibri" w:cs="Calibri"/>
        </w:rPr>
        <w:t>Changes to program learning outcomes and performance indicators were made throughout the document to accomplish the following:</w:t>
      </w:r>
    </w:p>
    <w:p w14:paraId="4D1E6B6C" w14:textId="77777777" w:rsidR="00DD2775" w:rsidRPr="00F570C5" w:rsidRDefault="00DD2775" w:rsidP="00DD2775">
      <w:pPr>
        <w:pStyle w:val="ListParagraph"/>
        <w:numPr>
          <w:ilvl w:val="0"/>
          <w:numId w:val="11"/>
        </w:numPr>
        <w:rPr>
          <w:rFonts w:ascii="Calibri" w:eastAsiaTheme="majorEastAsia" w:hAnsi="Calibri" w:cs="Calibri"/>
        </w:rPr>
      </w:pPr>
      <w:r w:rsidRPr="00F570C5">
        <w:rPr>
          <w:rFonts w:ascii="Calibri" w:eastAsiaTheme="majorEastAsia" w:hAnsi="Calibri" w:cs="Calibri"/>
        </w:rPr>
        <w:t xml:space="preserve">Reduce repetitiveness within and between the </w:t>
      </w:r>
      <w:r>
        <w:rPr>
          <w:rFonts w:ascii="Calibri" w:eastAsiaTheme="majorEastAsia" w:hAnsi="Calibri" w:cs="Calibri"/>
        </w:rPr>
        <w:t>program learning outcomes (</w:t>
      </w:r>
      <w:r w:rsidRPr="00F570C5">
        <w:rPr>
          <w:rFonts w:ascii="Calibri" w:eastAsiaTheme="majorEastAsia" w:hAnsi="Calibri" w:cs="Calibri"/>
        </w:rPr>
        <w:t>PLOs</w:t>
      </w:r>
      <w:r>
        <w:rPr>
          <w:rFonts w:ascii="Calibri" w:eastAsiaTheme="majorEastAsia" w:hAnsi="Calibri" w:cs="Calibri"/>
        </w:rPr>
        <w:t>)</w:t>
      </w:r>
      <w:r w:rsidRPr="00F570C5">
        <w:rPr>
          <w:rFonts w:ascii="Calibri" w:eastAsiaTheme="majorEastAsia" w:hAnsi="Calibri" w:cs="Calibri"/>
        </w:rPr>
        <w:t xml:space="preserve"> and performance indicators. </w:t>
      </w:r>
    </w:p>
    <w:p w14:paraId="230BDD96" w14:textId="77777777" w:rsidR="00DD2775" w:rsidRPr="00F570C5" w:rsidRDefault="00DD2775" w:rsidP="00DD2775">
      <w:pPr>
        <w:pStyle w:val="ListParagraph"/>
        <w:numPr>
          <w:ilvl w:val="0"/>
          <w:numId w:val="11"/>
        </w:numPr>
        <w:rPr>
          <w:rFonts w:ascii="Calibri" w:eastAsiaTheme="majorEastAsia" w:hAnsi="Calibri" w:cs="Calibri"/>
        </w:rPr>
      </w:pPr>
      <w:r w:rsidRPr="00F570C5">
        <w:rPr>
          <w:rFonts w:ascii="Calibri" w:eastAsiaTheme="majorEastAsia" w:hAnsi="Calibri" w:cs="Calibri"/>
        </w:rPr>
        <w:t xml:space="preserve">Align outcomes and indicators with current standards for verb use in course learning outcomes to ensure they are measurable and at the appropriate level for the course. </w:t>
      </w:r>
    </w:p>
    <w:p w14:paraId="392A0DAF" w14:textId="4CAE6C99" w:rsidR="1E1C9DDA" w:rsidRPr="005A5419" w:rsidRDefault="00DD2775" w:rsidP="1E1C9DDA">
      <w:pPr>
        <w:pStyle w:val="ListParagraph"/>
        <w:numPr>
          <w:ilvl w:val="0"/>
          <w:numId w:val="11"/>
        </w:numPr>
        <w:rPr>
          <w:rFonts w:ascii="Calibri" w:eastAsiaTheme="majorEastAsia" w:hAnsi="Calibri" w:cs="Calibri"/>
        </w:rPr>
      </w:pPr>
      <w:r w:rsidRPr="00F570C5">
        <w:rPr>
          <w:rFonts w:ascii="Calibri" w:eastAsiaTheme="majorEastAsia" w:hAnsi="Calibri" w:cs="Calibri"/>
        </w:rPr>
        <w:t xml:space="preserve">Reorder performance indicators so that similar indicators are grouped together. </w:t>
      </w:r>
    </w:p>
    <w:p w14:paraId="72B75452" w14:textId="5A8907EA" w:rsidR="00DA1383" w:rsidRDefault="00DA1383" w:rsidP="003840E5">
      <w:pPr>
        <w:pStyle w:val="Heading2"/>
      </w:pPr>
      <w:bookmarkStart w:id="69" w:name="_Toc136848395"/>
      <w:bookmarkStart w:id="70" w:name="_Toc136852572"/>
      <w:bookmarkStart w:id="71" w:name="_Toc131089280"/>
      <w:r w:rsidRPr="00F570C5">
        <w:t xml:space="preserve">Program Learning Outcome </w:t>
      </w:r>
      <w:r w:rsidR="005A5419">
        <w:t>1</w:t>
      </w:r>
      <w:bookmarkEnd w:id="69"/>
      <w:bookmarkEnd w:id="70"/>
    </w:p>
    <w:p w14:paraId="375195EA" w14:textId="52550C35" w:rsidR="00DA1383" w:rsidRPr="00DA1383" w:rsidRDefault="00DA1383" w:rsidP="00DA1383">
      <w:pPr>
        <w:rPr>
          <w:rFonts w:asciiTheme="majorHAnsi" w:hAnsiTheme="majorHAnsi" w:cstheme="majorHAnsi"/>
        </w:rPr>
      </w:pPr>
      <w:r w:rsidRPr="00DA1383">
        <w:rPr>
          <w:rFonts w:asciiTheme="majorHAnsi" w:hAnsiTheme="majorHAnsi" w:cstheme="majorHAnsi"/>
        </w:rPr>
        <w:t>No revisions</w:t>
      </w:r>
    </w:p>
    <w:p w14:paraId="6175DB7D" w14:textId="0F655B80" w:rsidR="000D17CF" w:rsidRDefault="001B6091" w:rsidP="003840E5">
      <w:pPr>
        <w:pStyle w:val="Heading3"/>
      </w:pPr>
      <w:r>
        <w:t>Performance Indicators for</w:t>
      </w:r>
      <w:r w:rsidRPr="6E4A4A18">
        <w:t xml:space="preserve"> </w:t>
      </w:r>
      <w:r w:rsidR="00552CC9" w:rsidRPr="6E4A4A18">
        <w:t>Program Learning Outcome 1</w:t>
      </w:r>
      <w:bookmarkEnd w:id="71"/>
    </w:p>
    <w:p w14:paraId="271DE4AA" w14:textId="5347D3A2" w:rsidR="00E727D5" w:rsidRPr="00E727D5" w:rsidRDefault="00314E04" w:rsidP="00E727D5">
      <w:pPr>
        <w:rPr>
          <w:rFonts w:ascii="Calibri" w:hAnsi="Calibri" w:cs="Calibri"/>
          <w:color w:val="FF0000"/>
        </w:rPr>
      </w:pPr>
      <w:r>
        <w:rPr>
          <w:rFonts w:ascii="Calibri" w:hAnsi="Calibri" w:cs="Calibri"/>
          <w:color w:val="FF0000"/>
        </w:rPr>
        <w:t>Revised bullets</w:t>
      </w:r>
    </w:p>
    <w:p w14:paraId="254D3B8A" w14:textId="38152C6D" w:rsidR="00397B5B" w:rsidRPr="00F570C5" w:rsidRDefault="00860D98" w:rsidP="00142EEC">
      <w:pPr>
        <w:rPr>
          <w:rFonts w:ascii="Calibri" w:hAnsi="Calibri" w:cs="Calibri"/>
          <w:bCs/>
        </w:rPr>
      </w:pPr>
      <w:r w:rsidRPr="00F570C5">
        <w:rPr>
          <w:rFonts w:ascii="Calibri" w:hAnsi="Calibri" w:cs="Calibri"/>
          <w:bCs/>
        </w:rPr>
        <w:t>1.1</w:t>
      </w:r>
      <w:r w:rsidR="00996C01" w:rsidRPr="00F570C5">
        <w:rPr>
          <w:rFonts w:ascii="Calibri" w:hAnsi="Calibri" w:cs="Calibri"/>
          <w:bCs/>
        </w:rPr>
        <w:tab/>
      </w:r>
      <w:r w:rsidR="003D6008" w:rsidRPr="00F570C5">
        <w:rPr>
          <w:rFonts w:ascii="Calibri" w:hAnsi="Calibri" w:cs="Calibri"/>
          <w:bCs/>
        </w:rPr>
        <w:t>Describe the characteristics and qualities of caring interactions in a variety of contexts.</w:t>
      </w:r>
    </w:p>
    <w:p w14:paraId="299774A0" w14:textId="54587F3C" w:rsidR="00860D98" w:rsidRPr="00F570C5" w:rsidRDefault="00FB7983" w:rsidP="00FB7983">
      <w:pPr>
        <w:pStyle w:val="ListParagraph"/>
        <w:rPr>
          <w:rFonts w:ascii="Calibri" w:hAnsi="Calibri" w:cs="Calibri"/>
        </w:rPr>
      </w:pPr>
      <w:r w:rsidRPr="00F570C5">
        <w:rPr>
          <w:rFonts w:ascii="Calibri" w:hAnsi="Calibri" w:cs="Calibri"/>
          <w:color w:val="FF0000"/>
        </w:rPr>
        <w:t>Revised to</w:t>
      </w:r>
      <w:r w:rsidR="2EE06208" w:rsidRPr="00F570C5">
        <w:rPr>
          <w:rFonts w:ascii="Calibri" w:hAnsi="Calibri" w:cs="Calibri"/>
        </w:rPr>
        <w:t xml:space="preserve">: </w:t>
      </w:r>
      <w:r w:rsidR="00CC2496" w:rsidRPr="00F570C5">
        <w:rPr>
          <w:rFonts w:ascii="Calibri" w:hAnsi="Calibri" w:cs="Calibri"/>
        </w:rPr>
        <w:t>Describe the characteristics of caring interactions in a variety of contexts.</w:t>
      </w:r>
    </w:p>
    <w:p w14:paraId="0ACE0830" w14:textId="77777777" w:rsidR="00142EEC" w:rsidRPr="00F570C5" w:rsidRDefault="00142EEC" w:rsidP="00996C01">
      <w:pPr>
        <w:pStyle w:val="ListParagraph"/>
        <w:rPr>
          <w:rFonts w:ascii="Calibri" w:hAnsi="Calibri" w:cs="Calibri"/>
        </w:rPr>
      </w:pPr>
    </w:p>
    <w:p w14:paraId="1DB663A9" w14:textId="1F56126A" w:rsidR="00C901D5" w:rsidRPr="00F570C5" w:rsidRDefault="00996C01" w:rsidP="00142EEC">
      <w:pPr>
        <w:rPr>
          <w:rFonts w:ascii="Calibri" w:hAnsi="Calibri" w:cs="Calibri"/>
        </w:rPr>
      </w:pPr>
      <w:r w:rsidRPr="00F570C5">
        <w:rPr>
          <w:rFonts w:ascii="Calibri" w:hAnsi="Calibri" w:cs="Calibri"/>
        </w:rPr>
        <w:t>1.3</w:t>
      </w:r>
      <w:r w:rsidRPr="00F570C5">
        <w:rPr>
          <w:rFonts w:ascii="Calibri" w:hAnsi="Calibri" w:cs="Calibri"/>
        </w:rPr>
        <w:tab/>
      </w:r>
      <w:r w:rsidR="00C901D5" w:rsidRPr="00F570C5">
        <w:rPr>
          <w:rFonts w:ascii="Calibri" w:hAnsi="Calibri" w:cs="Calibri"/>
        </w:rPr>
        <w:t>Respect the individuality, independence</w:t>
      </w:r>
      <w:r w:rsidR="00EB661D" w:rsidRPr="00F570C5">
        <w:rPr>
          <w:rFonts w:ascii="Calibri" w:hAnsi="Calibri" w:cs="Calibri"/>
        </w:rPr>
        <w:t>,</w:t>
      </w:r>
      <w:r w:rsidR="00C901D5" w:rsidRPr="00F570C5">
        <w:rPr>
          <w:rFonts w:ascii="Calibri" w:hAnsi="Calibri" w:cs="Calibri"/>
        </w:rPr>
        <w:t xml:space="preserve"> and dignity of clients and families.</w:t>
      </w:r>
    </w:p>
    <w:p w14:paraId="60701CEB" w14:textId="169B3DB1" w:rsidR="00B52EF6" w:rsidRPr="00F570C5" w:rsidRDefault="00FB7983" w:rsidP="00FB7983">
      <w:pPr>
        <w:pStyle w:val="ListParagraph"/>
        <w:rPr>
          <w:rFonts w:ascii="Calibri" w:hAnsi="Calibri" w:cs="Calibri"/>
        </w:rPr>
      </w:pPr>
      <w:r w:rsidRPr="00F570C5">
        <w:rPr>
          <w:rFonts w:ascii="Calibri" w:hAnsi="Calibri" w:cs="Calibri"/>
          <w:color w:val="FF0000"/>
        </w:rPr>
        <w:t>Revised to</w:t>
      </w:r>
      <w:r w:rsidR="5A10DF03" w:rsidRPr="00F570C5">
        <w:rPr>
          <w:rFonts w:ascii="Calibri" w:hAnsi="Calibri" w:cs="Calibri"/>
          <w:color w:val="FF0000"/>
        </w:rPr>
        <w:t xml:space="preserve">: </w:t>
      </w:r>
      <w:r w:rsidR="00AA0711" w:rsidRPr="00F570C5">
        <w:rPr>
          <w:rFonts w:ascii="Calibri" w:hAnsi="Calibri" w:cs="Calibri"/>
        </w:rPr>
        <w:t>Respect the individuality</w:t>
      </w:r>
      <w:r w:rsidR="19E27B0D" w:rsidRPr="00F570C5">
        <w:rPr>
          <w:rFonts w:ascii="Calibri" w:hAnsi="Calibri" w:cs="Calibri"/>
        </w:rPr>
        <w:t>,</w:t>
      </w:r>
      <w:r w:rsidR="00AA0711" w:rsidRPr="00F570C5">
        <w:rPr>
          <w:rFonts w:ascii="Calibri" w:hAnsi="Calibri" w:cs="Calibri"/>
        </w:rPr>
        <w:t xml:space="preserve"> diversity</w:t>
      </w:r>
      <w:r w:rsidR="00EB661D" w:rsidRPr="00F570C5">
        <w:rPr>
          <w:rFonts w:ascii="Calibri" w:hAnsi="Calibri" w:cs="Calibri"/>
        </w:rPr>
        <w:t>,</w:t>
      </w:r>
      <w:r w:rsidR="00AA0711" w:rsidRPr="00F570C5">
        <w:rPr>
          <w:rFonts w:ascii="Calibri" w:hAnsi="Calibri" w:cs="Calibri"/>
        </w:rPr>
        <w:t xml:space="preserve"> and dignity of clients and families.</w:t>
      </w:r>
    </w:p>
    <w:p w14:paraId="1C7AD482" w14:textId="77777777" w:rsidR="00142EEC" w:rsidRPr="00F570C5" w:rsidRDefault="00142EEC" w:rsidP="00996C01">
      <w:pPr>
        <w:pStyle w:val="ListParagraph"/>
        <w:rPr>
          <w:rFonts w:ascii="Calibri" w:hAnsi="Calibri" w:cs="Calibri"/>
        </w:rPr>
      </w:pPr>
    </w:p>
    <w:p w14:paraId="20201241" w14:textId="440D248E" w:rsidR="00264C49" w:rsidRPr="00F570C5" w:rsidRDefault="00996C01" w:rsidP="00142EEC">
      <w:pPr>
        <w:rPr>
          <w:rFonts w:ascii="Calibri" w:hAnsi="Calibri" w:cs="Calibri"/>
        </w:rPr>
      </w:pPr>
      <w:r w:rsidRPr="00F570C5">
        <w:rPr>
          <w:rFonts w:ascii="Calibri" w:hAnsi="Calibri" w:cs="Calibri"/>
        </w:rPr>
        <w:t xml:space="preserve">1.4 </w:t>
      </w:r>
      <w:r w:rsidR="00142EEC" w:rsidRPr="00F570C5">
        <w:rPr>
          <w:rFonts w:ascii="Calibri" w:hAnsi="Calibri" w:cs="Calibri"/>
        </w:rPr>
        <w:tab/>
      </w:r>
      <w:r w:rsidR="00264C49" w:rsidRPr="00F570C5">
        <w:rPr>
          <w:rFonts w:ascii="Calibri" w:hAnsi="Calibri" w:cs="Calibri"/>
          <w:bCs/>
        </w:rPr>
        <w:t>Support the autonomy and uniqueness of clients and their families.</w:t>
      </w:r>
      <w:r w:rsidR="00FB7983" w:rsidRPr="00F570C5">
        <w:rPr>
          <w:rFonts w:ascii="Calibri" w:hAnsi="Calibri" w:cs="Calibri"/>
          <w:bCs/>
        </w:rPr>
        <w:t xml:space="preserve"> </w:t>
      </w:r>
      <w:r w:rsidR="002E7411" w:rsidRPr="00F570C5">
        <w:rPr>
          <w:rFonts w:ascii="Calibri" w:hAnsi="Calibri" w:cs="Calibri"/>
          <w:bCs/>
        </w:rPr>
        <w:t>(Formerly bullet 1.6.)</w:t>
      </w:r>
    </w:p>
    <w:p w14:paraId="4EF30066" w14:textId="5FC700DD" w:rsidR="0067091E" w:rsidRPr="00F570C5" w:rsidRDefault="00264C49" w:rsidP="00FB7983">
      <w:pPr>
        <w:rPr>
          <w:rFonts w:ascii="Calibri" w:hAnsi="Calibri" w:cs="Calibri"/>
          <w:color w:val="FF0000"/>
        </w:rPr>
      </w:pPr>
      <w:r w:rsidRPr="00F570C5">
        <w:rPr>
          <w:rFonts w:ascii="Calibri" w:hAnsi="Calibri" w:cs="Calibri"/>
        </w:rPr>
        <w:tab/>
      </w:r>
      <w:r w:rsidR="00FB7983" w:rsidRPr="00F570C5">
        <w:rPr>
          <w:rFonts w:ascii="Calibri" w:hAnsi="Calibri" w:cs="Calibri"/>
          <w:color w:val="FF0000"/>
        </w:rPr>
        <w:t>Revised to</w:t>
      </w:r>
      <w:r w:rsidR="75A0DF54" w:rsidRPr="00F570C5">
        <w:rPr>
          <w:rFonts w:ascii="Calibri" w:hAnsi="Calibri" w:cs="Calibri"/>
          <w:color w:val="FF0000"/>
        </w:rPr>
        <w:t xml:space="preserve">: </w:t>
      </w:r>
      <w:r w:rsidR="007F7AD6" w:rsidRPr="00F570C5">
        <w:rPr>
          <w:rFonts w:ascii="Calibri" w:hAnsi="Calibri" w:cs="Calibri"/>
        </w:rPr>
        <w:t>Support the autonomy and independence of clients and their families.</w:t>
      </w:r>
    </w:p>
    <w:p w14:paraId="133E0717" w14:textId="77777777" w:rsidR="00142EEC" w:rsidRPr="00F570C5" w:rsidRDefault="00142EEC" w:rsidP="00264C49">
      <w:pPr>
        <w:ind w:firstLine="720"/>
        <w:rPr>
          <w:rFonts w:ascii="Calibri" w:hAnsi="Calibri" w:cs="Calibri"/>
        </w:rPr>
      </w:pPr>
    </w:p>
    <w:p w14:paraId="366B4AC7" w14:textId="47403054" w:rsidR="0089039A" w:rsidRPr="00F570C5" w:rsidRDefault="000A0B92" w:rsidP="00D9039C">
      <w:pPr>
        <w:ind w:left="720" w:hanging="720"/>
        <w:rPr>
          <w:rFonts w:ascii="Calibri" w:hAnsi="Calibri" w:cs="Calibri"/>
          <w:bCs/>
        </w:rPr>
      </w:pPr>
      <w:r w:rsidRPr="00F570C5">
        <w:rPr>
          <w:rFonts w:ascii="Calibri" w:hAnsi="Calibri" w:cs="Calibri"/>
          <w:bCs/>
        </w:rPr>
        <w:t>1.6</w:t>
      </w:r>
      <w:r w:rsidR="00142EEC" w:rsidRPr="00F570C5">
        <w:rPr>
          <w:rFonts w:ascii="Calibri" w:hAnsi="Calibri" w:cs="Calibri"/>
          <w:bCs/>
        </w:rPr>
        <w:tab/>
      </w:r>
      <w:r w:rsidR="00B975DB" w:rsidRPr="00F570C5">
        <w:rPr>
          <w:rFonts w:ascii="Calibri" w:hAnsi="Calibri" w:cs="Calibri"/>
          <w:bCs/>
        </w:rPr>
        <w:t>Display respect and sensitivity to individuals and families from diverse backgrounds and cultures.</w:t>
      </w:r>
      <w:r w:rsidR="00DC4F3F" w:rsidRPr="00F570C5">
        <w:rPr>
          <w:rFonts w:ascii="Calibri" w:hAnsi="Calibri" w:cs="Calibri"/>
          <w:bCs/>
        </w:rPr>
        <w:t xml:space="preserve"> (Formerly bullet 1.4</w:t>
      </w:r>
      <w:r w:rsidR="00277F00" w:rsidRPr="00F570C5">
        <w:rPr>
          <w:rFonts w:ascii="Calibri" w:hAnsi="Calibri" w:cs="Calibri"/>
          <w:bCs/>
        </w:rPr>
        <w:t>.</w:t>
      </w:r>
      <w:r w:rsidR="00DC4F3F" w:rsidRPr="00F570C5">
        <w:rPr>
          <w:rFonts w:ascii="Calibri" w:hAnsi="Calibri" w:cs="Calibri"/>
          <w:bCs/>
        </w:rPr>
        <w:t>)</w:t>
      </w:r>
    </w:p>
    <w:p w14:paraId="1F65B2E8" w14:textId="369C1CD7" w:rsidR="00B975DB" w:rsidRPr="00F570C5" w:rsidRDefault="00FB7983" w:rsidP="00FB7983">
      <w:pPr>
        <w:pStyle w:val="ListParagraph"/>
        <w:rPr>
          <w:rFonts w:ascii="Calibri" w:hAnsi="Calibri" w:cs="Calibri"/>
          <w:color w:val="FF0000"/>
        </w:rPr>
      </w:pPr>
      <w:r w:rsidRPr="00F570C5">
        <w:rPr>
          <w:rFonts w:ascii="Calibri" w:hAnsi="Calibri" w:cs="Calibri"/>
          <w:color w:val="FF0000"/>
        </w:rPr>
        <w:t>Revised to</w:t>
      </w:r>
      <w:r w:rsidR="7168908D" w:rsidRPr="00F570C5">
        <w:rPr>
          <w:rFonts w:ascii="Calibri" w:hAnsi="Calibri" w:cs="Calibri"/>
          <w:color w:val="FF0000"/>
        </w:rPr>
        <w:t xml:space="preserve">: </w:t>
      </w:r>
      <w:r w:rsidR="00E62A51" w:rsidRPr="00F570C5">
        <w:rPr>
          <w:rFonts w:ascii="Calibri" w:hAnsi="Calibri" w:cs="Calibri"/>
          <w:bCs/>
        </w:rPr>
        <w:t>Display cultural sensitivity and cultural humility when interacting with clients and families from diverse backgrounds and cultures.</w:t>
      </w:r>
    </w:p>
    <w:p w14:paraId="5F229C98" w14:textId="77777777" w:rsidR="00142EEC" w:rsidRPr="00F570C5" w:rsidRDefault="00142EEC" w:rsidP="000A0B92">
      <w:pPr>
        <w:pStyle w:val="ListParagraph"/>
        <w:rPr>
          <w:rFonts w:ascii="Calibri" w:hAnsi="Calibri" w:cs="Calibri"/>
          <w:bCs/>
        </w:rPr>
      </w:pPr>
    </w:p>
    <w:p w14:paraId="2BD057BA" w14:textId="048AF111" w:rsidR="00344485" w:rsidRPr="00F570C5" w:rsidRDefault="009D78BE" w:rsidP="00142EEC">
      <w:pPr>
        <w:ind w:left="720" w:hanging="720"/>
        <w:rPr>
          <w:rFonts w:ascii="Calibri" w:hAnsi="Calibri" w:cs="Calibri"/>
          <w:bCs/>
        </w:rPr>
      </w:pPr>
      <w:r w:rsidRPr="00F570C5">
        <w:rPr>
          <w:rFonts w:ascii="Calibri" w:hAnsi="Calibri" w:cs="Calibri"/>
          <w:bCs/>
        </w:rPr>
        <w:t>1.10</w:t>
      </w:r>
      <w:r w:rsidR="00142EEC" w:rsidRPr="00F570C5">
        <w:rPr>
          <w:rFonts w:ascii="Calibri" w:hAnsi="Calibri" w:cs="Calibri"/>
          <w:bCs/>
        </w:rPr>
        <w:tab/>
      </w:r>
      <w:r w:rsidR="00E64C50" w:rsidRPr="00F570C5">
        <w:rPr>
          <w:rFonts w:ascii="Calibri" w:hAnsi="Calibri" w:cs="Calibri"/>
        </w:rPr>
        <w:t>View the older person as an individual possessing a wealth of experience, knowledge and</w:t>
      </w:r>
      <w:r w:rsidR="00142EEC" w:rsidRPr="00F570C5">
        <w:rPr>
          <w:rFonts w:ascii="Calibri" w:hAnsi="Calibri" w:cs="Calibri"/>
        </w:rPr>
        <w:t xml:space="preserve"> </w:t>
      </w:r>
      <w:r w:rsidR="00E64C50" w:rsidRPr="00F570C5">
        <w:rPr>
          <w:rFonts w:ascii="Calibri" w:hAnsi="Calibri" w:cs="Calibri"/>
        </w:rPr>
        <w:t>wisdom</w:t>
      </w:r>
      <w:r w:rsidR="00CD34C2" w:rsidRPr="00F570C5">
        <w:rPr>
          <w:rFonts w:ascii="Calibri" w:hAnsi="Calibri" w:cs="Calibri"/>
        </w:rPr>
        <w:t>.</w:t>
      </w:r>
      <w:r w:rsidR="00DC4F3F" w:rsidRPr="00F570C5">
        <w:rPr>
          <w:rFonts w:ascii="Calibri" w:hAnsi="Calibri" w:cs="Calibri"/>
        </w:rPr>
        <w:t xml:space="preserve"> (Formerly bullet 1.8</w:t>
      </w:r>
      <w:r w:rsidR="00D9039C" w:rsidRPr="00F570C5">
        <w:rPr>
          <w:rFonts w:ascii="Calibri" w:hAnsi="Calibri" w:cs="Calibri"/>
        </w:rPr>
        <w:t>.</w:t>
      </w:r>
      <w:r w:rsidR="00DC4F3F" w:rsidRPr="00F570C5">
        <w:rPr>
          <w:rFonts w:ascii="Calibri" w:hAnsi="Calibri" w:cs="Calibri"/>
        </w:rPr>
        <w:t>)</w:t>
      </w:r>
    </w:p>
    <w:p w14:paraId="7B3D0C0C" w14:textId="004CD183" w:rsidR="00E64C50" w:rsidRPr="00F570C5" w:rsidRDefault="00FB7983" w:rsidP="00FB7983">
      <w:pPr>
        <w:pStyle w:val="ListParagraph"/>
        <w:rPr>
          <w:rFonts w:ascii="Calibri" w:hAnsi="Calibri" w:cs="Calibri"/>
          <w:color w:val="FF0000"/>
        </w:rPr>
      </w:pPr>
      <w:r w:rsidRPr="00F570C5">
        <w:rPr>
          <w:rFonts w:ascii="Calibri" w:hAnsi="Calibri" w:cs="Calibri"/>
          <w:color w:val="FF0000"/>
        </w:rPr>
        <w:t>Revised to</w:t>
      </w:r>
      <w:r w:rsidR="34C4C381" w:rsidRPr="00F570C5">
        <w:rPr>
          <w:rFonts w:ascii="Calibri" w:hAnsi="Calibri" w:cs="Calibri"/>
          <w:color w:val="FF0000"/>
        </w:rPr>
        <w:t>:</w:t>
      </w:r>
      <w:r w:rsidRPr="00F570C5">
        <w:rPr>
          <w:rFonts w:ascii="Calibri" w:hAnsi="Calibri" w:cs="Calibri"/>
          <w:color w:val="FF0000"/>
        </w:rPr>
        <w:t xml:space="preserve"> </w:t>
      </w:r>
      <w:r w:rsidR="00327D38" w:rsidRPr="00F570C5">
        <w:rPr>
          <w:rFonts w:ascii="Calibri" w:hAnsi="Calibri" w:cs="Calibri"/>
        </w:rPr>
        <w:t>View the client as an individual possessing a wealth of experience, knowledge</w:t>
      </w:r>
      <w:r w:rsidR="00CD34C2" w:rsidRPr="00F570C5">
        <w:rPr>
          <w:rFonts w:ascii="Calibri" w:hAnsi="Calibri" w:cs="Calibri"/>
        </w:rPr>
        <w:t>,</w:t>
      </w:r>
      <w:r w:rsidR="00327D38" w:rsidRPr="00F570C5">
        <w:rPr>
          <w:rFonts w:ascii="Calibri" w:hAnsi="Calibri" w:cs="Calibri"/>
        </w:rPr>
        <w:t xml:space="preserve"> and wisdom.</w:t>
      </w:r>
    </w:p>
    <w:p w14:paraId="3A227169" w14:textId="77777777" w:rsidR="00142EEC" w:rsidRPr="00F570C5" w:rsidRDefault="00142EEC" w:rsidP="009D78BE">
      <w:pPr>
        <w:pStyle w:val="ListParagraph"/>
        <w:rPr>
          <w:rFonts w:ascii="Calibri" w:hAnsi="Calibri" w:cs="Calibri"/>
        </w:rPr>
      </w:pPr>
    </w:p>
    <w:p w14:paraId="237BA774" w14:textId="02B8CC84" w:rsidR="00B633A7" w:rsidRPr="00F570C5" w:rsidRDefault="00B633A7" w:rsidP="00B633A7">
      <w:pPr>
        <w:rPr>
          <w:rFonts w:ascii="Calibri" w:hAnsi="Calibri" w:cs="Calibri"/>
          <w:color w:val="FF0000"/>
        </w:rPr>
      </w:pPr>
      <w:r w:rsidRPr="00F570C5">
        <w:rPr>
          <w:rFonts w:ascii="Calibri" w:hAnsi="Calibri" w:cs="Calibri"/>
          <w:color w:val="FF0000"/>
        </w:rPr>
        <w:t>Added</w:t>
      </w:r>
      <w:r w:rsidR="00314E04">
        <w:rPr>
          <w:rFonts w:ascii="Calibri" w:hAnsi="Calibri" w:cs="Calibri"/>
          <w:color w:val="FF0000"/>
        </w:rPr>
        <w:t xml:space="preserve"> bullets</w:t>
      </w:r>
    </w:p>
    <w:p w14:paraId="37D97D1E" w14:textId="7450109E" w:rsidR="00B633A7" w:rsidRPr="00F570C5" w:rsidRDefault="4FAE9888" w:rsidP="0006390F">
      <w:pPr>
        <w:ind w:left="709" w:hanging="709"/>
        <w:rPr>
          <w:rFonts w:ascii="Calibri" w:hAnsi="Calibri" w:cs="Calibri"/>
        </w:rPr>
      </w:pPr>
      <w:r w:rsidRPr="00F570C5">
        <w:rPr>
          <w:rFonts w:ascii="Calibri" w:hAnsi="Calibri" w:cs="Calibri"/>
        </w:rPr>
        <w:t>1.5</w:t>
      </w:r>
      <w:r w:rsidR="00432B82" w:rsidRPr="00F570C5">
        <w:rPr>
          <w:rFonts w:ascii="Calibri" w:hAnsi="Calibri" w:cs="Calibri"/>
        </w:rPr>
        <w:tab/>
      </w:r>
      <w:r w:rsidRPr="00F570C5">
        <w:rPr>
          <w:rFonts w:ascii="Calibri" w:hAnsi="Calibri" w:cs="Calibri"/>
        </w:rPr>
        <w:t>Encourage clients to be involved in their own care, make choices</w:t>
      </w:r>
      <w:r w:rsidR="00CD34C2" w:rsidRPr="00F570C5">
        <w:rPr>
          <w:rFonts w:ascii="Calibri" w:hAnsi="Calibri" w:cs="Calibri"/>
        </w:rPr>
        <w:t>,</w:t>
      </w:r>
      <w:r w:rsidRPr="00F570C5">
        <w:rPr>
          <w:rFonts w:ascii="Calibri" w:hAnsi="Calibri" w:cs="Calibri"/>
        </w:rPr>
        <w:t xml:space="preserve"> and participate in decisions about their care and activities, as they are able. </w:t>
      </w:r>
    </w:p>
    <w:p w14:paraId="2761E14B" w14:textId="2EEDBB79" w:rsidR="00B633A7" w:rsidRPr="00F570C5" w:rsidRDefault="4FAE9888" w:rsidP="0006390F">
      <w:pPr>
        <w:ind w:left="709" w:hanging="709"/>
        <w:rPr>
          <w:rFonts w:ascii="Calibri" w:hAnsi="Calibri" w:cs="Calibri"/>
        </w:rPr>
      </w:pPr>
      <w:r w:rsidRPr="00F570C5">
        <w:rPr>
          <w:rFonts w:ascii="Calibri" w:hAnsi="Calibri" w:cs="Calibri"/>
        </w:rPr>
        <w:t xml:space="preserve">1.7 </w:t>
      </w:r>
      <w:r w:rsidR="00432B82" w:rsidRPr="00F570C5">
        <w:rPr>
          <w:rFonts w:ascii="Calibri" w:hAnsi="Calibri" w:cs="Calibri"/>
        </w:rPr>
        <w:tab/>
      </w:r>
      <w:r w:rsidRPr="00F570C5">
        <w:rPr>
          <w:rFonts w:ascii="Calibri" w:hAnsi="Calibri" w:cs="Calibri"/>
        </w:rPr>
        <w:t>Provide culturally safe and sensitive care.</w:t>
      </w:r>
    </w:p>
    <w:p w14:paraId="31CC7F47" w14:textId="267D46F4" w:rsidR="00802E92" w:rsidRPr="00F570C5" w:rsidRDefault="00802E92" w:rsidP="00802E92">
      <w:pPr>
        <w:rPr>
          <w:rFonts w:ascii="Calibri" w:hAnsi="Calibri" w:cs="Calibri"/>
          <w:color w:val="FF0000"/>
        </w:rPr>
      </w:pPr>
      <w:r w:rsidRPr="00F570C5">
        <w:rPr>
          <w:rFonts w:ascii="Calibri" w:hAnsi="Calibri" w:cs="Calibri"/>
        </w:rPr>
        <w:t>1.11</w:t>
      </w:r>
      <w:r w:rsidRPr="00F570C5">
        <w:rPr>
          <w:rFonts w:ascii="Calibri" w:hAnsi="Calibri" w:cs="Calibri"/>
        </w:rPr>
        <w:tab/>
        <w:t xml:space="preserve">Discuss traditional medicines, healing practices, and alternative forms of healing. </w:t>
      </w:r>
    </w:p>
    <w:p w14:paraId="2285B42C" w14:textId="02593045" w:rsidR="1E1C9DDA" w:rsidRPr="00F570C5" w:rsidRDefault="00802E92" w:rsidP="00937438">
      <w:pPr>
        <w:pStyle w:val="ListParagraph"/>
        <w:rPr>
          <w:rFonts w:ascii="Calibri" w:hAnsi="Calibri" w:cs="Calibri"/>
        </w:rPr>
      </w:pPr>
      <w:r w:rsidRPr="00332821">
        <w:rPr>
          <w:rFonts w:ascii="Calibri" w:hAnsi="Calibri" w:cs="Calibri"/>
          <w:b/>
          <w:bCs/>
        </w:rPr>
        <w:t>N</w:t>
      </w:r>
      <w:r w:rsidR="00E56258">
        <w:rPr>
          <w:rFonts w:ascii="Calibri" w:hAnsi="Calibri" w:cs="Calibri"/>
          <w:b/>
          <w:bCs/>
        </w:rPr>
        <w:t>ote</w:t>
      </w:r>
      <w:r w:rsidRPr="00332821">
        <w:rPr>
          <w:rFonts w:ascii="Calibri" w:hAnsi="Calibri" w:cs="Calibri"/>
        </w:rPr>
        <w:t>:</w:t>
      </w:r>
      <w:r w:rsidRPr="00F570C5">
        <w:rPr>
          <w:rFonts w:ascii="Calibri" w:hAnsi="Calibri" w:cs="Calibri"/>
        </w:rPr>
        <w:t xml:space="preserve"> This was moved to PLO 1 from PLO 2 as it relates to person-centred care more than problem-solving. The original wording for 2.8 </w:t>
      </w:r>
      <w:r w:rsidR="00957359">
        <w:rPr>
          <w:rFonts w:ascii="Calibri" w:hAnsi="Calibri" w:cs="Calibri"/>
        </w:rPr>
        <w:t>“</w:t>
      </w:r>
      <w:r w:rsidRPr="00F570C5">
        <w:rPr>
          <w:rFonts w:ascii="Calibri" w:hAnsi="Calibri" w:cs="Calibri"/>
        </w:rPr>
        <w:t>Display an appreciation of the importance of traditional medicines and alternative forms of healing to the client and family</w:t>
      </w:r>
      <w:r w:rsidR="00957359">
        <w:rPr>
          <w:rFonts w:ascii="Calibri" w:hAnsi="Calibri" w:cs="Calibri"/>
        </w:rPr>
        <w:t>”</w:t>
      </w:r>
      <w:r w:rsidRPr="00F570C5">
        <w:rPr>
          <w:rFonts w:ascii="Calibri" w:hAnsi="Calibri" w:cs="Calibri"/>
        </w:rPr>
        <w:t xml:space="preserve"> was revised.</w:t>
      </w:r>
    </w:p>
    <w:p w14:paraId="4F662CB5" w14:textId="77777777" w:rsidR="005D7C1C" w:rsidRDefault="005D7C1C" w:rsidP="00B633A7">
      <w:pPr>
        <w:rPr>
          <w:rFonts w:ascii="Calibri" w:hAnsi="Calibri" w:cs="Calibri"/>
          <w:color w:val="FF0000"/>
        </w:rPr>
      </w:pPr>
    </w:p>
    <w:p w14:paraId="766C561A" w14:textId="4424B5FB" w:rsidR="00B633A7" w:rsidRPr="00F570C5" w:rsidRDefault="00B633A7" w:rsidP="00B633A7">
      <w:pPr>
        <w:rPr>
          <w:rFonts w:ascii="Calibri" w:hAnsi="Calibri" w:cs="Calibri"/>
          <w:color w:val="FF0000"/>
        </w:rPr>
      </w:pPr>
      <w:r w:rsidRPr="00F570C5">
        <w:rPr>
          <w:rFonts w:ascii="Calibri" w:hAnsi="Calibri" w:cs="Calibri"/>
          <w:color w:val="FF0000"/>
        </w:rPr>
        <w:lastRenderedPageBreak/>
        <w:t>Removed</w:t>
      </w:r>
      <w:r w:rsidR="00314E04">
        <w:rPr>
          <w:rFonts w:ascii="Calibri" w:hAnsi="Calibri" w:cs="Calibri"/>
          <w:color w:val="FF0000"/>
        </w:rPr>
        <w:t xml:space="preserve"> bullets</w:t>
      </w:r>
    </w:p>
    <w:p w14:paraId="71303006" w14:textId="27A0001B" w:rsidR="00802E92" w:rsidRPr="00F570C5" w:rsidRDefault="00802E92" w:rsidP="00162BDE">
      <w:pPr>
        <w:pStyle w:val="ListParagraph"/>
        <w:numPr>
          <w:ilvl w:val="0"/>
          <w:numId w:val="11"/>
        </w:numPr>
        <w:rPr>
          <w:rFonts w:ascii="Calibri" w:hAnsi="Calibri" w:cs="Calibri"/>
        </w:rPr>
      </w:pPr>
      <w:r w:rsidRPr="00F570C5">
        <w:rPr>
          <w:rFonts w:ascii="Calibri" w:hAnsi="Calibri" w:cs="Calibri"/>
        </w:rPr>
        <w:t xml:space="preserve">Base care and assistance functions on the client’s unique needs, capabilities, and interests. </w:t>
      </w:r>
      <w:r w:rsidRPr="00332821">
        <w:rPr>
          <w:rFonts w:ascii="Calibri" w:hAnsi="Calibri" w:cs="Calibri"/>
          <w:b/>
          <w:bCs/>
        </w:rPr>
        <w:t>N</w:t>
      </w:r>
      <w:r w:rsidR="00E56258">
        <w:rPr>
          <w:rFonts w:ascii="Calibri" w:hAnsi="Calibri" w:cs="Calibri"/>
          <w:b/>
          <w:bCs/>
        </w:rPr>
        <w:t>ote</w:t>
      </w:r>
      <w:r w:rsidRPr="00332821">
        <w:rPr>
          <w:rFonts w:ascii="Calibri" w:hAnsi="Calibri" w:cs="Calibri"/>
        </w:rPr>
        <w:t>:</w:t>
      </w:r>
      <w:r w:rsidRPr="00F570C5">
        <w:rPr>
          <w:rFonts w:ascii="Calibri" w:hAnsi="Calibri" w:cs="Calibri"/>
        </w:rPr>
        <w:t xml:space="preserve"> This was incorporated into 1.5. </w:t>
      </w:r>
    </w:p>
    <w:p w14:paraId="2E17BAF3" w14:textId="26B08FF2" w:rsidR="00327D38" w:rsidRPr="00F570C5" w:rsidRDefault="4FAE9888" w:rsidP="00162BDE">
      <w:pPr>
        <w:pStyle w:val="ListParagraph"/>
        <w:numPr>
          <w:ilvl w:val="0"/>
          <w:numId w:val="11"/>
        </w:numPr>
        <w:rPr>
          <w:rFonts w:ascii="Calibri" w:hAnsi="Calibri" w:cs="Calibri"/>
        </w:rPr>
      </w:pPr>
      <w:r w:rsidRPr="00F570C5">
        <w:rPr>
          <w:rFonts w:ascii="Calibri" w:hAnsi="Calibri" w:cs="Calibri"/>
        </w:rPr>
        <w:t xml:space="preserve">Provide clear information to the client about the care or service to be provided and deal with questions or concerns in a calm, caring fashion. </w:t>
      </w:r>
      <w:r w:rsidRPr="00332821">
        <w:rPr>
          <w:rFonts w:ascii="Calibri" w:hAnsi="Calibri" w:cs="Calibri"/>
          <w:b/>
          <w:bCs/>
        </w:rPr>
        <w:t>N</w:t>
      </w:r>
      <w:r w:rsidR="00E56258">
        <w:rPr>
          <w:rFonts w:ascii="Calibri" w:hAnsi="Calibri" w:cs="Calibri"/>
          <w:b/>
          <w:bCs/>
        </w:rPr>
        <w:t>ote</w:t>
      </w:r>
      <w:r w:rsidRPr="00332821">
        <w:rPr>
          <w:rFonts w:ascii="Calibri" w:hAnsi="Calibri" w:cs="Calibri"/>
        </w:rPr>
        <w:t>:</w:t>
      </w:r>
      <w:r w:rsidRPr="00F570C5">
        <w:rPr>
          <w:rFonts w:ascii="Calibri" w:hAnsi="Calibri" w:cs="Calibri"/>
        </w:rPr>
        <w:t xml:space="preserve"> This is </w:t>
      </w:r>
      <w:r w:rsidR="00182E72" w:rsidRPr="00F570C5">
        <w:rPr>
          <w:rFonts w:ascii="Calibri" w:hAnsi="Calibri" w:cs="Calibri"/>
        </w:rPr>
        <w:t xml:space="preserve">covered </w:t>
      </w:r>
      <w:r w:rsidR="00D9039C" w:rsidRPr="00F570C5">
        <w:rPr>
          <w:rFonts w:ascii="Calibri" w:hAnsi="Calibri" w:cs="Calibri"/>
        </w:rPr>
        <w:t>by</w:t>
      </w:r>
      <w:r w:rsidR="00182E72" w:rsidRPr="00F570C5">
        <w:rPr>
          <w:rFonts w:ascii="Calibri" w:hAnsi="Calibri" w:cs="Calibri"/>
        </w:rPr>
        <w:t xml:space="preserve"> </w:t>
      </w:r>
      <w:r w:rsidRPr="00F570C5">
        <w:rPr>
          <w:rFonts w:ascii="Calibri" w:hAnsi="Calibri" w:cs="Calibri"/>
        </w:rPr>
        <w:t>PLO 6</w:t>
      </w:r>
      <w:r w:rsidR="00AE772F" w:rsidRPr="00F570C5">
        <w:rPr>
          <w:rFonts w:ascii="Calibri" w:hAnsi="Calibri" w:cs="Calibri"/>
        </w:rPr>
        <w:t xml:space="preserve">, </w:t>
      </w:r>
      <w:r w:rsidR="00D9039C" w:rsidRPr="00F570C5">
        <w:rPr>
          <w:rFonts w:ascii="Calibri" w:hAnsi="Calibri" w:cs="Calibri"/>
        </w:rPr>
        <w:t xml:space="preserve">under </w:t>
      </w:r>
      <w:r w:rsidR="00AE772F" w:rsidRPr="00F570C5">
        <w:rPr>
          <w:rFonts w:ascii="Calibri" w:hAnsi="Calibri" w:cs="Calibri"/>
        </w:rPr>
        <w:t>6.10</w:t>
      </w:r>
      <w:r w:rsidR="00432B82" w:rsidRPr="00F570C5">
        <w:rPr>
          <w:rFonts w:ascii="Calibri" w:hAnsi="Calibri" w:cs="Calibri"/>
        </w:rPr>
        <w:t>.</w:t>
      </w:r>
    </w:p>
    <w:p w14:paraId="00820BAA" w14:textId="5C027181" w:rsidR="00B633A7" w:rsidRPr="00F570C5" w:rsidRDefault="4FAE9888" w:rsidP="00162BDE">
      <w:pPr>
        <w:pStyle w:val="ListParagraph"/>
        <w:numPr>
          <w:ilvl w:val="0"/>
          <w:numId w:val="11"/>
        </w:numPr>
        <w:rPr>
          <w:rFonts w:ascii="Calibri" w:hAnsi="Calibri" w:cs="Calibri"/>
        </w:rPr>
      </w:pPr>
      <w:r w:rsidRPr="00F570C5">
        <w:rPr>
          <w:rFonts w:ascii="Calibri" w:hAnsi="Calibri" w:cs="Calibri"/>
        </w:rPr>
        <w:t>Encourage clients to be involved in their own care</w:t>
      </w:r>
      <w:r w:rsidR="00432B82" w:rsidRPr="00F570C5">
        <w:rPr>
          <w:rFonts w:ascii="Calibri" w:hAnsi="Calibri" w:cs="Calibri"/>
        </w:rPr>
        <w:t>.</w:t>
      </w:r>
      <w:r w:rsidRPr="00F570C5">
        <w:rPr>
          <w:rFonts w:ascii="Calibri" w:hAnsi="Calibri" w:cs="Calibri"/>
        </w:rPr>
        <w:t xml:space="preserve"> </w:t>
      </w:r>
      <w:r w:rsidRPr="00332821">
        <w:rPr>
          <w:rFonts w:ascii="Calibri" w:hAnsi="Calibri" w:cs="Calibri"/>
          <w:b/>
          <w:bCs/>
        </w:rPr>
        <w:t>N</w:t>
      </w:r>
      <w:r w:rsidR="00E56258">
        <w:rPr>
          <w:rFonts w:ascii="Calibri" w:hAnsi="Calibri" w:cs="Calibri"/>
          <w:b/>
          <w:bCs/>
        </w:rPr>
        <w:t>ote</w:t>
      </w:r>
      <w:r w:rsidRPr="00332821">
        <w:rPr>
          <w:rFonts w:ascii="Calibri" w:hAnsi="Calibri" w:cs="Calibri"/>
        </w:rPr>
        <w:t>:</w:t>
      </w:r>
      <w:r w:rsidRPr="00F570C5">
        <w:rPr>
          <w:rFonts w:ascii="Calibri" w:hAnsi="Calibri" w:cs="Calibri"/>
        </w:rPr>
        <w:t xml:space="preserve"> This is </w:t>
      </w:r>
      <w:r w:rsidR="00AE772F" w:rsidRPr="00F570C5">
        <w:rPr>
          <w:rFonts w:ascii="Calibri" w:hAnsi="Calibri" w:cs="Calibri"/>
        </w:rPr>
        <w:t xml:space="preserve">incorporated in </w:t>
      </w:r>
      <w:r w:rsidRPr="00F570C5">
        <w:rPr>
          <w:rFonts w:ascii="Calibri" w:hAnsi="Calibri" w:cs="Calibri"/>
        </w:rPr>
        <w:t>1.5</w:t>
      </w:r>
      <w:r w:rsidR="00432B82" w:rsidRPr="00F570C5">
        <w:rPr>
          <w:rFonts w:ascii="Calibri" w:hAnsi="Calibri" w:cs="Calibri"/>
        </w:rPr>
        <w:t>.</w:t>
      </w:r>
    </w:p>
    <w:p w14:paraId="3FE9609E" w14:textId="66BC4A80" w:rsidR="19E27B0D" w:rsidRPr="001F1DBF" w:rsidRDefault="4FAE9888" w:rsidP="001F1DBF">
      <w:pPr>
        <w:pStyle w:val="ListParagraph"/>
        <w:numPr>
          <w:ilvl w:val="0"/>
          <w:numId w:val="11"/>
        </w:numPr>
        <w:rPr>
          <w:rFonts w:ascii="Calibri" w:hAnsi="Calibri" w:cs="Calibri"/>
        </w:rPr>
      </w:pPr>
      <w:r w:rsidRPr="00F570C5">
        <w:rPr>
          <w:rFonts w:ascii="Calibri" w:hAnsi="Calibri" w:cs="Calibri"/>
        </w:rPr>
        <w:t>Support client independence</w:t>
      </w:r>
      <w:r w:rsidR="00432B82" w:rsidRPr="00F570C5">
        <w:rPr>
          <w:rFonts w:ascii="Calibri" w:hAnsi="Calibri" w:cs="Calibri"/>
        </w:rPr>
        <w:t>.</w:t>
      </w:r>
      <w:r w:rsidRPr="00F570C5">
        <w:rPr>
          <w:rFonts w:ascii="Calibri" w:hAnsi="Calibri" w:cs="Calibri"/>
        </w:rPr>
        <w:t xml:space="preserve"> </w:t>
      </w:r>
      <w:r w:rsidRPr="00332821">
        <w:rPr>
          <w:rFonts w:ascii="Calibri" w:hAnsi="Calibri" w:cs="Calibri"/>
          <w:b/>
          <w:bCs/>
        </w:rPr>
        <w:t>N</w:t>
      </w:r>
      <w:r w:rsidR="00E56258">
        <w:rPr>
          <w:rFonts w:ascii="Calibri" w:hAnsi="Calibri" w:cs="Calibri"/>
          <w:b/>
          <w:bCs/>
        </w:rPr>
        <w:t>ote</w:t>
      </w:r>
      <w:r w:rsidRPr="00332821">
        <w:rPr>
          <w:rFonts w:ascii="Calibri" w:hAnsi="Calibri" w:cs="Calibri"/>
        </w:rPr>
        <w:t>:</w:t>
      </w:r>
      <w:r w:rsidRPr="00F570C5">
        <w:rPr>
          <w:rFonts w:ascii="Calibri" w:hAnsi="Calibri" w:cs="Calibri"/>
        </w:rPr>
        <w:t xml:space="preserve"> </w:t>
      </w:r>
      <w:r w:rsidR="00432B82" w:rsidRPr="00F570C5">
        <w:rPr>
          <w:rFonts w:ascii="Calibri" w:hAnsi="Calibri" w:cs="Calibri"/>
        </w:rPr>
        <w:t xml:space="preserve">This </w:t>
      </w:r>
      <w:r w:rsidR="00182E72" w:rsidRPr="00F570C5">
        <w:rPr>
          <w:rFonts w:ascii="Calibri" w:hAnsi="Calibri" w:cs="Calibri"/>
        </w:rPr>
        <w:t xml:space="preserve">is </w:t>
      </w:r>
      <w:r w:rsidRPr="00F570C5">
        <w:rPr>
          <w:rFonts w:ascii="Calibri" w:hAnsi="Calibri" w:cs="Calibri"/>
        </w:rPr>
        <w:t>incorporated into 1.4</w:t>
      </w:r>
      <w:r w:rsidR="00432B82" w:rsidRPr="00F570C5">
        <w:rPr>
          <w:rFonts w:ascii="Calibri" w:hAnsi="Calibri" w:cs="Calibri"/>
        </w:rPr>
        <w:t>.</w:t>
      </w:r>
    </w:p>
    <w:p w14:paraId="0A0392E0" w14:textId="77777777" w:rsidR="00DD2775" w:rsidRPr="00F570C5" w:rsidRDefault="00DD2775" w:rsidP="003840E5">
      <w:pPr>
        <w:pStyle w:val="Heading2"/>
      </w:pPr>
      <w:bookmarkStart w:id="72" w:name="_Toc136848396"/>
      <w:bookmarkStart w:id="73" w:name="_Toc136852573"/>
      <w:bookmarkStart w:id="74" w:name="_Toc131089281"/>
      <w:r w:rsidRPr="00F570C5">
        <w:t>Program Learning Outcome 2</w:t>
      </w:r>
      <w:bookmarkEnd w:id="72"/>
      <w:bookmarkEnd w:id="73"/>
    </w:p>
    <w:p w14:paraId="46264CAE" w14:textId="77777777" w:rsidR="00DD2775" w:rsidRPr="00F54C3C" w:rsidRDefault="00DD2775" w:rsidP="00DD2775">
      <w:pPr>
        <w:rPr>
          <w:rFonts w:ascii="Calibri" w:hAnsi="Calibri" w:cs="Calibri"/>
        </w:rPr>
      </w:pPr>
      <w:r w:rsidRPr="00F54C3C">
        <w:rPr>
          <w:rFonts w:ascii="Calibri" w:hAnsi="Calibri" w:cs="Calibri"/>
        </w:rPr>
        <w:t xml:space="preserve">Use an informed problem-solving approach to provide care and assistance that promotes the physical, psychological, social, cognitive, and spiritual well-being. </w:t>
      </w:r>
    </w:p>
    <w:p w14:paraId="4658769E" w14:textId="77777777" w:rsidR="00DD2775" w:rsidRDefault="00DD2775" w:rsidP="00DD2775">
      <w:pPr>
        <w:rPr>
          <w:rFonts w:ascii="Calibri" w:hAnsi="Calibri" w:cs="Calibri"/>
        </w:rPr>
      </w:pPr>
      <w:r w:rsidRPr="00F570C5">
        <w:rPr>
          <w:rFonts w:ascii="Calibri" w:hAnsi="Calibri" w:cs="Calibri"/>
          <w:color w:val="FF0000"/>
        </w:rPr>
        <w:t xml:space="preserve">Revised to: </w:t>
      </w:r>
      <w:r w:rsidRPr="00F570C5">
        <w:rPr>
          <w:rFonts w:ascii="Calibri" w:hAnsi="Calibri" w:cs="Calibri"/>
        </w:rPr>
        <w:t>Use an informed problem-solving approach to provide care and assistance that promotes the physical, psychological, cognitive, social, and spiritual health and well-being of clients and families.</w:t>
      </w:r>
    </w:p>
    <w:p w14:paraId="382ECAB1" w14:textId="1A74FD52" w:rsidR="00E663A1" w:rsidRPr="00DD2775" w:rsidRDefault="001B6091" w:rsidP="003840E5">
      <w:pPr>
        <w:pStyle w:val="Heading3"/>
      </w:pPr>
      <w:r>
        <w:t>Performance Indicators for</w:t>
      </w:r>
      <w:r w:rsidRPr="6E4A4A18">
        <w:t xml:space="preserve"> </w:t>
      </w:r>
      <w:r w:rsidR="4FAE9888" w:rsidRPr="00DD2775">
        <w:t>Program Learning Outcome 2</w:t>
      </w:r>
      <w:bookmarkEnd w:id="74"/>
    </w:p>
    <w:p w14:paraId="52B649BA" w14:textId="058EDA5A" w:rsidR="00E727D5" w:rsidRPr="00E727D5" w:rsidRDefault="00314E04" w:rsidP="00E727D5">
      <w:pPr>
        <w:rPr>
          <w:rFonts w:ascii="Calibri" w:hAnsi="Calibri" w:cs="Calibri"/>
          <w:color w:val="FF0000"/>
        </w:rPr>
      </w:pPr>
      <w:r>
        <w:rPr>
          <w:rFonts w:ascii="Calibri" w:hAnsi="Calibri" w:cs="Calibri"/>
          <w:color w:val="FF0000"/>
        </w:rPr>
        <w:t>Revised bullets</w:t>
      </w:r>
    </w:p>
    <w:p w14:paraId="7A626A79" w14:textId="00E0C57A" w:rsidR="4FAE9888" w:rsidRPr="00F570C5" w:rsidRDefault="4FAE9888" w:rsidP="4FAE9888">
      <w:pPr>
        <w:rPr>
          <w:rFonts w:ascii="Calibri" w:eastAsia="Calibri" w:hAnsi="Calibri" w:cs="Calibri"/>
        </w:rPr>
      </w:pPr>
      <w:r w:rsidRPr="00F570C5">
        <w:rPr>
          <w:rFonts w:ascii="Calibri" w:hAnsi="Calibri" w:cs="Calibri"/>
        </w:rPr>
        <w:t>2.1</w:t>
      </w:r>
      <w:r w:rsidR="00326E73" w:rsidRPr="00F570C5">
        <w:rPr>
          <w:rFonts w:ascii="Calibri" w:hAnsi="Calibri" w:cs="Calibri"/>
        </w:rPr>
        <w:tab/>
      </w:r>
      <w:r w:rsidRPr="00F570C5">
        <w:rPr>
          <w:rFonts w:ascii="Calibri" w:hAnsi="Calibri" w:cs="Calibri"/>
        </w:rPr>
        <w:t xml:space="preserve">Assess </w:t>
      </w:r>
      <w:r w:rsidRPr="00F570C5">
        <w:rPr>
          <w:rFonts w:ascii="Calibri" w:eastAsia="Calibri" w:hAnsi="Calibri" w:cs="Calibri"/>
          <w:color w:val="000000" w:themeColor="text1"/>
        </w:rPr>
        <w:t>the client and situation using informed observation, reflection, and communication.</w:t>
      </w:r>
    </w:p>
    <w:p w14:paraId="019296A6" w14:textId="2C699FE1" w:rsidR="4FAE9888" w:rsidRPr="00F570C5" w:rsidRDefault="004344D3" w:rsidP="004344D3">
      <w:pPr>
        <w:pStyle w:val="ListParagraph"/>
        <w:rPr>
          <w:rFonts w:ascii="Calibri" w:hAnsi="Calibri" w:cs="Calibri"/>
          <w:color w:val="FF0000"/>
        </w:rPr>
      </w:pPr>
      <w:r w:rsidRPr="00F570C5">
        <w:rPr>
          <w:rFonts w:ascii="Calibri" w:hAnsi="Calibri" w:cs="Calibri"/>
          <w:color w:val="FF0000"/>
        </w:rPr>
        <w:t>Revised to</w:t>
      </w:r>
      <w:r w:rsidR="542F23C8" w:rsidRPr="00F570C5">
        <w:rPr>
          <w:rFonts w:ascii="Calibri" w:hAnsi="Calibri" w:cs="Calibri"/>
          <w:color w:val="FF0000"/>
        </w:rPr>
        <w:t xml:space="preserve">: </w:t>
      </w:r>
      <w:r w:rsidR="542F23C8" w:rsidRPr="00F570C5">
        <w:rPr>
          <w:rFonts w:ascii="Calibri" w:eastAsia="Calibri" w:hAnsi="Calibri" w:cs="Calibri"/>
        </w:rPr>
        <w:t xml:space="preserve">Evaluate </w:t>
      </w:r>
      <w:r w:rsidR="542F23C8" w:rsidRPr="00F570C5">
        <w:rPr>
          <w:rFonts w:ascii="Calibri" w:eastAsia="Calibri" w:hAnsi="Calibri" w:cs="Calibri"/>
          <w:color w:val="000000" w:themeColor="text1"/>
        </w:rPr>
        <w:t>the client and situation using informed observation, reflection, and communication.</w:t>
      </w:r>
    </w:p>
    <w:p w14:paraId="72E929F8" w14:textId="6F8B2A8D" w:rsidR="4FAE9888" w:rsidRPr="00F570C5" w:rsidRDefault="4FAE9888" w:rsidP="4FAE9888">
      <w:pPr>
        <w:rPr>
          <w:rFonts w:ascii="Calibri" w:hAnsi="Calibri" w:cs="Calibri"/>
        </w:rPr>
      </w:pPr>
    </w:p>
    <w:p w14:paraId="422886EC" w14:textId="5E2BCF0A" w:rsidR="095681ED" w:rsidRDefault="095681ED" w:rsidP="095681ED">
      <w:pPr>
        <w:rPr>
          <w:rFonts w:ascii="Calibri" w:eastAsia="Calibri" w:hAnsi="Calibri" w:cs="Calibri"/>
        </w:rPr>
      </w:pPr>
      <w:r w:rsidRPr="095681ED">
        <w:rPr>
          <w:rFonts w:ascii="Calibri" w:eastAsia="Calibri" w:hAnsi="Calibri" w:cs="Calibri"/>
          <w:color w:val="000000" w:themeColor="text1"/>
        </w:rPr>
        <w:t>2.2</w:t>
      </w:r>
      <w:r>
        <w:tab/>
      </w:r>
      <w:r w:rsidRPr="095681ED">
        <w:rPr>
          <w:rFonts w:ascii="Calibri" w:eastAsia="Calibri" w:hAnsi="Calibri" w:cs="Calibri"/>
          <w:color w:val="000000" w:themeColor="text1"/>
        </w:rPr>
        <w:t xml:space="preserve">Observe changes in the client’s health status and report these changes to the appropriate health </w:t>
      </w:r>
      <w:r>
        <w:tab/>
      </w:r>
      <w:r w:rsidRPr="095681ED">
        <w:rPr>
          <w:rFonts w:ascii="Calibri" w:eastAsia="Calibri" w:hAnsi="Calibri" w:cs="Calibri"/>
          <w:color w:val="000000" w:themeColor="text1"/>
        </w:rPr>
        <w:t>care professional.</w:t>
      </w:r>
    </w:p>
    <w:p w14:paraId="690BA1D4" w14:textId="39FD8B57" w:rsidR="095681ED" w:rsidRDefault="095681ED" w:rsidP="00E75E4B">
      <w:pPr>
        <w:ind w:left="720"/>
        <w:rPr>
          <w:rFonts w:ascii="Calibri" w:eastAsia="Calibri" w:hAnsi="Calibri" w:cs="Calibri"/>
        </w:rPr>
      </w:pPr>
      <w:r w:rsidRPr="095681ED">
        <w:rPr>
          <w:rFonts w:ascii="Calibri" w:hAnsi="Calibri" w:cs="Calibri"/>
          <w:color w:val="FF0000"/>
        </w:rPr>
        <w:t>Revised to:</w:t>
      </w:r>
      <w:r w:rsidR="00D93E98">
        <w:rPr>
          <w:rFonts w:ascii="Calibri" w:eastAsia="Calibri" w:hAnsi="Calibri" w:cs="Calibri"/>
          <w:color w:val="000000" w:themeColor="text1"/>
        </w:rPr>
        <w:t xml:space="preserve"> </w:t>
      </w:r>
      <w:r w:rsidRPr="095681ED">
        <w:rPr>
          <w:rFonts w:ascii="Calibri" w:eastAsia="Calibri" w:hAnsi="Calibri" w:cs="Calibri"/>
          <w:color w:val="000000" w:themeColor="text1"/>
        </w:rPr>
        <w:t>Observe changes in the client’s health status and report these changes to the appropriate</w:t>
      </w:r>
      <w:r w:rsidR="00D93E98">
        <w:rPr>
          <w:rFonts w:ascii="Calibri" w:eastAsia="Calibri" w:hAnsi="Calibri" w:cs="Calibri"/>
        </w:rPr>
        <w:t xml:space="preserve"> </w:t>
      </w:r>
      <w:r w:rsidRPr="16F5E76C">
        <w:rPr>
          <w:rFonts w:ascii="Calibri" w:eastAsia="Calibri" w:hAnsi="Calibri" w:cs="Calibri"/>
        </w:rPr>
        <w:t>regulated/licensed h</w:t>
      </w:r>
      <w:r w:rsidRPr="16F5E76C">
        <w:rPr>
          <w:rFonts w:ascii="Calibri" w:eastAsia="Calibri" w:hAnsi="Calibri" w:cs="Calibri"/>
          <w:color w:val="000000" w:themeColor="text1"/>
        </w:rPr>
        <w:t>ealth care professional.</w:t>
      </w:r>
    </w:p>
    <w:p w14:paraId="0FE3009A" w14:textId="24F1C49B" w:rsidR="095681ED" w:rsidRDefault="095681ED" w:rsidP="095681ED">
      <w:pPr>
        <w:rPr>
          <w:rFonts w:ascii="Calibri" w:hAnsi="Calibri" w:cs="Calibri"/>
        </w:rPr>
      </w:pPr>
    </w:p>
    <w:p w14:paraId="24AF4A1C" w14:textId="3CF5B147" w:rsidR="00931BED" w:rsidRPr="00F570C5" w:rsidRDefault="00011CB9" w:rsidP="00432B82">
      <w:pPr>
        <w:rPr>
          <w:rFonts w:ascii="Calibri" w:hAnsi="Calibri" w:cs="Calibri"/>
          <w:bCs/>
        </w:rPr>
      </w:pPr>
      <w:r w:rsidRPr="00F570C5">
        <w:rPr>
          <w:rFonts w:ascii="Calibri" w:hAnsi="Calibri" w:cs="Calibri"/>
          <w:bCs/>
        </w:rPr>
        <w:t>2.4</w:t>
      </w:r>
      <w:r w:rsidR="00432B82" w:rsidRPr="00F570C5">
        <w:rPr>
          <w:rFonts w:ascii="Calibri" w:hAnsi="Calibri" w:cs="Calibri"/>
          <w:bCs/>
        </w:rPr>
        <w:tab/>
      </w:r>
      <w:r w:rsidR="00340302" w:rsidRPr="00F570C5">
        <w:rPr>
          <w:rFonts w:ascii="Calibri" w:hAnsi="Calibri" w:cs="Calibri"/>
        </w:rPr>
        <w:t>Be guided by knowledge of health, healing, human needs and human development.</w:t>
      </w:r>
    </w:p>
    <w:p w14:paraId="3469C427" w14:textId="6014C840" w:rsidR="00340302" w:rsidRPr="00F570C5" w:rsidRDefault="004344D3" w:rsidP="009E0F31">
      <w:pPr>
        <w:pStyle w:val="ListParagraph"/>
        <w:rPr>
          <w:rFonts w:ascii="Calibri" w:hAnsi="Calibri" w:cs="Calibri"/>
          <w:color w:val="FF0000"/>
        </w:rPr>
      </w:pPr>
      <w:r w:rsidRPr="00F570C5">
        <w:rPr>
          <w:rFonts w:ascii="Calibri" w:hAnsi="Calibri" w:cs="Calibri"/>
          <w:color w:val="FF0000"/>
        </w:rPr>
        <w:t>Revised to</w:t>
      </w:r>
      <w:r w:rsidR="77888F2A" w:rsidRPr="00F570C5">
        <w:rPr>
          <w:rFonts w:ascii="Calibri" w:hAnsi="Calibri" w:cs="Calibri"/>
          <w:color w:val="FF0000"/>
        </w:rPr>
        <w:t xml:space="preserve">: </w:t>
      </w:r>
      <w:r w:rsidR="00E6498E" w:rsidRPr="00F570C5">
        <w:rPr>
          <w:rFonts w:ascii="Calibri" w:hAnsi="Calibri" w:cs="Calibri"/>
        </w:rPr>
        <w:t>Use knowledge of health, healing, human needs</w:t>
      </w:r>
      <w:r w:rsidR="004F535C" w:rsidRPr="00F570C5">
        <w:rPr>
          <w:rFonts w:ascii="Calibri" w:hAnsi="Calibri" w:cs="Calibri"/>
        </w:rPr>
        <w:t>,</w:t>
      </w:r>
      <w:r w:rsidR="00E6498E" w:rsidRPr="00F570C5">
        <w:rPr>
          <w:rFonts w:ascii="Calibri" w:hAnsi="Calibri" w:cs="Calibri"/>
        </w:rPr>
        <w:t xml:space="preserve"> and human development to guide choices and actions.</w:t>
      </w:r>
    </w:p>
    <w:p w14:paraId="19FF4B89" w14:textId="77777777" w:rsidR="00432B82" w:rsidRPr="00F570C5" w:rsidRDefault="00432B82" w:rsidP="00011CB9">
      <w:pPr>
        <w:pStyle w:val="ListParagraph"/>
        <w:rPr>
          <w:rFonts w:ascii="Calibri" w:hAnsi="Calibri" w:cs="Calibri"/>
        </w:rPr>
      </w:pPr>
    </w:p>
    <w:p w14:paraId="2D909D00" w14:textId="389EC58A" w:rsidR="00D04634" w:rsidRPr="00F570C5" w:rsidRDefault="00011CB9" w:rsidP="00432B82">
      <w:pPr>
        <w:ind w:left="720" w:hanging="720"/>
        <w:rPr>
          <w:rFonts w:ascii="Calibri" w:hAnsi="Calibri" w:cs="Calibri"/>
          <w:bCs/>
        </w:rPr>
      </w:pPr>
      <w:r w:rsidRPr="00F570C5">
        <w:rPr>
          <w:rFonts w:ascii="Calibri" w:hAnsi="Calibri" w:cs="Calibri"/>
          <w:bCs/>
        </w:rPr>
        <w:t>2.5</w:t>
      </w:r>
      <w:r w:rsidR="00432B82" w:rsidRPr="00F570C5">
        <w:rPr>
          <w:rFonts w:ascii="Calibri" w:hAnsi="Calibri" w:cs="Calibri"/>
          <w:bCs/>
        </w:rPr>
        <w:tab/>
      </w:r>
      <w:r w:rsidR="000310D2" w:rsidRPr="00F570C5">
        <w:rPr>
          <w:rFonts w:ascii="Calibri" w:hAnsi="Calibri" w:cs="Calibri"/>
          <w:bCs/>
        </w:rPr>
        <w:t>Demonstrate an understanding of the interconnectedness of physical, psychological, social, cognitive and spiritual aspects of health and healing.</w:t>
      </w:r>
    </w:p>
    <w:p w14:paraId="09636BDA" w14:textId="5980333A" w:rsidR="00D359CB" w:rsidRPr="00F570C5" w:rsidRDefault="004344D3" w:rsidP="009E0F31">
      <w:pPr>
        <w:pStyle w:val="ListParagraph"/>
        <w:rPr>
          <w:rFonts w:ascii="Calibri" w:hAnsi="Calibri" w:cs="Calibri"/>
          <w:color w:val="FF0000"/>
        </w:rPr>
      </w:pPr>
      <w:r w:rsidRPr="00F570C5">
        <w:rPr>
          <w:rFonts w:ascii="Calibri" w:hAnsi="Calibri" w:cs="Calibri"/>
          <w:color w:val="FF0000"/>
        </w:rPr>
        <w:t>Revised to</w:t>
      </w:r>
      <w:r w:rsidR="469D103F" w:rsidRPr="00F570C5">
        <w:rPr>
          <w:rFonts w:ascii="Calibri" w:hAnsi="Calibri" w:cs="Calibri"/>
          <w:color w:val="FF0000"/>
        </w:rPr>
        <w:t xml:space="preserve">: </w:t>
      </w:r>
      <w:bookmarkStart w:id="75" w:name="_Hlk117084433"/>
      <w:r w:rsidR="00D359CB" w:rsidRPr="00F570C5">
        <w:rPr>
          <w:rFonts w:ascii="Calibri" w:hAnsi="Calibri" w:cs="Calibri"/>
        </w:rPr>
        <w:t xml:space="preserve">Use knowledge of the interrelationship between the physical, psychological, cognitive, </w:t>
      </w:r>
      <w:r w:rsidR="67B39586" w:rsidRPr="00F570C5">
        <w:rPr>
          <w:rFonts w:ascii="Calibri" w:hAnsi="Calibri" w:cs="Calibri"/>
        </w:rPr>
        <w:t>social</w:t>
      </w:r>
      <w:r w:rsidR="004F535C" w:rsidRPr="00F570C5">
        <w:rPr>
          <w:rFonts w:ascii="Calibri" w:hAnsi="Calibri" w:cs="Calibri"/>
        </w:rPr>
        <w:t>,</w:t>
      </w:r>
      <w:r w:rsidR="67B39586" w:rsidRPr="00F570C5">
        <w:rPr>
          <w:rFonts w:ascii="Calibri" w:hAnsi="Calibri" w:cs="Calibri"/>
        </w:rPr>
        <w:t xml:space="preserve"> </w:t>
      </w:r>
      <w:r w:rsidR="00D359CB" w:rsidRPr="00F570C5">
        <w:rPr>
          <w:rFonts w:ascii="Calibri" w:hAnsi="Calibri" w:cs="Calibri"/>
        </w:rPr>
        <w:t>and spiritual dimensions of health to guide choices and actions.</w:t>
      </w:r>
    </w:p>
    <w:p w14:paraId="21EA3334" w14:textId="77777777" w:rsidR="00432B82" w:rsidRPr="00F570C5" w:rsidRDefault="00432B82" w:rsidP="00C6364E">
      <w:pPr>
        <w:pStyle w:val="ListParagraph"/>
        <w:rPr>
          <w:rFonts w:ascii="Calibri" w:hAnsi="Calibri" w:cs="Calibri"/>
        </w:rPr>
      </w:pPr>
    </w:p>
    <w:p w14:paraId="37A6CEAC" w14:textId="3E0D0351" w:rsidR="008F0414" w:rsidRPr="00F570C5" w:rsidRDefault="00011CB9" w:rsidP="00432B82">
      <w:pPr>
        <w:rPr>
          <w:rFonts w:ascii="Calibri" w:hAnsi="Calibri" w:cs="Calibri"/>
        </w:rPr>
      </w:pPr>
      <w:r w:rsidRPr="00F570C5">
        <w:rPr>
          <w:rFonts w:ascii="Calibri" w:hAnsi="Calibri" w:cs="Calibri"/>
        </w:rPr>
        <w:t>2.6</w:t>
      </w:r>
      <w:r w:rsidR="00432B82" w:rsidRPr="00F570C5">
        <w:rPr>
          <w:rFonts w:ascii="Calibri" w:hAnsi="Calibri" w:cs="Calibri"/>
        </w:rPr>
        <w:tab/>
      </w:r>
      <w:r w:rsidR="009F61CF" w:rsidRPr="00F570C5">
        <w:rPr>
          <w:rFonts w:ascii="Calibri" w:hAnsi="Calibri" w:cs="Calibri"/>
        </w:rPr>
        <w:t>Display an understanding of the importance of the family in health and healing.</w:t>
      </w:r>
    </w:p>
    <w:p w14:paraId="697006AD" w14:textId="44A9BCF1" w:rsidR="00B0674D" w:rsidRPr="00F570C5" w:rsidRDefault="004344D3" w:rsidP="009E0F31">
      <w:pPr>
        <w:pStyle w:val="ListParagraph"/>
        <w:rPr>
          <w:rFonts w:ascii="Calibri" w:hAnsi="Calibri" w:cs="Calibri"/>
          <w:color w:val="FF0000"/>
        </w:rPr>
      </w:pPr>
      <w:r w:rsidRPr="1EE5B757">
        <w:rPr>
          <w:rFonts w:ascii="Calibri" w:hAnsi="Calibri" w:cs="Calibri"/>
          <w:color w:val="FF0000"/>
        </w:rPr>
        <w:t>Revised to</w:t>
      </w:r>
      <w:r w:rsidR="1F91FFC6" w:rsidRPr="1EE5B757">
        <w:rPr>
          <w:rFonts w:ascii="Calibri" w:hAnsi="Calibri" w:cs="Calibri"/>
          <w:color w:val="FF0000"/>
        </w:rPr>
        <w:t xml:space="preserve">: </w:t>
      </w:r>
      <w:r w:rsidR="00B0674D" w:rsidRPr="1EE5B757">
        <w:rPr>
          <w:rFonts w:ascii="Calibri" w:hAnsi="Calibri" w:cs="Calibri"/>
        </w:rPr>
        <w:t>Discuss the importance of the family in health and healing.</w:t>
      </w:r>
    </w:p>
    <w:p w14:paraId="73F53DC8" w14:textId="0EF50BAF" w:rsidR="1EE5B757" w:rsidRDefault="1EE5B757" w:rsidP="1EE5B757">
      <w:pPr>
        <w:rPr>
          <w:rFonts w:ascii="Calibri" w:hAnsi="Calibri" w:cs="Calibri"/>
          <w:color w:val="FF0000"/>
        </w:rPr>
      </w:pPr>
    </w:p>
    <w:p w14:paraId="33E120E2" w14:textId="52C71469" w:rsidR="40BB0544" w:rsidRDefault="40BB0544" w:rsidP="1EE5B757">
      <w:pPr>
        <w:spacing w:line="259" w:lineRule="auto"/>
        <w:rPr>
          <w:rFonts w:ascii="Calibri" w:hAnsi="Calibri" w:cs="Calibri"/>
        </w:rPr>
      </w:pPr>
    </w:p>
    <w:tbl>
      <w:tblPr>
        <w:tblStyle w:val="TableGrid"/>
        <w:tblW w:w="0" w:type="auto"/>
        <w:tblLayout w:type="fixed"/>
        <w:tblLook w:val="06A0" w:firstRow="1" w:lastRow="0" w:firstColumn="1" w:lastColumn="0" w:noHBand="1" w:noVBand="1"/>
      </w:tblPr>
      <w:tblGrid>
        <w:gridCol w:w="10185"/>
      </w:tblGrid>
      <w:tr w:rsidR="1EE5B757" w14:paraId="50170BD4" w14:textId="77777777" w:rsidTr="1EE5B757">
        <w:trPr>
          <w:trHeight w:val="300"/>
        </w:trPr>
        <w:tc>
          <w:tcPr>
            <w:tcW w:w="10185" w:type="dxa"/>
          </w:tcPr>
          <w:p w14:paraId="7CB4F49F" w14:textId="46D503BC" w:rsidR="40BB0544" w:rsidRDefault="40BB0544" w:rsidP="1EE5B757">
            <w:pPr>
              <w:pStyle w:val="BodyText"/>
              <w:spacing w:before="86"/>
              <w:ind w:right="186" w:firstLine="0"/>
            </w:pPr>
            <w:r w:rsidRPr="1EE5B757">
              <w:rPr>
                <w:b/>
                <w:bCs/>
              </w:rPr>
              <w:t xml:space="preserve">Note: </w:t>
            </w:r>
            <w:r>
              <w:t xml:space="preserve">Throughout the guide, </w:t>
            </w:r>
            <w:r w:rsidRPr="1EE5B757">
              <w:rPr>
                <w:i/>
                <w:iCs/>
              </w:rPr>
              <w:t>assess</w:t>
            </w:r>
            <w:r>
              <w:t xml:space="preserve">, when referring to performance by the HCA, will be understood to mean observing, gathering data and making reasonable inferences at a level appropriate to the education of an HCA and in accordance with the employer’s expectations/policies. For example, the HCA should perform a basic mobility assessment of the client (observe, gather data from the care plan and/or other sources, make a reasoned judgment) before transferring the client. It is necessary to </w:t>
            </w:r>
            <w:r w:rsidRPr="1EE5B757">
              <w:rPr>
                <w:i/>
                <w:iCs/>
              </w:rPr>
              <w:t xml:space="preserve">assess </w:t>
            </w:r>
            <w:r>
              <w:t>the appropriateness of the transfer method each time.</w:t>
            </w:r>
          </w:p>
        </w:tc>
      </w:tr>
    </w:tbl>
    <w:p w14:paraId="4F2BE566" w14:textId="77777777" w:rsidR="00D93E98" w:rsidRDefault="00D93E98" w:rsidP="1EE5B757">
      <w:pPr>
        <w:pStyle w:val="ListParagraph"/>
        <w:ind w:left="0"/>
        <w:rPr>
          <w:rFonts w:ascii="Calibri" w:hAnsi="Calibri" w:cs="Calibri"/>
          <w:color w:val="FF0000"/>
        </w:rPr>
      </w:pPr>
    </w:p>
    <w:p w14:paraId="2FB4B01F" w14:textId="51A8AE19" w:rsidR="004F535C" w:rsidRPr="00F570C5" w:rsidRDefault="40BB0544" w:rsidP="1EE5B757">
      <w:pPr>
        <w:pStyle w:val="ListParagraph"/>
        <w:ind w:left="0"/>
        <w:rPr>
          <w:rFonts w:ascii="Calibri" w:hAnsi="Calibri" w:cs="Calibri"/>
          <w:color w:val="FF0000"/>
        </w:rPr>
      </w:pPr>
      <w:r w:rsidRPr="1EE5B757">
        <w:rPr>
          <w:rFonts w:ascii="Calibri" w:hAnsi="Calibri" w:cs="Calibri"/>
          <w:color w:val="FF0000"/>
        </w:rPr>
        <w:lastRenderedPageBreak/>
        <w:t xml:space="preserve">Revised to: </w:t>
      </w:r>
    </w:p>
    <w:tbl>
      <w:tblPr>
        <w:tblStyle w:val="TableGrid"/>
        <w:tblW w:w="0" w:type="auto"/>
        <w:tblLayout w:type="fixed"/>
        <w:tblLook w:val="06A0" w:firstRow="1" w:lastRow="0" w:firstColumn="1" w:lastColumn="0" w:noHBand="1" w:noVBand="1"/>
      </w:tblPr>
      <w:tblGrid>
        <w:gridCol w:w="10185"/>
      </w:tblGrid>
      <w:tr w:rsidR="1EE5B757" w14:paraId="34723729" w14:textId="77777777" w:rsidTr="1EE5B757">
        <w:trPr>
          <w:trHeight w:val="300"/>
        </w:trPr>
        <w:tc>
          <w:tcPr>
            <w:tcW w:w="10185" w:type="dxa"/>
          </w:tcPr>
          <w:p w14:paraId="48496B8B" w14:textId="58D2ED2A" w:rsidR="40BB0544" w:rsidRDefault="40BB0544" w:rsidP="1EE5B757">
            <w:pPr>
              <w:pStyle w:val="ListParagraph"/>
              <w:ind w:left="0"/>
              <w:rPr>
                <w:rFonts w:ascii="Calibri" w:hAnsi="Calibri" w:cs="Calibri"/>
              </w:rPr>
            </w:pPr>
            <w:r w:rsidRPr="1EE5B757">
              <w:rPr>
                <w:rFonts w:ascii="Calibri" w:hAnsi="Calibri" w:cs="Calibri"/>
                <w:b/>
                <w:bCs/>
              </w:rPr>
              <w:t>Note:</w:t>
            </w:r>
            <w:r w:rsidRPr="1EE5B757">
              <w:rPr>
                <w:rFonts w:ascii="Calibri" w:hAnsi="Calibri" w:cs="Calibri"/>
              </w:rPr>
              <w:t xml:space="preserve"> The terms “evaluate,” “assess,” and “assessment,” when referring to the role of the HCA, will be understood to mean observing, gathering data, and making reasonable inferences at a level appropriate to the education of an HCA and in accordance with the HCA role as determined by the Ministry of Health.</w:t>
            </w:r>
          </w:p>
        </w:tc>
      </w:tr>
    </w:tbl>
    <w:p w14:paraId="5B09D0F2" w14:textId="1D446FBF" w:rsidR="1EE5B757" w:rsidRDefault="1EE5B757" w:rsidP="1EE5B757">
      <w:pPr>
        <w:rPr>
          <w:rFonts w:ascii="Calibri" w:hAnsi="Calibri" w:cs="Calibri"/>
          <w:color w:val="FF0000"/>
        </w:rPr>
      </w:pPr>
    </w:p>
    <w:p w14:paraId="5F3C42B2" w14:textId="0E7B61A8" w:rsidR="00011CB9" w:rsidRPr="00F570C5" w:rsidRDefault="00011CB9" w:rsidP="00E84E91">
      <w:pPr>
        <w:rPr>
          <w:rFonts w:ascii="Calibri" w:hAnsi="Calibri" w:cs="Calibri"/>
          <w:bCs/>
          <w:color w:val="FF0000"/>
        </w:rPr>
      </w:pPr>
      <w:r w:rsidRPr="00F570C5">
        <w:rPr>
          <w:rFonts w:ascii="Calibri" w:hAnsi="Calibri" w:cs="Calibri"/>
          <w:bCs/>
          <w:color w:val="FF0000"/>
        </w:rPr>
        <w:t>Added</w:t>
      </w:r>
      <w:r w:rsidR="00314E04">
        <w:rPr>
          <w:rFonts w:ascii="Calibri" w:hAnsi="Calibri" w:cs="Calibri"/>
          <w:bCs/>
          <w:color w:val="FF0000"/>
        </w:rPr>
        <w:t xml:space="preserve"> bullet</w:t>
      </w:r>
    </w:p>
    <w:p w14:paraId="4F8CE79D" w14:textId="16C753C5" w:rsidR="00011CB9" w:rsidRPr="00F570C5" w:rsidRDefault="4FAE9888" w:rsidP="0006390F">
      <w:pPr>
        <w:rPr>
          <w:rFonts w:ascii="Calibri" w:hAnsi="Calibri" w:cs="Calibri"/>
          <w:bCs/>
        </w:rPr>
      </w:pPr>
      <w:r w:rsidRPr="00F570C5">
        <w:rPr>
          <w:rFonts w:ascii="Calibri" w:hAnsi="Calibri" w:cs="Calibri"/>
        </w:rPr>
        <w:t xml:space="preserve">2.12 </w:t>
      </w:r>
      <w:r w:rsidR="0006390F" w:rsidRPr="00F570C5">
        <w:rPr>
          <w:rFonts w:ascii="Calibri" w:hAnsi="Calibri" w:cs="Calibri"/>
        </w:rPr>
        <w:tab/>
      </w:r>
      <w:r w:rsidRPr="00F570C5">
        <w:rPr>
          <w:rFonts w:ascii="Calibri" w:hAnsi="Calibri" w:cs="Calibri"/>
        </w:rPr>
        <w:t>Use current computer technology in accordance with workplace standards</w:t>
      </w:r>
      <w:r w:rsidR="001C16BD" w:rsidRPr="00F570C5">
        <w:rPr>
          <w:rFonts w:ascii="Calibri" w:hAnsi="Calibri" w:cs="Calibri"/>
        </w:rPr>
        <w:t>.</w:t>
      </w:r>
    </w:p>
    <w:p w14:paraId="1C997134" w14:textId="77777777" w:rsidR="006A6F54" w:rsidRPr="00F570C5" w:rsidRDefault="006A6F54" w:rsidP="00E84E91">
      <w:pPr>
        <w:rPr>
          <w:rFonts w:ascii="Calibri" w:hAnsi="Calibri" w:cs="Calibri"/>
          <w:bCs/>
          <w:color w:val="FF0000"/>
        </w:rPr>
      </w:pPr>
    </w:p>
    <w:p w14:paraId="4B299ED0" w14:textId="2E5E1555" w:rsidR="00E84E91" w:rsidRPr="00F570C5" w:rsidRDefault="00011CB9" w:rsidP="00E84E91">
      <w:pPr>
        <w:rPr>
          <w:rFonts w:ascii="Calibri" w:hAnsi="Calibri" w:cs="Calibri"/>
          <w:bCs/>
          <w:color w:val="FF0000"/>
        </w:rPr>
      </w:pPr>
      <w:r w:rsidRPr="00F570C5">
        <w:rPr>
          <w:rFonts w:ascii="Calibri" w:hAnsi="Calibri" w:cs="Calibri"/>
          <w:bCs/>
          <w:color w:val="FF0000"/>
        </w:rPr>
        <w:t>Removed</w:t>
      </w:r>
      <w:r w:rsidR="00314E04">
        <w:rPr>
          <w:rFonts w:ascii="Calibri" w:hAnsi="Calibri" w:cs="Calibri"/>
          <w:bCs/>
          <w:color w:val="FF0000"/>
        </w:rPr>
        <w:t xml:space="preserve"> bullet</w:t>
      </w:r>
      <w:r w:rsidR="00F54C3C">
        <w:rPr>
          <w:rFonts w:ascii="Calibri" w:hAnsi="Calibri" w:cs="Calibri"/>
          <w:bCs/>
          <w:color w:val="FF0000"/>
        </w:rPr>
        <w:t>s</w:t>
      </w:r>
    </w:p>
    <w:p w14:paraId="437B414E" w14:textId="0A611E06" w:rsidR="00E84E91" w:rsidRPr="00F570C5" w:rsidRDefault="4FAE9888" w:rsidP="00162BDE">
      <w:pPr>
        <w:pStyle w:val="ListParagraph"/>
        <w:numPr>
          <w:ilvl w:val="0"/>
          <w:numId w:val="11"/>
        </w:numPr>
        <w:rPr>
          <w:rFonts w:ascii="Calibri" w:hAnsi="Calibri" w:cs="Calibri"/>
        </w:rPr>
      </w:pPr>
      <w:r w:rsidRPr="00F570C5">
        <w:rPr>
          <w:rFonts w:ascii="Calibri" w:hAnsi="Calibri" w:cs="Calibri"/>
        </w:rPr>
        <w:t xml:space="preserve">Display an awareness of the role of culture, diversity and life experience in health and healing. </w:t>
      </w:r>
      <w:r w:rsidRPr="00332821">
        <w:rPr>
          <w:rFonts w:ascii="Calibri" w:hAnsi="Calibri" w:cs="Calibri"/>
          <w:b/>
          <w:bCs/>
        </w:rPr>
        <w:t>N</w:t>
      </w:r>
      <w:r w:rsidR="00E56258">
        <w:rPr>
          <w:rFonts w:ascii="Calibri" w:hAnsi="Calibri" w:cs="Calibri"/>
          <w:b/>
          <w:bCs/>
        </w:rPr>
        <w:t>ote</w:t>
      </w:r>
      <w:r w:rsidRPr="00332821">
        <w:rPr>
          <w:rFonts w:ascii="Calibri" w:hAnsi="Calibri" w:cs="Calibri"/>
        </w:rPr>
        <w:t>:</w:t>
      </w:r>
      <w:r w:rsidRPr="00F570C5">
        <w:rPr>
          <w:rFonts w:ascii="Calibri" w:hAnsi="Calibri" w:cs="Calibri"/>
        </w:rPr>
        <w:t xml:space="preserve"> This is </w:t>
      </w:r>
      <w:r w:rsidR="00E24F7A" w:rsidRPr="00F570C5">
        <w:rPr>
          <w:rFonts w:ascii="Calibri" w:hAnsi="Calibri" w:cs="Calibri"/>
        </w:rPr>
        <w:t xml:space="preserve">now </w:t>
      </w:r>
      <w:r w:rsidR="00DC4F3F" w:rsidRPr="00F570C5">
        <w:rPr>
          <w:rFonts w:ascii="Calibri" w:hAnsi="Calibri" w:cs="Calibri"/>
        </w:rPr>
        <w:t>covered by</w:t>
      </w:r>
      <w:r w:rsidR="006A6F54" w:rsidRPr="00F570C5">
        <w:rPr>
          <w:rFonts w:ascii="Calibri" w:hAnsi="Calibri" w:cs="Calibri"/>
        </w:rPr>
        <w:t xml:space="preserve"> </w:t>
      </w:r>
      <w:r w:rsidR="00DC4F3F" w:rsidRPr="00F570C5">
        <w:rPr>
          <w:rFonts w:ascii="Calibri" w:hAnsi="Calibri" w:cs="Calibri"/>
        </w:rPr>
        <w:t>PLO</w:t>
      </w:r>
      <w:r w:rsidR="00AD4663" w:rsidRPr="00F570C5">
        <w:rPr>
          <w:rFonts w:ascii="Calibri" w:hAnsi="Calibri" w:cs="Calibri"/>
        </w:rPr>
        <w:t xml:space="preserve"> </w:t>
      </w:r>
      <w:r w:rsidRPr="00F570C5">
        <w:rPr>
          <w:rFonts w:ascii="Calibri" w:hAnsi="Calibri" w:cs="Calibri"/>
        </w:rPr>
        <w:t>1</w:t>
      </w:r>
      <w:r w:rsidR="00432B82" w:rsidRPr="00F570C5">
        <w:rPr>
          <w:rFonts w:ascii="Calibri" w:hAnsi="Calibri" w:cs="Calibri"/>
        </w:rPr>
        <w:t>.</w:t>
      </w:r>
      <w:r w:rsidRPr="00F570C5">
        <w:rPr>
          <w:rFonts w:ascii="Calibri" w:hAnsi="Calibri" w:cs="Calibri"/>
        </w:rPr>
        <w:t>)</w:t>
      </w:r>
    </w:p>
    <w:p w14:paraId="59910A31" w14:textId="0FDE812C" w:rsidR="004F7F48" w:rsidRPr="00F570C5" w:rsidRDefault="00981A45" w:rsidP="1EE5B757">
      <w:pPr>
        <w:pStyle w:val="ListParagraph"/>
        <w:numPr>
          <w:ilvl w:val="0"/>
          <w:numId w:val="11"/>
        </w:numPr>
        <w:rPr>
          <w:rFonts w:ascii="Calibri" w:hAnsi="Calibri" w:cs="Calibri"/>
        </w:rPr>
      </w:pPr>
      <w:r w:rsidRPr="1EE5B757">
        <w:rPr>
          <w:rFonts w:ascii="Calibri" w:hAnsi="Calibri" w:cs="Calibri"/>
        </w:rPr>
        <w:t xml:space="preserve">Display an appreciation of the importance </w:t>
      </w:r>
      <w:r w:rsidR="4FAE9888" w:rsidRPr="1EE5B757">
        <w:rPr>
          <w:rFonts w:ascii="Calibri" w:hAnsi="Calibri" w:cs="Calibri"/>
        </w:rPr>
        <w:t>of traditional medicines and alternative forms of healing to the client and their family.</w:t>
      </w:r>
      <w:bookmarkEnd w:id="75"/>
      <w:r w:rsidR="4FAE9888" w:rsidRPr="1EE5B757">
        <w:rPr>
          <w:rFonts w:ascii="Calibri" w:hAnsi="Calibri" w:cs="Calibri"/>
        </w:rPr>
        <w:t xml:space="preserve"> </w:t>
      </w:r>
      <w:r w:rsidR="006A6F54" w:rsidRPr="1EE5B757">
        <w:rPr>
          <w:rFonts w:ascii="Calibri" w:hAnsi="Calibri" w:cs="Calibri"/>
          <w:b/>
          <w:bCs/>
        </w:rPr>
        <w:t>N</w:t>
      </w:r>
      <w:r w:rsidR="00E56258" w:rsidRPr="1EE5B757">
        <w:rPr>
          <w:rFonts w:ascii="Calibri" w:hAnsi="Calibri" w:cs="Calibri"/>
          <w:b/>
          <w:bCs/>
        </w:rPr>
        <w:t>ote</w:t>
      </w:r>
      <w:r w:rsidR="006A6F54" w:rsidRPr="1EE5B757">
        <w:rPr>
          <w:rFonts w:ascii="Calibri" w:hAnsi="Calibri" w:cs="Calibri"/>
        </w:rPr>
        <w:t xml:space="preserve">: </w:t>
      </w:r>
      <w:r w:rsidR="4FAE9888" w:rsidRPr="1EE5B757">
        <w:rPr>
          <w:rFonts w:ascii="Calibri" w:hAnsi="Calibri" w:cs="Calibri"/>
        </w:rPr>
        <w:t xml:space="preserve">This </w:t>
      </w:r>
      <w:r w:rsidR="00AD4663" w:rsidRPr="1EE5B757">
        <w:rPr>
          <w:rFonts w:ascii="Calibri" w:hAnsi="Calibri" w:cs="Calibri"/>
        </w:rPr>
        <w:t xml:space="preserve">is now </w:t>
      </w:r>
      <w:r w:rsidR="004F7F48" w:rsidRPr="1EE5B757">
        <w:rPr>
          <w:rFonts w:ascii="Calibri" w:hAnsi="Calibri" w:cs="Calibri"/>
        </w:rPr>
        <w:t>covered in</w:t>
      </w:r>
      <w:r w:rsidR="008A70B8" w:rsidRPr="1EE5B757">
        <w:rPr>
          <w:rFonts w:ascii="Calibri" w:hAnsi="Calibri" w:cs="Calibri"/>
        </w:rPr>
        <w:t xml:space="preserve"> </w:t>
      </w:r>
      <w:r w:rsidR="006A3B1D" w:rsidRPr="1EE5B757">
        <w:rPr>
          <w:rFonts w:ascii="Calibri" w:hAnsi="Calibri" w:cs="Calibri"/>
        </w:rPr>
        <w:t>PLO</w:t>
      </w:r>
      <w:r w:rsidR="00AD4663" w:rsidRPr="1EE5B757">
        <w:rPr>
          <w:rFonts w:ascii="Calibri" w:hAnsi="Calibri" w:cs="Calibri"/>
        </w:rPr>
        <w:t xml:space="preserve"> </w:t>
      </w:r>
      <w:r w:rsidR="4FAE9888" w:rsidRPr="1EE5B757">
        <w:rPr>
          <w:rFonts w:ascii="Calibri" w:hAnsi="Calibri" w:cs="Calibri"/>
        </w:rPr>
        <w:t>1</w:t>
      </w:r>
      <w:r w:rsidR="00432B82" w:rsidRPr="1EE5B757">
        <w:rPr>
          <w:rFonts w:ascii="Calibri" w:hAnsi="Calibri" w:cs="Calibri"/>
        </w:rPr>
        <w:t>.</w:t>
      </w:r>
    </w:p>
    <w:p w14:paraId="3AB63AC9" w14:textId="77777777" w:rsidR="00DD2775" w:rsidRPr="00F570C5" w:rsidRDefault="00DD2775" w:rsidP="003840E5">
      <w:pPr>
        <w:pStyle w:val="Heading2"/>
      </w:pPr>
      <w:bookmarkStart w:id="76" w:name="_Toc136848397"/>
      <w:bookmarkStart w:id="77" w:name="_Toc136852574"/>
      <w:bookmarkStart w:id="78" w:name="_Toc131089282"/>
      <w:r w:rsidRPr="00F570C5">
        <w:t>Program Learning Outcome 3</w:t>
      </w:r>
      <w:bookmarkEnd w:id="76"/>
      <w:bookmarkEnd w:id="77"/>
    </w:p>
    <w:p w14:paraId="7BF9F2F4" w14:textId="77777777" w:rsidR="00DD2775" w:rsidRPr="00F54C3C" w:rsidRDefault="00DD2775" w:rsidP="00DD2775">
      <w:pPr>
        <w:rPr>
          <w:rFonts w:ascii="Calibri" w:hAnsi="Calibri" w:cs="Calibri"/>
        </w:rPr>
      </w:pPr>
      <w:r w:rsidRPr="00F54C3C">
        <w:rPr>
          <w:rFonts w:ascii="Calibri" w:hAnsi="Calibri" w:cs="Calibri"/>
        </w:rPr>
        <w:t xml:space="preserve">Provide care and assistance for clients experiencing complex health challenges. </w:t>
      </w:r>
    </w:p>
    <w:p w14:paraId="3EEA74D9" w14:textId="77777777" w:rsidR="00DD2775" w:rsidRDefault="00DD2775" w:rsidP="00DD2775">
      <w:pPr>
        <w:rPr>
          <w:rFonts w:ascii="Calibri" w:hAnsi="Calibri" w:cs="Calibri"/>
        </w:rPr>
      </w:pPr>
      <w:r w:rsidRPr="00F570C5">
        <w:rPr>
          <w:rFonts w:ascii="Calibri" w:hAnsi="Calibri" w:cs="Calibri"/>
          <w:color w:val="FF0000"/>
        </w:rPr>
        <w:t xml:space="preserve">Revised to: </w:t>
      </w:r>
      <w:r w:rsidRPr="00F570C5">
        <w:rPr>
          <w:rFonts w:ascii="Calibri" w:hAnsi="Calibri" w:cs="Calibri"/>
        </w:rPr>
        <w:t>Provide person-centred care and assistance for clients experiencing complex health challenges</w:t>
      </w:r>
    </w:p>
    <w:p w14:paraId="01262BD3" w14:textId="2CCC7247" w:rsidR="007A1425" w:rsidRPr="00F570C5" w:rsidRDefault="001B6091" w:rsidP="003840E5">
      <w:pPr>
        <w:pStyle w:val="Heading3"/>
      </w:pPr>
      <w:r>
        <w:t>Performance Indicators for</w:t>
      </w:r>
      <w:r w:rsidRPr="6E4A4A18">
        <w:t xml:space="preserve"> </w:t>
      </w:r>
      <w:r w:rsidR="007A1425" w:rsidRPr="6E4A4A18">
        <w:t>Program Learning Outcome 3</w:t>
      </w:r>
      <w:bookmarkEnd w:id="78"/>
    </w:p>
    <w:p w14:paraId="57863724" w14:textId="545B62C5" w:rsidR="00E727D5" w:rsidRPr="00E727D5" w:rsidRDefault="00314E04" w:rsidP="00E727D5">
      <w:pPr>
        <w:rPr>
          <w:rFonts w:ascii="Calibri" w:hAnsi="Calibri" w:cs="Calibri"/>
          <w:color w:val="FF0000"/>
        </w:rPr>
      </w:pPr>
      <w:r>
        <w:rPr>
          <w:rFonts w:ascii="Calibri" w:hAnsi="Calibri" w:cs="Calibri"/>
          <w:color w:val="FF0000"/>
        </w:rPr>
        <w:t>Revised bullets</w:t>
      </w:r>
    </w:p>
    <w:p w14:paraId="7F6C5B17" w14:textId="28BD20F1" w:rsidR="00995F38" w:rsidRPr="00F570C5" w:rsidRDefault="007A1425" w:rsidP="00B8547C">
      <w:pPr>
        <w:ind w:left="720" w:hanging="720"/>
        <w:rPr>
          <w:rFonts w:ascii="Calibri" w:hAnsi="Calibri" w:cs="Calibri"/>
        </w:rPr>
      </w:pPr>
      <w:r w:rsidRPr="00F570C5">
        <w:rPr>
          <w:rFonts w:ascii="Calibri" w:hAnsi="Calibri" w:cs="Calibri"/>
        </w:rPr>
        <w:t>3.</w:t>
      </w:r>
      <w:r w:rsidR="00DC3BCF" w:rsidRPr="00F570C5">
        <w:rPr>
          <w:rFonts w:ascii="Calibri" w:hAnsi="Calibri" w:cs="Calibri"/>
        </w:rPr>
        <w:t>3</w:t>
      </w:r>
      <w:r w:rsidR="00B8547C" w:rsidRPr="00F570C5">
        <w:rPr>
          <w:rFonts w:ascii="Calibri" w:hAnsi="Calibri" w:cs="Calibri"/>
        </w:rPr>
        <w:tab/>
      </w:r>
      <w:r w:rsidR="00995F38" w:rsidRPr="00F570C5">
        <w:rPr>
          <w:rFonts w:ascii="Calibri" w:hAnsi="Calibri" w:cs="Calibri"/>
        </w:rPr>
        <w:t>Base choices and actions on a clear understanding of the interrelationship of the physical, social, cognitive, emotional and spiritual dimensions of health and healing.</w:t>
      </w:r>
    </w:p>
    <w:p w14:paraId="6A32619D" w14:textId="7F895661" w:rsidR="007D2BA6" w:rsidRPr="00F570C5" w:rsidRDefault="004344D3" w:rsidP="0006390F">
      <w:pPr>
        <w:pStyle w:val="ListParagraph"/>
        <w:rPr>
          <w:rFonts w:ascii="Calibri" w:hAnsi="Calibri" w:cs="Calibri"/>
          <w:color w:val="FF0000"/>
        </w:rPr>
      </w:pPr>
      <w:r w:rsidRPr="00F570C5">
        <w:rPr>
          <w:rFonts w:ascii="Calibri" w:hAnsi="Calibri" w:cs="Calibri"/>
          <w:color w:val="FF0000"/>
        </w:rPr>
        <w:t>Revised to</w:t>
      </w:r>
      <w:r w:rsidR="30FC0D87" w:rsidRPr="00F570C5">
        <w:rPr>
          <w:rFonts w:ascii="Calibri" w:hAnsi="Calibri" w:cs="Calibri"/>
          <w:color w:val="FF0000"/>
        </w:rPr>
        <w:t xml:space="preserve">: </w:t>
      </w:r>
      <w:r w:rsidR="00995F38" w:rsidRPr="00F570C5">
        <w:rPr>
          <w:rFonts w:ascii="Calibri" w:hAnsi="Calibri" w:cs="Calibri"/>
        </w:rPr>
        <w:t xml:space="preserve">Base choices and actions on a clear understanding of the interrelationship of the physical, psychological, cognitive, </w:t>
      </w:r>
      <w:r w:rsidR="3EE251AF" w:rsidRPr="00F570C5">
        <w:rPr>
          <w:rFonts w:ascii="Calibri" w:hAnsi="Calibri" w:cs="Calibri"/>
        </w:rPr>
        <w:t>social</w:t>
      </w:r>
      <w:r w:rsidR="002F4849" w:rsidRPr="00F570C5">
        <w:rPr>
          <w:rFonts w:ascii="Calibri" w:hAnsi="Calibri" w:cs="Calibri"/>
        </w:rPr>
        <w:t>,</w:t>
      </w:r>
      <w:r w:rsidR="3EE251AF" w:rsidRPr="00F570C5">
        <w:rPr>
          <w:rFonts w:ascii="Calibri" w:hAnsi="Calibri" w:cs="Calibri"/>
        </w:rPr>
        <w:t xml:space="preserve"> </w:t>
      </w:r>
      <w:r w:rsidR="00995F38" w:rsidRPr="00F570C5">
        <w:rPr>
          <w:rFonts w:ascii="Calibri" w:hAnsi="Calibri" w:cs="Calibri"/>
        </w:rPr>
        <w:t>and spiritual dimensions of health and healing.</w:t>
      </w:r>
    </w:p>
    <w:p w14:paraId="4CB143E1" w14:textId="77777777" w:rsidR="00B8547C" w:rsidRPr="00F570C5" w:rsidRDefault="00B8547C" w:rsidP="00DC3BCF">
      <w:pPr>
        <w:pStyle w:val="ListParagraph"/>
        <w:rPr>
          <w:rFonts w:ascii="Calibri" w:hAnsi="Calibri" w:cs="Calibri"/>
        </w:rPr>
      </w:pPr>
    </w:p>
    <w:p w14:paraId="41DFC8D8" w14:textId="7AA59297" w:rsidR="000207F2" w:rsidRPr="00F570C5" w:rsidRDefault="00446799" w:rsidP="00B8547C">
      <w:pPr>
        <w:ind w:left="720" w:hanging="720"/>
        <w:rPr>
          <w:rFonts w:ascii="Calibri" w:hAnsi="Calibri" w:cs="Calibri"/>
          <w:bCs/>
        </w:rPr>
      </w:pPr>
      <w:r w:rsidRPr="00F570C5">
        <w:rPr>
          <w:rFonts w:ascii="Calibri" w:hAnsi="Calibri" w:cs="Calibri"/>
          <w:bCs/>
        </w:rPr>
        <w:t>3.6</w:t>
      </w:r>
      <w:r w:rsidR="00B8547C" w:rsidRPr="00F570C5">
        <w:rPr>
          <w:rFonts w:ascii="Calibri" w:hAnsi="Calibri" w:cs="Calibri"/>
          <w:bCs/>
        </w:rPr>
        <w:tab/>
      </w:r>
      <w:r w:rsidR="00A124D5" w:rsidRPr="00F570C5">
        <w:rPr>
          <w:rFonts w:ascii="Calibri" w:hAnsi="Calibri" w:cs="Calibri"/>
          <w:bCs/>
        </w:rPr>
        <w:t>Provide caring and supportive end-of-life care for clients in a manner that promotes comfort and dignity.</w:t>
      </w:r>
    </w:p>
    <w:p w14:paraId="4634A10E" w14:textId="023D876D" w:rsidR="00DA1383" w:rsidRPr="001F1DBF" w:rsidRDefault="004344D3" w:rsidP="001F1DBF">
      <w:pPr>
        <w:pStyle w:val="ListParagraph"/>
        <w:rPr>
          <w:rFonts w:ascii="Calibri" w:hAnsi="Calibri" w:cs="Calibri"/>
          <w:bCs/>
        </w:rPr>
      </w:pPr>
      <w:r w:rsidRPr="00F570C5">
        <w:rPr>
          <w:rFonts w:ascii="Calibri" w:hAnsi="Calibri" w:cs="Calibri"/>
          <w:color w:val="FF0000"/>
        </w:rPr>
        <w:t>Revised to</w:t>
      </w:r>
      <w:r w:rsidR="6B759A7C" w:rsidRPr="00F570C5">
        <w:rPr>
          <w:rFonts w:ascii="Calibri" w:hAnsi="Calibri" w:cs="Calibri"/>
          <w:color w:val="FF0000"/>
        </w:rPr>
        <w:t xml:space="preserve">: </w:t>
      </w:r>
      <w:r w:rsidR="005678C8" w:rsidRPr="00F570C5">
        <w:rPr>
          <w:rFonts w:ascii="Calibri" w:hAnsi="Calibri" w:cs="Calibri"/>
          <w:bCs/>
        </w:rPr>
        <w:t>Provide caring and supportive end-of-life care for clients in a manner that promotes comfort</w:t>
      </w:r>
      <w:r w:rsidR="006A6F54" w:rsidRPr="00F570C5">
        <w:rPr>
          <w:rFonts w:ascii="Calibri" w:hAnsi="Calibri" w:cs="Calibri"/>
          <w:bCs/>
        </w:rPr>
        <w:t xml:space="preserve"> and</w:t>
      </w:r>
      <w:r w:rsidR="005678C8" w:rsidRPr="00F570C5">
        <w:rPr>
          <w:rFonts w:ascii="Calibri" w:hAnsi="Calibri" w:cs="Calibri"/>
          <w:bCs/>
        </w:rPr>
        <w:t xml:space="preserve"> dignity and respects preferences and diversity.</w:t>
      </w:r>
    </w:p>
    <w:p w14:paraId="4524DFA4" w14:textId="77777777" w:rsidR="00DD2775" w:rsidRPr="00F570C5" w:rsidRDefault="00DD2775" w:rsidP="003840E5">
      <w:pPr>
        <w:pStyle w:val="Heading2"/>
      </w:pPr>
      <w:bookmarkStart w:id="79" w:name="_Toc136848398"/>
      <w:bookmarkStart w:id="80" w:name="_Toc136852575"/>
      <w:bookmarkStart w:id="81" w:name="_Toc131089283"/>
      <w:r w:rsidRPr="00F570C5">
        <w:t>Program Learning Outcome 4</w:t>
      </w:r>
      <w:bookmarkEnd w:id="79"/>
      <w:bookmarkEnd w:id="80"/>
    </w:p>
    <w:p w14:paraId="32A47417" w14:textId="77777777" w:rsidR="00DD2775" w:rsidRPr="00F54C3C" w:rsidRDefault="00DD2775" w:rsidP="00DD2775">
      <w:pPr>
        <w:rPr>
          <w:rFonts w:ascii="Calibri" w:hAnsi="Calibri" w:cs="Calibri"/>
        </w:rPr>
      </w:pPr>
      <w:r w:rsidRPr="00F54C3C">
        <w:rPr>
          <w:rFonts w:ascii="Calibri" w:hAnsi="Calibri" w:cs="Calibri"/>
        </w:rPr>
        <w:t>Provide care and assistance for clients experiencing cognitive and/or mental health challenges.</w:t>
      </w:r>
    </w:p>
    <w:p w14:paraId="6A066434" w14:textId="77777777" w:rsidR="00DD2775" w:rsidRPr="00F570C5" w:rsidRDefault="00DD2775" w:rsidP="00DD2775">
      <w:pPr>
        <w:rPr>
          <w:rFonts w:ascii="Calibri" w:hAnsi="Calibri" w:cs="Calibri"/>
          <w:color w:val="FF0000"/>
        </w:rPr>
      </w:pPr>
      <w:r w:rsidRPr="00F570C5">
        <w:rPr>
          <w:rFonts w:ascii="Calibri" w:hAnsi="Calibri" w:cs="Calibri"/>
          <w:color w:val="FF0000"/>
        </w:rPr>
        <w:t xml:space="preserve">Revised to: </w:t>
      </w:r>
      <w:r w:rsidRPr="00F570C5">
        <w:rPr>
          <w:rFonts w:ascii="Calibri" w:hAnsi="Calibri" w:cs="Calibri"/>
        </w:rPr>
        <w:t>Provide person-centred care and assistance for clients experiencing cognitive and/or mental health challenges.</w:t>
      </w:r>
    </w:p>
    <w:p w14:paraId="18842854" w14:textId="68CE8D3F" w:rsidR="0095064F" w:rsidRPr="00F570C5" w:rsidRDefault="001B6091" w:rsidP="003840E5">
      <w:pPr>
        <w:pStyle w:val="Heading3"/>
      </w:pPr>
      <w:r>
        <w:t>Performance Indicators for</w:t>
      </w:r>
      <w:r w:rsidR="0095064F" w:rsidRPr="6E4A4A18">
        <w:t xml:space="preserve"> Program Learning Outcome </w:t>
      </w:r>
      <w:r w:rsidR="00BE6B6E" w:rsidRPr="6E4A4A18">
        <w:t>4</w:t>
      </w:r>
      <w:bookmarkEnd w:id="81"/>
    </w:p>
    <w:p w14:paraId="2B1CABA5" w14:textId="50E9029F" w:rsidR="00E727D5" w:rsidRPr="00E727D5" w:rsidRDefault="00314E04" w:rsidP="00E727D5">
      <w:pPr>
        <w:rPr>
          <w:rFonts w:ascii="Calibri" w:hAnsi="Calibri" w:cs="Calibri"/>
          <w:color w:val="FF0000"/>
        </w:rPr>
      </w:pPr>
      <w:r>
        <w:rPr>
          <w:rFonts w:ascii="Calibri" w:hAnsi="Calibri" w:cs="Calibri"/>
          <w:color w:val="FF0000"/>
        </w:rPr>
        <w:t>Revised bullets</w:t>
      </w:r>
    </w:p>
    <w:p w14:paraId="653284B4" w14:textId="5C0E8832" w:rsidR="19E27B0D" w:rsidRPr="00F570C5" w:rsidRDefault="19E27B0D" w:rsidP="00627FE1">
      <w:pPr>
        <w:rPr>
          <w:rFonts w:ascii="Calibri" w:eastAsia="Calibri" w:hAnsi="Calibri" w:cs="Calibri"/>
        </w:rPr>
      </w:pPr>
      <w:r w:rsidRPr="00F570C5">
        <w:rPr>
          <w:rFonts w:ascii="Calibri" w:hAnsi="Calibri" w:cs="Calibri"/>
        </w:rPr>
        <w:t>4.2</w:t>
      </w:r>
      <w:r w:rsidRPr="00F570C5">
        <w:rPr>
          <w:rFonts w:ascii="Calibri" w:eastAsia="Calibri" w:hAnsi="Calibri" w:cs="Calibri"/>
        </w:rPr>
        <w:t xml:space="preserve"> </w:t>
      </w:r>
      <w:r w:rsidRPr="00F570C5">
        <w:rPr>
          <w:rFonts w:ascii="Calibri" w:hAnsi="Calibri" w:cs="Calibri"/>
        </w:rPr>
        <w:tab/>
      </w:r>
      <w:r w:rsidRPr="00F570C5">
        <w:rPr>
          <w:rFonts w:ascii="Calibri" w:eastAsia="Calibri" w:hAnsi="Calibri" w:cs="Calibri"/>
        </w:rPr>
        <w:t xml:space="preserve">Base choices and actions on a sound understanding of the physical, psycho-social processes of </w:t>
      </w:r>
      <w:r w:rsidRPr="00F570C5">
        <w:rPr>
          <w:rFonts w:ascii="Calibri" w:hAnsi="Calibri" w:cs="Calibri"/>
        </w:rPr>
        <w:tab/>
      </w:r>
      <w:r w:rsidRPr="00F570C5">
        <w:rPr>
          <w:rFonts w:ascii="Calibri" w:hAnsi="Calibri" w:cs="Calibri"/>
        </w:rPr>
        <w:tab/>
      </w:r>
      <w:r w:rsidRPr="00F570C5">
        <w:rPr>
          <w:rFonts w:ascii="Calibri" w:eastAsia="Calibri" w:hAnsi="Calibri" w:cs="Calibri"/>
        </w:rPr>
        <w:t>dementia.</w:t>
      </w:r>
    </w:p>
    <w:p w14:paraId="733318F9" w14:textId="50DC9E2C" w:rsidR="19E27B0D" w:rsidRPr="00F570C5" w:rsidRDefault="004344D3" w:rsidP="0006390F">
      <w:pPr>
        <w:ind w:left="720"/>
        <w:rPr>
          <w:rFonts w:ascii="Calibri" w:hAnsi="Calibri" w:cs="Calibri"/>
          <w:color w:val="FF0000"/>
        </w:rPr>
      </w:pPr>
      <w:r w:rsidRPr="00F570C5">
        <w:rPr>
          <w:rFonts w:ascii="Calibri" w:hAnsi="Calibri" w:cs="Calibri"/>
          <w:color w:val="FF0000"/>
        </w:rPr>
        <w:t>Revised to</w:t>
      </w:r>
      <w:r w:rsidR="0006390F" w:rsidRPr="00F570C5">
        <w:rPr>
          <w:rFonts w:ascii="Calibri" w:hAnsi="Calibri" w:cs="Calibri"/>
          <w:color w:val="FF0000"/>
        </w:rPr>
        <w:t>:</w:t>
      </w:r>
      <w:r w:rsidR="5E80AB89" w:rsidRPr="00F570C5">
        <w:rPr>
          <w:rFonts w:ascii="Calibri" w:hAnsi="Calibri" w:cs="Calibri"/>
          <w:color w:val="FF0000"/>
        </w:rPr>
        <w:t xml:space="preserve"> </w:t>
      </w:r>
      <w:r w:rsidR="19E27B0D" w:rsidRPr="00F570C5">
        <w:rPr>
          <w:rFonts w:ascii="Calibri" w:eastAsia="Calibri" w:hAnsi="Calibri" w:cs="Calibri"/>
        </w:rPr>
        <w:t>Base choices and actions on a sound understanding of physical and psychosocial</w:t>
      </w:r>
      <w:r w:rsidR="0006390F" w:rsidRPr="00F570C5">
        <w:rPr>
          <w:rFonts w:ascii="Calibri" w:eastAsia="Calibri" w:hAnsi="Calibri" w:cs="Calibri"/>
        </w:rPr>
        <w:t xml:space="preserve"> </w:t>
      </w:r>
      <w:r w:rsidR="19E27B0D" w:rsidRPr="00F570C5">
        <w:rPr>
          <w:rFonts w:ascii="Calibri" w:eastAsia="Calibri" w:hAnsi="Calibri" w:cs="Calibri"/>
        </w:rPr>
        <w:t xml:space="preserve">processes of cognitive and/or mental </w:t>
      </w:r>
      <w:r w:rsidR="006A6F54" w:rsidRPr="00F570C5">
        <w:rPr>
          <w:rFonts w:ascii="Calibri" w:eastAsia="Calibri" w:hAnsi="Calibri" w:cs="Calibri"/>
        </w:rPr>
        <w:t xml:space="preserve">health </w:t>
      </w:r>
      <w:r w:rsidR="19E27B0D" w:rsidRPr="00F570C5">
        <w:rPr>
          <w:rFonts w:ascii="Calibri" w:eastAsia="Calibri" w:hAnsi="Calibri" w:cs="Calibri"/>
        </w:rPr>
        <w:t>challenges.</w:t>
      </w:r>
    </w:p>
    <w:p w14:paraId="44D3EDB4" w14:textId="56CCF800" w:rsidR="19E27B0D" w:rsidRPr="00F570C5" w:rsidRDefault="19E27B0D" w:rsidP="19E27B0D">
      <w:pPr>
        <w:rPr>
          <w:rFonts w:ascii="Calibri" w:hAnsi="Calibri" w:cs="Calibri"/>
        </w:rPr>
      </w:pPr>
    </w:p>
    <w:p w14:paraId="31483E7F" w14:textId="0B08EBF1" w:rsidR="19E27B0D" w:rsidRPr="00F570C5" w:rsidRDefault="19E27B0D" w:rsidP="00627FE1">
      <w:pPr>
        <w:rPr>
          <w:rFonts w:ascii="Calibri" w:hAnsi="Calibri" w:cs="Calibri"/>
        </w:rPr>
      </w:pPr>
      <w:r w:rsidRPr="00F570C5">
        <w:rPr>
          <w:rFonts w:ascii="Calibri" w:hAnsi="Calibri" w:cs="Calibri"/>
        </w:rPr>
        <w:t xml:space="preserve">4.3 </w:t>
      </w:r>
      <w:r w:rsidRPr="00F570C5">
        <w:rPr>
          <w:rFonts w:ascii="Calibri" w:hAnsi="Calibri" w:cs="Calibri"/>
        </w:rPr>
        <w:tab/>
      </w:r>
      <w:r w:rsidRPr="00F570C5">
        <w:rPr>
          <w:rFonts w:ascii="Calibri" w:eastAsia="Calibri" w:hAnsi="Calibri" w:cs="Calibri"/>
        </w:rPr>
        <w:t>Base choices and actions on an understanding of environmental influences on behaviours.</w:t>
      </w:r>
    </w:p>
    <w:p w14:paraId="24EE4144" w14:textId="3826BC69" w:rsidR="19E27B0D" w:rsidRPr="00F570C5" w:rsidRDefault="004344D3" w:rsidP="0006390F">
      <w:pPr>
        <w:ind w:left="720"/>
        <w:rPr>
          <w:rFonts w:ascii="Calibri" w:hAnsi="Calibri" w:cs="Calibri"/>
          <w:color w:val="FF0000"/>
        </w:rPr>
      </w:pPr>
      <w:r w:rsidRPr="00F570C5">
        <w:rPr>
          <w:rFonts w:ascii="Calibri" w:hAnsi="Calibri" w:cs="Calibri"/>
          <w:color w:val="FF0000"/>
        </w:rPr>
        <w:lastRenderedPageBreak/>
        <w:t>Revised to</w:t>
      </w:r>
      <w:r w:rsidR="0006390F" w:rsidRPr="00F570C5">
        <w:rPr>
          <w:rFonts w:ascii="Calibri" w:hAnsi="Calibri" w:cs="Calibri"/>
          <w:color w:val="FF0000"/>
        </w:rPr>
        <w:t>:</w:t>
      </w:r>
      <w:r w:rsidR="5E80AB89" w:rsidRPr="00F570C5">
        <w:rPr>
          <w:rFonts w:ascii="Calibri" w:hAnsi="Calibri" w:cs="Calibri"/>
          <w:color w:val="FF0000"/>
        </w:rPr>
        <w:t xml:space="preserve"> </w:t>
      </w:r>
      <w:r w:rsidR="19E27B0D" w:rsidRPr="00F570C5">
        <w:rPr>
          <w:rFonts w:ascii="Calibri" w:eastAsia="Calibri" w:hAnsi="Calibri" w:cs="Calibri"/>
        </w:rPr>
        <w:t>Base choices and actions on an understanding of the factors that influence behaviours.</w:t>
      </w:r>
      <w:r w:rsidR="00326E73" w:rsidRPr="00F570C5">
        <w:rPr>
          <w:rFonts w:ascii="Calibri" w:eastAsia="Calibri" w:hAnsi="Calibri" w:cs="Calibri"/>
        </w:rPr>
        <w:t xml:space="preserve"> </w:t>
      </w:r>
    </w:p>
    <w:p w14:paraId="5206AFA8" w14:textId="21E122BF" w:rsidR="19E27B0D" w:rsidRPr="00F570C5" w:rsidRDefault="19E27B0D" w:rsidP="19E27B0D">
      <w:pPr>
        <w:ind w:firstLine="720"/>
        <w:rPr>
          <w:rFonts w:ascii="Calibri" w:eastAsia="Calibri" w:hAnsi="Calibri" w:cs="Calibri"/>
        </w:rPr>
      </w:pPr>
    </w:p>
    <w:p w14:paraId="38E4ABA0" w14:textId="1D91D64A" w:rsidR="19E27B0D" w:rsidRPr="00F570C5" w:rsidRDefault="19E27B0D" w:rsidP="00627FE1">
      <w:pPr>
        <w:rPr>
          <w:rFonts w:ascii="Calibri" w:hAnsi="Calibri" w:cs="Calibri"/>
        </w:rPr>
      </w:pPr>
      <w:r w:rsidRPr="00F570C5">
        <w:rPr>
          <w:rFonts w:ascii="Calibri" w:hAnsi="Calibri" w:cs="Calibri"/>
        </w:rPr>
        <w:t xml:space="preserve">4.4 </w:t>
      </w:r>
      <w:r w:rsidRPr="00F570C5">
        <w:rPr>
          <w:rFonts w:ascii="Calibri" w:hAnsi="Calibri" w:cs="Calibri"/>
        </w:rPr>
        <w:tab/>
        <w:t xml:space="preserve">Use an informed problem-solving process when caring for or providing assistance for individuals </w:t>
      </w:r>
      <w:r w:rsidRPr="00F570C5">
        <w:rPr>
          <w:rFonts w:ascii="Calibri" w:hAnsi="Calibri" w:cs="Calibri"/>
        </w:rPr>
        <w:tab/>
        <w:t>experiencing mental health challenges.</w:t>
      </w:r>
      <w:r w:rsidR="00CD172D" w:rsidRPr="00F570C5">
        <w:rPr>
          <w:rFonts w:ascii="Calibri" w:hAnsi="Calibri" w:cs="Calibri"/>
        </w:rPr>
        <w:t xml:space="preserve"> (Formerly bullet 4.6.)</w:t>
      </w:r>
    </w:p>
    <w:p w14:paraId="2B2D574D" w14:textId="02B7851C" w:rsidR="19E27B0D" w:rsidRPr="00F570C5" w:rsidRDefault="004344D3" w:rsidP="0006390F">
      <w:pPr>
        <w:ind w:left="720"/>
        <w:rPr>
          <w:rFonts w:ascii="Calibri" w:hAnsi="Calibri" w:cs="Calibri"/>
          <w:color w:val="FF0000"/>
        </w:rPr>
      </w:pPr>
      <w:r w:rsidRPr="00F570C5">
        <w:rPr>
          <w:rFonts w:ascii="Calibri" w:hAnsi="Calibri" w:cs="Calibri"/>
          <w:color w:val="FF0000"/>
        </w:rPr>
        <w:t>Revised to</w:t>
      </w:r>
      <w:r w:rsidR="5E80AB89" w:rsidRPr="00F570C5">
        <w:rPr>
          <w:rFonts w:ascii="Calibri" w:hAnsi="Calibri" w:cs="Calibri"/>
          <w:color w:val="FF0000"/>
        </w:rPr>
        <w:t xml:space="preserve"> </w:t>
      </w:r>
      <w:r w:rsidR="19E27B0D" w:rsidRPr="00F570C5">
        <w:rPr>
          <w:rFonts w:ascii="Calibri" w:eastAsia="Calibri" w:hAnsi="Calibri" w:cs="Calibri"/>
        </w:rPr>
        <w:t>Use an informed problem-solving process when caring for or providing assistance for individuals experiencing cognitive and/or mental health challenges.</w:t>
      </w:r>
    </w:p>
    <w:p w14:paraId="6D7BE050" w14:textId="078D8723" w:rsidR="19E27B0D" w:rsidRPr="00F570C5" w:rsidRDefault="19E27B0D" w:rsidP="19E27B0D">
      <w:pPr>
        <w:rPr>
          <w:rFonts w:ascii="Calibri" w:hAnsi="Calibri" w:cs="Calibri"/>
        </w:rPr>
      </w:pPr>
    </w:p>
    <w:p w14:paraId="557FBA0E" w14:textId="6A652805" w:rsidR="00B2627A" w:rsidRPr="00F570C5" w:rsidRDefault="00B2627A" w:rsidP="00B2627A">
      <w:pPr>
        <w:rPr>
          <w:rFonts w:ascii="Calibri" w:hAnsi="Calibri" w:cs="Calibri"/>
          <w:bCs/>
          <w:color w:val="FF0000"/>
        </w:rPr>
      </w:pPr>
      <w:r w:rsidRPr="00F570C5">
        <w:rPr>
          <w:rFonts w:ascii="Calibri" w:hAnsi="Calibri" w:cs="Calibri"/>
          <w:bCs/>
          <w:color w:val="FF0000"/>
        </w:rPr>
        <w:t>Added</w:t>
      </w:r>
      <w:r w:rsidR="00314E04">
        <w:rPr>
          <w:rFonts w:ascii="Calibri" w:hAnsi="Calibri" w:cs="Calibri"/>
          <w:bCs/>
          <w:color w:val="FF0000"/>
        </w:rPr>
        <w:t xml:space="preserve"> bullets</w:t>
      </w:r>
    </w:p>
    <w:p w14:paraId="20119CE7" w14:textId="68D7B76A" w:rsidR="00B2627A" w:rsidRPr="00F570C5" w:rsidRDefault="00B2627A" w:rsidP="0006390F">
      <w:pPr>
        <w:ind w:left="720" w:hanging="720"/>
        <w:rPr>
          <w:rFonts w:ascii="Calibri" w:hAnsi="Calibri" w:cs="Calibri"/>
        </w:rPr>
      </w:pPr>
      <w:r w:rsidRPr="6E4A4A18">
        <w:rPr>
          <w:rFonts w:ascii="Calibri" w:hAnsi="Calibri" w:cs="Calibri"/>
        </w:rPr>
        <w:t>4.</w:t>
      </w:r>
      <w:r w:rsidR="19E27B0D" w:rsidRPr="6E4A4A18">
        <w:rPr>
          <w:rFonts w:ascii="Calibri" w:hAnsi="Calibri" w:cs="Calibri"/>
        </w:rPr>
        <w:t>5</w:t>
      </w:r>
      <w:r w:rsidRPr="6E4A4A18">
        <w:rPr>
          <w:rFonts w:ascii="Calibri" w:hAnsi="Calibri" w:cs="Calibri"/>
        </w:rPr>
        <w:t xml:space="preserve"> </w:t>
      </w:r>
      <w:r>
        <w:tab/>
      </w:r>
      <w:r w:rsidRPr="6E4A4A18">
        <w:rPr>
          <w:rFonts w:ascii="Calibri" w:hAnsi="Calibri" w:cs="Calibri"/>
        </w:rPr>
        <w:t>Demonstrate appropriate interactions with clients experiencing cognitive, behavioural</w:t>
      </w:r>
      <w:r w:rsidR="00244383" w:rsidRPr="6E4A4A18">
        <w:rPr>
          <w:rFonts w:ascii="Calibri" w:hAnsi="Calibri" w:cs="Calibri"/>
        </w:rPr>
        <w:t>,</w:t>
      </w:r>
      <w:r w:rsidRPr="6E4A4A18">
        <w:rPr>
          <w:rFonts w:ascii="Calibri" w:hAnsi="Calibri" w:cs="Calibri"/>
        </w:rPr>
        <w:t xml:space="preserve"> and psychological impairment</w:t>
      </w:r>
      <w:r w:rsidR="19E27B0D" w:rsidRPr="6E4A4A18">
        <w:rPr>
          <w:rFonts w:ascii="Calibri" w:hAnsi="Calibri" w:cs="Calibri"/>
        </w:rPr>
        <w:t>.</w:t>
      </w:r>
    </w:p>
    <w:p w14:paraId="0504048A" w14:textId="69558A39" w:rsidR="1E1C9DDA" w:rsidRPr="00F570C5" w:rsidRDefault="1E1C9DDA" w:rsidP="1E1C9DDA">
      <w:pPr>
        <w:rPr>
          <w:rFonts w:ascii="Calibri" w:hAnsi="Calibri" w:cs="Calibri"/>
        </w:rPr>
      </w:pPr>
    </w:p>
    <w:p w14:paraId="72536142" w14:textId="45BD2A9C" w:rsidR="00446799" w:rsidRPr="00F570C5" w:rsidRDefault="00446799" w:rsidP="00446799">
      <w:pPr>
        <w:rPr>
          <w:rFonts w:ascii="Calibri" w:hAnsi="Calibri" w:cs="Calibri"/>
          <w:bCs/>
          <w:color w:val="FF0000"/>
        </w:rPr>
      </w:pPr>
      <w:r w:rsidRPr="00F570C5">
        <w:rPr>
          <w:rFonts w:ascii="Calibri" w:hAnsi="Calibri" w:cs="Calibri"/>
          <w:color w:val="FF0000"/>
        </w:rPr>
        <w:t>Removed</w:t>
      </w:r>
      <w:r w:rsidR="00314E04">
        <w:rPr>
          <w:rFonts w:ascii="Calibri" w:hAnsi="Calibri" w:cs="Calibri"/>
          <w:color w:val="FF0000"/>
        </w:rPr>
        <w:t xml:space="preserve"> bullets</w:t>
      </w:r>
    </w:p>
    <w:p w14:paraId="74F63D53" w14:textId="22F1B4C1" w:rsidR="19E27B0D" w:rsidRPr="00F570C5" w:rsidRDefault="19E27B0D" w:rsidP="00162BDE">
      <w:pPr>
        <w:pStyle w:val="ListParagraph"/>
        <w:numPr>
          <w:ilvl w:val="0"/>
          <w:numId w:val="7"/>
        </w:numPr>
        <w:rPr>
          <w:rFonts w:ascii="Calibri" w:hAnsi="Calibri" w:cs="Calibri"/>
        </w:rPr>
      </w:pPr>
      <w:r w:rsidRPr="00F570C5">
        <w:rPr>
          <w:rFonts w:ascii="Calibri" w:hAnsi="Calibri" w:cs="Calibri"/>
        </w:rPr>
        <w:t xml:space="preserve">Base choices and actions on a clear understanding of the interrelationship of the physical, social, cognitive, emotional and spiritual dimensions of health and healing. </w:t>
      </w: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w:t>
      </w:r>
      <w:r w:rsidR="00E161CC" w:rsidRPr="00F570C5">
        <w:rPr>
          <w:rFonts w:ascii="Calibri" w:hAnsi="Calibri" w:cs="Calibri"/>
        </w:rPr>
        <w:t>T</w:t>
      </w:r>
      <w:r w:rsidRPr="00F570C5">
        <w:rPr>
          <w:rFonts w:ascii="Calibri" w:hAnsi="Calibri" w:cs="Calibri"/>
        </w:rPr>
        <w:t xml:space="preserve">his is </w:t>
      </w:r>
      <w:r w:rsidR="00BA0E5D">
        <w:rPr>
          <w:rFonts w:ascii="Calibri" w:hAnsi="Calibri" w:cs="Calibri"/>
        </w:rPr>
        <w:t xml:space="preserve">now </w:t>
      </w:r>
      <w:r w:rsidR="006A6F54" w:rsidRPr="00F570C5">
        <w:rPr>
          <w:rFonts w:ascii="Calibri" w:hAnsi="Calibri" w:cs="Calibri"/>
        </w:rPr>
        <w:t xml:space="preserve">covered in </w:t>
      </w:r>
      <w:r w:rsidRPr="00F570C5">
        <w:rPr>
          <w:rFonts w:ascii="Calibri" w:hAnsi="Calibri" w:cs="Calibri"/>
        </w:rPr>
        <w:t>PLO 2</w:t>
      </w:r>
      <w:r w:rsidR="006A6F54" w:rsidRPr="00F570C5">
        <w:rPr>
          <w:rFonts w:ascii="Calibri" w:hAnsi="Calibri" w:cs="Calibri"/>
        </w:rPr>
        <w:t>.</w:t>
      </w:r>
    </w:p>
    <w:p w14:paraId="694F51FC" w14:textId="7681137C" w:rsidR="19E27B0D" w:rsidRPr="001F1DBF" w:rsidRDefault="00446799" w:rsidP="001F1DBF">
      <w:pPr>
        <w:pStyle w:val="ListParagraph"/>
        <w:numPr>
          <w:ilvl w:val="0"/>
          <w:numId w:val="7"/>
        </w:numPr>
        <w:rPr>
          <w:rFonts w:ascii="Calibri" w:hAnsi="Calibri" w:cs="Calibri"/>
        </w:rPr>
      </w:pPr>
      <w:r w:rsidRPr="00F570C5">
        <w:rPr>
          <w:rFonts w:ascii="Calibri" w:hAnsi="Calibri" w:cs="Calibri"/>
        </w:rPr>
        <w:t>Tailor interactions and responses based on an understanding of common mental health challenges.</w:t>
      </w:r>
      <w:r w:rsidR="19E27B0D" w:rsidRPr="00F570C5">
        <w:rPr>
          <w:rFonts w:ascii="Calibri" w:hAnsi="Calibri" w:cs="Calibri"/>
        </w:rPr>
        <w:t xml:space="preserve"> </w:t>
      </w:r>
      <w:r w:rsidR="19E27B0D" w:rsidRPr="00332821">
        <w:rPr>
          <w:rFonts w:ascii="Calibri" w:hAnsi="Calibri" w:cs="Calibri"/>
          <w:b/>
          <w:bCs/>
        </w:rPr>
        <w:t>N</w:t>
      </w:r>
      <w:r w:rsidR="00D626F9">
        <w:rPr>
          <w:rFonts w:ascii="Calibri" w:hAnsi="Calibri" w:cs="Calibri"/>
          <w:b/>
          <w:bCs/>
        </w:rPr>
        <w:t>ote</w:t>
      </w:r>
      <w:r w:rsidR="19E27B0D" w:rsidRPr="00F570C5">
        <w:rPr>
          <w:rFonts w:ascii="Calibri" w:hAnsi="Calibri" w:cs="Calibri"/>
        </w:rPr>
        <w:t xml:space="preserve">: </w:t>
      </w:r>
      <w:r w:rsidR="006A6F54" w:rsidRPr="00F570C5">
        <w:rPr>
          <w:rFonts w:ascii="Calibri" w:hAnsi="Calibri" w:cs="Calibri"/>
        </w:rPr>
        <w:t xml:space="preserve">This is </w:t>
      </w:r>
      <w:r w:rsidR="00BA0E5D">
        <w:rPr>
          <w:rFonts w:ascii="Calibri" w:hAnsi="Calibri" w:cs="Calibri"/>
        </w:rPr>
        <w:t xml:space="preserve">now </w:t>
      </w:r>
      <w:r w:rsidR="19E27B0D" w:rsidRPr="00F570C5">
        <w:rPr>
          <w:rFonts w:ascii="Calibri" w:hAnsi="Calibri" w:cs="Calibri"/>
        </w:rPr>
        <w:t xml:space="preserve">covered </w:t>
      </w:r>
      <w:r w:rsidR="006A6F54" w:rsidRPr="00F570C5">
        <w:rPr>
          <w:rFonts w:ascii="Calibri" w:hAnsi="Calibri" w:cs="Calibri"/>
        </w:rPr>
        <w:t xml:space="preserve">in </w:t>
      </w:r>
      <w:r w:rsidR="19E27B0D" w:rsidRPr="00F570C5">
        <w:rPr>
          <w:rFonts w:ascii="Calibri" w:hAnsi="Calibri" w:cs="Calibri"/>
        </w:rPr>
        <w:t xml:space="preserve">4.2, 4.4, </w:t>
      </w:r>
      <w:r w:rsidR="006A6F54" w:rsidRPr="00F570C5">
        <w:rPr>
          <w:rFonts w:ascii="Calibri" w:hAnsi="Calibri" w:cs="Calibri"/>
        </w:rPr>
        <w:t xml:space="preserve">and </w:t>
      </w:r>
      <w:r w:rsidR="19E27B0D" w:rsidRPr="00F570C5">
        <w:rPr>
          <w:rFonts w:ascii="Calibri" w:hAnsi="Calibri" w:cs="Calibri"/>
        </w:rPr>
        <w:t>4.5</w:t>
      </w:r>
      <w:r w:rsidR="006A6F54" w:rsidRPr="00F570C5">
        <w:rPr>
          <w:rFonts w:ascii="Calibri" w:hAnsi="Calibri" w:cs="Calibri"/>
        </w:rPr>
        <w:t>.</w:t>
      </w:r>
    </w:p>
    <w:p w14:paraId="546F7C1F" w14:textId="14F4F9C3" w:rsidR="00DD2775" w:rsidRDefault="00DD2775" w:rsidP="00DA1383">
      <w:pPr>
        <w:pStyle w:val="Heading3"/>
      </w:pPr>
      <w:bookmarkStart w:id="82" w:name="_Toc131089284"/>
      <w:r w:rsidRPr="00F570C5">
        <w:t xml:space="preserve">Program Learning Outcome </w:t>
      </w:r>
      <w:r>
        <w:t>5</w:t>
      </w:r>
    </w:p>
    <w:p w14:paraId="4AA4C54B" w14:textId="74B46589" w:rsidR="00DD2775" w:rsidRPr="00DD2775" w:rsidRDefault="00DD2775" w:rsidP="00DD2775">
      <w:pPr>
        <w:rPr>
          <w:rFonts w:ascii="Calibri" w:hAnsi="Calibri" w:cs="Calibri"/>
        </w:rPr>
      </w:pPr>
      <w:r w:rsidRPr="00DD2775">
        <w:rPr>
          <w:rFonts w:ascii="Calibri" w:hAnsi="Calibri" w:cs="Calibri"/>
        </w:rPr>
        <w:t>No revisions</w:t>
      </w:r>
    </w:p>
    <w:p w14:paraId="40637234" w14:textId="023DE97F" w:rsidR="19E27B0D" w:rsidRPr="00F570C5" w:rsidRDefault="001B6091" w:rsidP="00DD2775">
      <w:pPr>
        <w:pStyle w:val="Heading4"/>
      </w:pPr>
      <w:r>
        <w:t>Performance Indicators for</w:t>
      </w:r>
      <w:r w:rsidRPr="6E4A4A18">
        <w:t xml:space="preserve"> </w:t>
      </w:r>
      <w:r w:rsidR="19E27B0D" w:rsidRPr="6E4A4A18">
        <w:t>Program Learning Outcome 5</w:t>
      </w:r>
      <w:bookmarkEnd w:id="82"/>
    </w:p>
    <w:p w14:paraId="227FFA5E" w14:textId="1073CA38" w:rsidR="00DD2775" w:rsidRPr="00F570C5" w:rsidRDefault="19E27B0D" w:rsidP="19E27B0D">
      <w:pPr>
        <w:pStyle w:val="ListParagraph"/>
        <w:ind w:left="0"/>
        <w:rPr>
          <w:rFonts w:ascii="Calibri" w:hAnsi="Calibri" w:cs="Calibri"/>
        </w:rPr>
      </w:pPr>
      <w:r w:rsidRPr="00F570C5">
        <w:rPr>
          <w:rFonts w:ascii="Calibri" w:hAnsi="Calibri" w:cs="Calibri"/>
        </w:rPr>
        <w:t xml:space="preserve">No revisions or additions. </w:t>
      </w:r>
    </w:p>
    <w:p w14:paraId="4BC8B2CD" w14:textId="77777777" w:rsidR="00DD2775" w:rsidRPr="00F570C5" w:rsidRDefault="00DD2775" w:rsidP="003840E5">
      <w:pPr>
        <w:pStyle w:val="Heading2"/>
      </w:pPr>
      <w:bookmarkStart w:id="83" w:name="_Toc136848399"/>
      <w:bookmarkStart w:id="84" w:name="_Toc136852576"/>
      <w:bookmarkStart w:id="85" w:name="_Toc131089285"/>
      <w:r w:rsidRPr="00F570C5">
        <w:t>Program Learning Outcome 6</w:t>
      </w:r>
      <w:bookmarkEnd w:id="83"/>
      <w:bookmarkEnd w:id="84"/>
    </w:p>
    <w:p w14:paraId="6D803B69" w14:textId="77777777" w:rsidR="00DD2775" w:rsidRPr="00F570C5" w:rsidRDefault="00DD2775" w:rsidP="00DD2775">
      <w:pPr>
        <w:overflowPunct w:val="0"/>
        <w:autoSpaceDE w:val="0"/>
        <w:autoSpaceDN w:val="0"/>
        <w:adjustRightInd w:val="0"/>
        <w:rPr>
          <w:rFonts w:ascii="Calibri" w:hAnsi="Calibri" w:cs="Calibri"/>
        </w:rPr>
      </w:pPr>
      <w:r w:rsidRPr="00F570C5">
        <w:rPr>
          <w:rFonts w:ascii="Calibri" w:hAnsi="Calibri" w:cs="Calibri"/>
        </w:rPr>
        <w:t>Communicate clearly, accurately, and in sensitive ways with clients and families in a variety of community and facility contexts.</w:t>
      </w:r>
    </w:p>
    <w:p w14:paraId="132D4BFC" w14:textId="5D265AA4" w:rsidR="00DD2775" w:rsidRPr="00DD2775" w:rsidRDefault="00DD2775" w:rsidP="00DD2775">
      <w:pPr>
        <w:overflowPunct w:val="0"/>
        <w:autoSpaceDE w:val="0"/>
        <w:autoSpaceDN w:val="0"/>
        <w:adjustRightInd w:val="0"/>
        <w:rPr>
          <w:rFonts w:ascii="Calibri" w:hAnsi="Calibri" w:cs="Calibri"/>
          <w:color w:val="FF0000"/>
        </w:rPr>
      </w:pPr>
      <w:r w:rsidRPr="00F570C5">
        <w:rPr>
          <w:rFonts w:ascii="Calibri" w:hAnsi="Calibri" w:cs="Calibri"/>
          <w:color w:val="FF0000"/>
        </w:rPr>
        <w:t xml:space="preserve">Revised to: </w:t>
      </w:r>
      <w:r w:rsidRPr="00F570C5">
        <w:rPr>
          <w:rFonts w:ascii="Calibri" w:hAnsi="Calibri" w:cs="Calibri"/>
        </w:rPr>
        <w:t>Communicate clearly, accurately, and sensitively with clients and families in a variety of community and facility contexts.</w:t>
      </w:r>
    </w:p>
    <w:p w14:paraId="00EA9D9E" w14:textId="77569801" w:rsidR="00462E80" w:rsidRPr="00F570C5" w:rsidRDefault="001B6091" w:rsidP="003840E5">
      <w:pPr>
        <w:pStyle w:val="Heading3"/>
      </w:pPr>
      <w:r>
        <w:t>Performance Indicators for</w:t>
      </w:r>
      <w:r w:rsidRPr="6E4A4A18">
        <w:t xml:space="preserve"> </w:t>
      </w:r>
      <w:r w:rsidR="00462E80" w:rsidRPr="6E4A4A18">
        <w:t xml:space="preserve">Program Learning Outcome </w:t>
      </w:r>
      <w:r w:rsidR="00656980" w:rsidRPr="6E4A4A18">
        <w:t>6</w:t>
      </w:r>
      <w:bookmarkEnd w:id="85"/>
    </w:p>
    <w:p w14:paraId="21A6F1BD" w14:textId="16166C8D" w:rsidR="00E727D5" w:rsidRPr="00E727D5" w:rsidRDefault="00314E04" w:rsidP="00E727D5">
      <w:pPr>
        <w:rPr>
          <w:rFonts w:ascii="Calibri" w:hAnsi="Calibri" w:cs="Calibri"/>
          <w:color w:val="FF0000"/>
        </w:rPr>
      </w:pPr>
      <w:r>
        <w:rPr>
          <w:rFonts w:ascii="Calibri" w:hAnsi="Calibri" w:cs="Calibri"/>
          <w:color w:val="FF0000"/>
        </w:rPr>
        <w:t>Revised bullets</w:t>
      </w:r>
    </w:p>
    <w:p w14:paraId="6FA602D3" w14:textId="73CC7160" w:rsidR="19E27B0D" w:rsidRPr="00F570C5" w:rsidRDefault="19E27B0D" w:rsidP="00627FE1">
      <w:pPr>
        <w:rPr>
          <w:rFonts w:ascii="Calibri" w:hAnsi="Calibri" w:cs="Calibri"/>
          <w:b/>
          <w:bCs/>
          <w:sz w:val="28"/>
          <w:szCs w:val="28"/>
        </w:rPr>
      </w:pPr>
      <w:r w:rsidRPr="00F570C5">
        <w:rPr>
          <w:rFonts w:ascii="Calibri" w:hAnsi="Calibri" w:cs="Calibri"/>
        </w:rPr>
        <w:t>6.4</w:t>
      </w:r>
      <w:r w:rsidR="00326E73" w:rsidRPr="00F570C5">
        <w:rPr>
          <w:rFonts w:ascii="Calibri" w:hAnsi="Calibri" w:cs="Calibri"/>
        </w:rPr>
        <w:t xml:space="preserve"> </w:t>
      </w:r>
      <w:r w:rsidR="00E727D5">
        <w:rPr>
          <w:rFonts w:ascii="Calibri" w:hAnsi="Calibri" w:cs="Calibri"/>
        </w:rPr>
        <w:tab/>
      </w:r>
      <w:r w:rsidRPr="00F570C5">
        <w:rPr>
          <w:rFonts w:ascii="Calibri" w:hAnsi="Calibri" w:cs="Calibri"/>
        </w:rPr>
        <w:t>Respect and adapt to a family and client’s cultural background. (</w:t>
      </w:r>
      <w:r w:rsidR="00910085" w:rsidRPr="00F570C5">
        <w:rPr>
          <w:rFonts w:ascii="Calibri" w:hAnsi="Calibri" w:cs="Calibri"/>
        </w:rPr>
        <w:t>Formerly</w:t>
      </w:r>
      <w:r w:rsidRPr="00F570C5">
        <w:rPr>
          <w:rFonts w:ascii="Calibri" w:hAnsi="Calibri" w:cs="Calibri"/>
        </w:rPr>
        <w:t xml:space="preserve"> </w:t>
      </w:r>
      <w:r w:rsidR="00CD172D" w:rsidRPr="00F570C5">
        <w:rPr>
          <w:rFonts w:ascii="Calibri" w:hAnsi="Calibri" w:cs="Calibri"/>
        </w:rPr>
        <w:t xml:space="preserve">bullet </w:t>
      </w:r>
      <w:r w:rsidRPr="00F570C5">
        <w:rPr>
          <w:rFonts w:ascii="Calibri" w:hAnsi="Calibri" w:cs="Calibri"/>
        </w:rPr>
        <w:t>6.13</w:t>
      </w:r>
      <w:r w:rsidR="00CD172D" w:rsidRPr="00F570C5">
        <w:rPr>
          <w:rFonts w:ascii="Calibri" w:hAnsi="Calibri" w:cs="Calibri"/>
        </w:rPr>
        <w:t>.</w:t>
      </w:r>
      <w:r w:rsidRPr="00F570C5">
        <w:rPr>
          <w:rFonts w:ascii="Calibri" w:hAnsi="Calibri" w:cs="Calibri"/>
        </w:rPr>
        <w:t>)</w:t>
      </w:r>
    </w:p>
    <w:p w14:paraId="37670998" w14:textId="7007A24F" w:rsidR="19E27B0D" w:rsidRPr="00F570C5" w:rsidRDefault="004344D3" w:rsidP="0006390F">
      <w:pPr>
        <w:pStyle w:val="ListParagraph"/>
        <w:rPr>
          <w:rFonts w:ascii="Calibri" w:hAnsi="Calibri" w:cs="Calibri"/>
          <w:color w:val="FF0000"/>
        </w:rPr>
      </w:pPr>
      <w:r w:rsidRPr="00F570C5">
        <w:rPr>
          <w:rFonts w:ascii="Calibri" w:hAnsi="Calibri" w:cs="Calibri"/>
          <w:color w:val="FF0000"/>
        </w:rPr>
        <w:t>Revised to</w:t>
      </w:r>
      <w:r w:rsidR="5E80AB89" w:rsidRPr="00F570C5">
        <w:rPr>
          <w:rFonts w:ascii="Calibri" w:hAnsi="Calibri" w:cs="Calibri"/>
          <w:color w:val="FF0000"/>
        </w:rPr>
        <w:t xml:space="preserve">: </w:t>
      </w:r>
      <w:r w:rsidR="19E27B0D" w:rsidRPr="00F570C5">
        <w:rPr>
          <w:rFonts w:ascii="Calibri" w:eastAsia="Calibri" w:hAnsi="Calibri" w:cs="Calibri"/>
        </w:rPr>
        <w:t xml:space="preserve">Adapt to a client’s and family’s unique background, respecting the impact of diversity on </w:t>
      </w:r>
      <w:r w:rsidR="003D7C41" w:rsidRPr="00F570C5">
        <w:rPr>
          <w:rFonts w:ascii="Calibri" w:eastAsia="Calibri" w:hAnsi="Calibri" w:cs="Calibri"/>
        </w:rPr>
        <w:t>c</w:t>
      </w:r>
      <w:r w:rsidR="19E27B0D" w:rsidRPr="00F570C5">
        <w:rPr>
          <w:rFonts w:ascii="Calibri" w:eastAsia="Calibri" w:hAnsi="Calibri" w:cs="Calibri"/>
        </w:rPr>
        <w:t>ommunication.</w:t>
      </w:r>
    </w:p>
    <w:p w14:paraId="0C1C21C9" w14:textId="77777777" w:rsidR="00627FE1" w:rsidRPr="00F570C5" w:rsidRDefault="00627FE1" w:rsidP="19E27B0D">
      <w:pPr>
        <w:ind w:firstLine="720"/>
        <w:rPr>
          <w:rFonts w:ascii="Calibri" w:eastAsia="Calibri" w:hAnsi="Calibri" w:cs="Calibri"/>
        </w:rPr>
      </w:pPr>
    </w:p>
    <w:p w14:paraId="0D9C9967" w14:textId="32685288" w:rsidR="002555D6" w:rsidRPr="00F570C5" w:rsidRDefault="008B0D82" w:rsidP="00627FE1">
      <w:pPr>
        <w:ind w:left="720" w:hanging="720"/>
        <w:rPr>
          <w:rFonts w:ascii="Calibri" w:hAnsi="Calibri" w:cs="Calibri"/>
        </w:rPr>
      </w:pPr>
      <w:r w:rsidRPr="00F570C5">
        <w:rPr>
          <w:rFonts w:ascii="Calibri" w:hAnsi="Calibri" w:cs="Calibri"/>
        </w:rPr>
        <w:t>6.5</w:t>
      </w:r>
      <w:r w:rsidR="00627FE1" w:rsidRPr="00F570C5">
        <w:rPr>
          <w:rFonts w:ascii="Calibri" w:hAnsi="Calibri" w:cs="Calibri"/>
        </w:rPr>
        <w:tab/>
      </w:r>
      <w:r w:rsidR="004D3261" w:rsidRPr="00F570C5">
        <w:rPr>
          <w:rFonts w:ascii="Calibri" w:hAnsi="Calibri" w:cs="Calibri"/>
        </w:rPr>
        <w:t>Observe common courtesies such as addressing the client and family members by name of choice and speaking in a manner to be readily understood.</w:t>
      </w:r>
      <w:r w:rsidR="00CD172D" w:rsidRPr="00F570C5">
        <w:rPr>
          <w:rFonts w:ascii="Calibri" w:hAnsi="Calibri" w:cs="Calibri"/>
        </w:rPr>
        <w:t xml:space="preserve"> (Formerly bullet 6.9.)</w:t>
      </w:r>
    </w:p>
    <w:p w14:paraId="33A73157" w14:textId="020A2A0E" w:rsidR="43F9ADED" w:rsidRPr="00F570C5" w:rsidRDefault="004344D3" w:rsidP="0006390F">
      <w:pPr>
        <w:pStyle w:val="ListParagraph"/>
        <w:rPr>
          <w:rFonts w:ascii="Calibri" w:hAnsi="Calibri" w:cs="Calibri"/>
          <w:color w:val="FF0000"/>
        </w:rPr>
      </w:pPr>
      <w:r w:rsidRPr="00F570C5">
        <w:rPr>
          <w:rFonts w:ascii="Calibri" w:hAnsi="Calibri" w:cs="Calibri"/>
          <w:color w:val="FF0000"/>
        </w:rPr>
        <w:t>Revised to</w:t>
      </w:r>
      <w:r w:rsidR="231B9984" w:rsidRPr="00F570C5">
        <w:rPr>
          <w:rFonts w:ascii="Calibri" w:hAnsi="Calibri" w:cs="Calibri"/>
          <w:color w:val="FF0000"/>
        </w:rPr>
        <w:t xml:space="preserve">: </w:t>
      </w:r>
      <w:r w:rsidR="0032048A" w:rsidRPr="00F570C5">
        <w:rPr>
          <w:rFonts w:ascii="Calibri" w:hAnsi="Calibri" w:cs="Calibri"/>
        </w:rPr>
        <w:t>Observe common courtesies such as addressing the client and family members by name of choice.</w:t>
      </w:r>
      <w:r w:rsidR="00DC7E8A" w:rsidRPr="00F570C5">
        <w:rPr>
          <w:rFonts w:ascii="Calibri" w:hAnsi="Calibri" w:cs="Calibri"/>
        </w:rPr>
        <w:t xml:space="preserve"> </w:t>
      </w:r>
      <w:r w:rsidR="43F9ADED" w:rsidRPr="00332821">
        <w:rPr>
          <w:rFonts w:ascii="Calibri" w:hAnsi="Calibri" w:cs="Calibri"/>
          <w:b/>
          <w:bCs/>
        </w:rPr>
        <w:t>N</w:t>
      </w:r>
      <w:r w:rsidR="00D626F9">
        <w:rPr>
          <w:rFonts w:ascii="Calibri" w:hAnsi="Calibri" w:cs="Calibri"/>
          <w:b/>
          <w:bCs/>
        </w:rPr>
        <w:t>ote</w:t>
      </w:r>
      <w:r w:rsidR="43F9ADED" w:rsidRPr="00F570C5">
        <w:rPr>
          <w:rFonts w:ascii="Calibri" w:hAnsi="Calibri" w:cs="Calibri"/>
        </w:rPr>
        <w:t xml:space="preserve">: The second part of </w:t>
      </w:r>
      <w:r w:rsidR="00FA5580" w:rsidRPr="00F570C5">
        <w:rPr>
          <w:rFonts w:ascii="Calibri" w:hAnsi="Calibri" w:cs="Calibri"/>
        </w:rPr>
        <w:t>this sentence</w:t>
      </w:r>
      <w:r w:rsidR="43F9ADED" w:rsidRPr="00F570C5">
        <w:rPr>
          <w:rFonts w:ascii="Calibri" w:hAnsi="Calibri" w:cs="Calibri"/>
        </w:rPr>
        <w:t xml:space="preserve"> </w:t>
      </w:r>
      <w:r w:rsidR="00957359">
        <w:rPr>
          <w:rFonts w:ascii="Calibri" w:hAnsi="Calibri" w:cs="Calibri"/>
        </w:rPr>
        <w:t>“</w:t>
      </w:r>
      <w:r w:rsidR="00FA5580" w:rsidRPr="00F570C5">
        <w:rPr>
          <w:rFonts w:ascii="Calibri" w:hAnsi="Calibri" w:cs="Calibri"/>
        </w:rPr>
        <w:t>s</w:t>
      </w:r>
      <w:r w:rsidR="00652DD0" w:rsidRPr="00F570C5">
        <w:rPr>
          <w:rFonts w:ascii="Calibri" w:hAnsi="Calibri" w:cs="Calibri"/>
        </w:rPr>
        <w:t>peaking in a manner to be readily understood</w:t>
      </w:r>
      <w:r w:rsidR="00957359">
        <w:rPr>
          <w:rFonts w:ascii="Calibri" w:hAnsi="Calibri" w:cs="Calibri"/>
        </w:rPr>
        <w:t>”</w:t>
      </w:r>
      <w:r w:rsidR="00652DD0" w:rsidRPr="00F570C5">
        <w:rPr>
          <w:rFonts w:ascii="Calibri" w:hAnsi="Calibri" w:cs="Calibri"/>
        </w:rPr>
        <w:t xml:space="preserve"> was removed from 6.5 as it </w:t>
      </w:r>
      <w:r w:rsidR="43F9ADED" w:rsidRPr="00F570C5">
        <w:rPr>
          <w:rFonts w:ascii="Calibri" w:hAnsi="Calibri" w:cs="Calibri"/>
        </w:rPr>
        <w:t xml:space="preserve">is already </w:t>
      </w:r>
      <w:r w:rsidR="00DC7E8A" w:rsidRPr="00F570C5">
        <w:rPr>
          <w:rFonts w:ascii="Calibri" w:hAnsi="Calibri" w:cs="Calibri"/>
        </w:rPr>
        <w:t xml:space="preserve">covered </w:t>
      </w:r>
      <w:r w:rsidR="43F9ADED" w:rsidRPr="00F570C5">
        <w:rPr>
          <w:rFonts w:ascii="Calibri" w:hAnsi="Calibri" w:cs="Calibri"/>
        </w:rPr>
        <w:t>in 6.1</w:t>
      </w:r>
      <w:r w:rsidR="00815C02" w:rsidRPr="00F570C5">
        <w:rPr>
          <w:rFonts w:ascii="Calibri" w:hAnsi="Calibri" w:cs="Calibri"/>
        </w:rPr>
        <w:t>.</w:t>
      </w:r>
    </w:p>
    <w:p w14:paraId="3788C90F" w14:textId="77777777" w:rsidR="00627FE1" w:rsidRPr="00F570C5" w:rsidRDefault="00627FE1" w:rsidP="1E1C9DDA">
      <w:pPr>
        <w:pStyle w:val="ListParagraph"/>
        <w:rPr>
          <w:rFonts w:ascii="Calibri" w:hAnsi="Calibri" w:cs="Calibri"/>
        </w:rPr>
      </w:pPr>
    </w:p>
    <w:p w14:paraId="13182A54" w14:textId="71BCCD95" w:rsidR="00FD4366" w:rsidRPr="00F570C5" w:rsidRDefault="00FD4366" w:rsidP="00627FE1">
      <w:pPr>
        <w:rPr>
          <w:rFonts w:ascii="Calibri" w:hAnsi="Calibri" w:cs="Calibri"/>
        </w:rPr>
      </w:pPr>
      <w:r w:rsidRPr="151C5E0C">
        <w:rPr>
          <w:rFonts w:ascii="Calibri" w:hAnsi="Calibri" w:cs="Calibri"/>
        </w:rPr>
        <w:t>6.12</w:t>
      </w:r>
      <w:r>
        <w:tab/>
      </w:r>
      <w:r w:rsidRPr="151C5E0C">
        <w:rPr>
          <w:rFonts w:ascii="Calibri" w:hAnsi="Calibri" w:cs="Calibri"/>
        </w:rPr>
        <w:t>Use humour appropriately</w:t>
      </w:r>
      <w:r w:rsidR="7043EEF4" w:rsidRPr="151C5E0C">
        <w:rPr>
          <w:rFonts w:ascii="Calibri" w:hAnsi="Calibri" w:cs="Calibri"/>
        </w:rPr>
        <w:t>.</w:t>
      </w:r>
      <w:r w:rsidR="00CD172D" w:rsidRPr="151C5E0C">
        <w:rPr>
          <w:rFonts w:ascii="Calibri" w:hAnsi="Calibri" w:cs="Calibri"/>
        </w:rPr>
        <w:t xml:space="preserve"> (Formerly bullet 6.11</w:t>
      </w:r>
      <w:r w:rsidR="7B907FD9" w:rsidRPr="151C5E0C">
        <w:rPr>
          <w:rFonts w:ascii="Calibri" w:hAnsi="Calibri" w:cs="Calibri"/>
        </w:rPr>
        <w:t>.</w:t>
      </w:r>
      <w:r w:rsidR="00CD172D" w:rsidRPr="151C5E0C">
        <w:rPr>
          <w:rFonts w:ascii="Calibri" w:hAnsi="Calibri" w:cs="Calibri"/>
        </w:rPr>
        <w:t>)</w:t>
      </w:r>
    </w:p>
    <w:p w14:paraId="0E41F31C" w14:textId="4AF9B4DF" w:rsidR="00FD4366" w:rsidRPr="00F570C5" w:rsidRDefault="004344D3" w:rsidP="0006390F">
      <w:pPr>
        <w:pStyle w:val="ListParagraph"/>
        <w:rPr>
          <w:rFonts w:ascii="Calibri" w:hAnsi="Calibri" w:cs="Calibri"/>
          <w:color w:val="FF0000"/>
        </w:rPr>
      </w:pPr>
      <w:r w:rsidRPr="00F570C5">
        <w:rPr>
          <w:rFonts w:ascii="Calibri" w:hAnsi="Calibri" w:cs="Calibri"/>
          <w:color w:val="FF0000"/>
        </w:rPr>
        <w:t>Revised to</w:t>
      </w:r>
      <w:r w:rsidR="04DD698F" w:rsidRPr="00F570C5">
        <w:rPr>
          <w:rFonts w:ascii="Calibri" w:hAnsi="Calibri" w:cs="Calibri"/>
          <w:color w:val="FF0000"/>
        </w:rPr>
        <w:t xml:space="preserve">: </w:t>
      </w:r>
      <w:r w:rsidR="00FD4366" w:rsidRPr="00F570C5">
        <w:rPr>
          <w:rFonts w:ascii="Calibri" w:hAnsi="Calibri" w:cs="Calibri"/>
        </w:rPr>
        <w:t>Use humour appropriately and respectfully.</w:t>
      </w:r>
    </w:p>
    <w:p w14:paraId="61FD95A6" w14:textId="265E51B2" w:rsidR="1E1C9DDA" w:rsidRPr="00F570C5" w:rsidRDefault="1E1C9DDA" w:rsidP="1E1C9DDA">
      <w:pPr>
        <w:pStyle w:val="ListParagraph"/>
        <w:rPr>
          <w:rFonts w:ascii="Calibri" w:hAnsi="Calibri" w:cs="Calibri"/>
        </w:rPr>
      </w:pPr>
    </w:p>
    <w:p w14:paraId="44D95DB5" w14:textId="05187C4A" w:rsidR="00B2627A" w:rsidRPr="00F570C5" w:rsidRDefault="00B2627A" w:rsidP="00B2627A">
      <w:pPr>
        <w:rPr>
          <w:rFonts w:ascii="Calibri" w:hAnsi="Calibri" w:cs="Calibri"/>
          <w:bCs/>
          <w:color w:val="FF0000"/>
        </w:rPr>
      </w:pPr>
      <w:r w:rsidRPr="00F570C5">
        <w:rPr>
          <w:rFonts w:ascii="Calibri" w:hAnsi="Calibri" w:cs="Calibri"/>
          <w:bCs/>
          <w:color w:val="FF0000"/>
        </w:rPr>
        <w:lastRenderedPageBreak/>
        <w:t>Added</w:t>
      </w:r>
      <w:r w:rsidR="00314E04">
        <w:rPr>
          <w:rFonts w:ascii="Calibri" w:hAnsi="Calibri" w:cs="Calibri"/>
          <w:bCs/>
          <w:color w:val="FF0000"/>
        </w:rPr>
        <w:t xml:space="preserve"> bullet</w:t>
      </w:r>
      <w:r w:rsidRPr="00F570C5">
        <w:rPr>
          <w:rFonts w:ascii="Calibri" w:hAnsi="Calibri" w:cs="Calibri"/>
          <w:bCs/>
          <w:color w:val="FF0000"/>
        </w:rPr>
        <w:t xml:space="preserve"> </w:t>
      </w:r>
    </w:p>
    <w:p w14:paraId="03CA9415" w14:textId="50ECD2BD" w:rsidR="00B2627A" w:rsidRPr="00F570C5" w:rsidRDefault="00CE36C4" w:rsidP="0006390F">
      <w:pPr>
        <w:ind w:left="720" w:hanging="720"/>
        <w:rPr>
          <w:rFonts w:ascii="Calibri" w:hAnsi="Calibri" w:cs="Calibri"/>
        </w:rPr>
      </w:pPr>
      <w:r w:rsidRPr="00F570C5">
        <w:rPr>
          <w:rFonts w:ascii="Calibri" w:hAnsi="Calibri" w:cs="Calibri"/>
        </w:rPr>
        <w:t xml:space="preserve">6.10 </w:t>
      </w:r>
      <w:r w:rsidR="0006390F" w:rsidRPr="00F570C5">
        <w:rPr>
          <w:rFonts w:ascii="Calibri" w:hAnsi="Calibri" w:cs="Calibri"/>
        </w:rPr>
        <w:tab/>
      </w:r>
      <w:r w:rsidR="00B2627A" w:rsidRPr="00F570C5">
        <w:rPr>
          <w:rFonts w:ascii="Calibri" w:hAnsi="Calibri" w:cs="Calibri"/>
        </w:rPr>
        <w:t>Provide clear information to the client about the care or service to be provided and deal with questions or concerns in a calm and caring fashion.</w:t>
      </w:r>
      <w:r w:rsidR="19E27B0D" w:rsidRPr="00F570C5">
        <w:rPr>
          <w:rFonts w:ascii="Calibri" w:hAnsi="Calibri" w:cs="Calibri"/>
        </w:rPr>
        <w:t xml:space="preserve"> </w:t>
      </w:r>
      <w:r w:rsidR="19E27B0D" w:rsidRPr="00332821">
        <w:rPr>
          <w:rFonts w:ascii="Calibri" w:hAnsi="Calibri" w:cs="Calibri"/>
          <w:b/>
          <w:bCs/>
        </w:rPr>
        <w:t>N</w:t>
      </w:r>
      <w:r w:rsidR="00D626F9">
        <w:rPr>
          <w:rFonts w:ascii="Calibri" w:hAnsi="Calibri" w:cs="Calibri"/>
          <w:b/>
          <w:bCs/>
        </w:rPr>
        <w:t>ote</w:t>
      </w:r>
      <w:r w:rsidR="19E27B0D" w:rsidRPr="00F570C5">
        <w:rPr>
          <w:rFonts w:ascii="Calibri" w:hAnsi="Calibri" w:cs="Calibri"/>
        </w:rPr>
        <w:t xml:space="preserve">: </w:t>
      </w:r>
      <w:r w:rsidR="00652DD0" w:rsidRPr="00F570C5">
        <w:rPr>
          <w:rFonts w:ascii="Calibri" w:hAnsi="Calibri" w:cs="Calibri"/>
        </w:rPr>
        <w:t>This was m</w:t>
      </w:r>
      <w:r w:rsidR="19E27B0D" w:rsidRPr="00F570C5">
        <w:rPr>
          <w:rFonts w:ascii="Calibri" w:hAnsi="Calibri" w:cs="Calibri"/>
        </w:rPr>
        <w:t xml:space="preserve">oved from </w:t>
      </w:r>
      <w:r w:rsidR="009C719B" w:rsidRPr="00F570C5">
        <w:rPr>
          <w:rFonts w:ascii="Calibri" w:hAnsi="Calibri" w:cs="Calibri"/>
        </w:rPr>
        <w:t>PLO</w:t>
      </w:r>
      <w:r w:rsidR="19E27B0D" w:rsidRPr="00F570C5">
        <w:rPr>
          <w:rFonts w:ascii="Calibri" w:hAnsi="Calibri" w:cs="Calibri"/>
        </w:rPr>
        <w:t xml:space="preserve"> 1 </w:t>
      </w:r>
      <w:r w:rsidR="00FA5580" w:rsidRPr="00F570C5">
        <w:rPr>
          <w:rFonts w:ascii="Calibri" w:hAnsi="Calibri" w:cs="Calibri"/>
        </w:rPr>
        <w:t xml:space="preserve">to 6.10 </w:t>
      </w:r>
      <w:r w:rsidR="19E27B0D" w:rsidRPr="00F570C5">
        <w:rPr>
          <w:rFonts w:ascii="Calibri" w:hAnsi="Calibri" w:cs="Calibri"/>
        </w:rPr>
        <w:t>as content more closely aligns with PLO 6</w:t>
      </w:r>
      <w:r w:rsidR="00244383" w:rsidRPr="00F570C5">
        <w:rPr>
          <w:rFonts w:ascii="Calibri" w:hAnsi="Calibri" w:cs="Calibri"/>
        </w:rPr>
        <w:t>.</w:t>
      </w:r>
    </w:p>
    <w:p w14:paraId="6F20AAF9" w14:textId="77777777" w:rsidR="00BB30A6" w:rsidRDefault="00BB30A6" w:rsidP="00B2627A">
      <w:pPr>
        <w:rPr>
          <w:rFonts w:ascii="Calibri" w:hAnsi="Calibri" w:cs="Calibri"/>
          <w:color w:val="FF0000"/>
        </w:rPr>
      </w:pPr>
    </w:p>
    <w:p w14:paraId="0E34A183" w14:textId="1764DFA7" w:rsidR="00B2627A" w:rsidRPr="00F570C5" w:rsidRDefault="00B2627A" w:rsidP="00B2627A">
      <w:pPr>
        <w:rPr>
          <w:rFonts w:ascii="Calibri" w:hAnsi="Calibri" w:cs="Calibri"/>
          <w:bCs/>
          <w:color w:val="FF0000"/>
        </w:rPr>
      </w:pPr>
      <w:r w:rsidRPr="00F570C5">
        <w:rPr>
          <w:rFonts w:ascii="Calibri" w:hAnsi="Calibri" w:cs="Calibri"/>
          <w:color w:val="FF0000"/>
        </w:rPr>
        <w:t>Removed</w:t>
      </w:r>
      <w:r w:rsidR="00314E04">
        <w:rPr>
          <w:rFonts w:ascii="Calibri" w:hAnsi="Calibri" w:cs="Calibri"/>
          <w:color w:val="FF0000"/>
        </w:rPr>
        <w:t xml:space="preserve"> bullets</w:t>
      </w:r>
      <w:r w:rsidRPr="00F570C5">
        <w:rPr>
          <w:rFonts w:ascii="Calibri" w:hAnsi="Calibri" w:cs="Calibri"/>
          <w:color w:val="FF0000"/>
        </w:rPr>
        <w:t xml:space="preserve"> </w:t>
      </w:r>
    </w:p>
    <w:p w14:paraId="043BB130" w14:textId="48233FF1" w:rsidR="19E27B0D" w:rsidRPr="00F570C5" w:rsidRDefault="19E27B0D" w:rsidP="00162BDE">
      <w:pPr>
        <w:pStyle w:val="ListParagraph"/>
        <w:numPr>
          <w:ilvl w:val="0"/>
          <w:numId w:val="7"/>
        </w:numPr>
        <w:rPr>
          <w:rFonts w:ascii="Calibri" w:hAnsi="Calibri" w:cs="Calibri"/>
          <w:b/>
          <w:bCs/>
        </w:rPr>
      </w:pPr>
      <w:r w:rsidRPr="00F570C5">
        <w:rPr>
          <w:rFonts w:ascii="Calibri" w:hAnsi="Calibri" w:cs="Calibri"/>
        </w:rPr>
        <w:t xml:space="preserve">Use English in such a way as to be clearly understood. </w:t>
      </w: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This is </w:t>
      </w:r>
      <w:r w:rsidR="00BA0E5D">
        <w:rPr>
          <w:rFonts w:ascii="Calibri" w:hAnsi="Calibri" w:cs="Calibri"/>
        </w:rPr>
        <w:t xml:space="preserve">now </w:t>
      </w:r>
      <w:r w:rsidR="00E30EAD" w:rsidRPr="00F570C5">
        <w:rPr>
          <w:rFonts w:ascii="Calibri" w:hAnsi="Calibri" w:cs="Calibri"/>
        </w:rPr>
        <w:t xml:space="preserve">covered in </w:t>
      </w:r>
      <w:r w:rsidRPr="00F570C5">
        <w:rPr>
          <w:rFonts w:ascii="Calibri" w:hAnsi="Calibri" w:cs="Calibri"/>
        </w:rPr>
        <w:t>6.1</w:t>
      </w:r>
      <w:r w:rsidR="00244383" w:rsidRPr="00F570C5">
        <w:rPr>
          <w:rFonts w:ascii="Calibri" w:hAnsi="Calibri" w:cs="Calibri"/>
        </w:rPr>
        <w:t>.</w:t>
      </w:r>
    </w:p>
    <w:p w14:paraId="769A6E15" w14:textId="77777777" w:rsidR="00332821" w:rsidRDefault="00B2627A" w:rsidP="00162BDE">
      <w:pPr>
        <w:pStyle w:val="ListParagraph"/>
        <w:numPr>
          <w:ilvl w:val="0"/>
          <w:numId w:val="7"/>
        </w:numPr>
        <w:rPr>
          <w:rFonts w:ascii="Calibri" w:hAnsi="Calibri" w:cs="Calibri"/>
        </w:rPr>
      </w:pPr>
      <w:r w:rsidRPr="00F570C5">
        <w:rPr>
          <w:rFonts w:ascii="Calibri" w:hAnsi="Calibri" w:cs="Calibri"/>
        </w:rPr>
        <w:t xml:space="preserve">Adapt communication styles/approaches as appropriate to the client or situation. </w:t>
      </w:r>
    </w:p>
    <w:p w14:paraId="5E0C1E35" w14:textId="04AC59ED" w:rsidR="00B2627A" w:rsidRPr="00F570C5" w:rsidRDefault="19E27B0D" w:rsidP="00332821">
      <w:pPr>
        <w:pStyle w:val="ListParagraph"/>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This is</w:t>
      </w:r>
      <w:r w:rsidR="00326E73" w:rsidRPr="00F570C5">
        <w:rPr>
          <w:rFonts w:ascii="Calibri" w:hAnsi="Calibri" w:cs="Calibri"/>
        </w:rPr>
        <w:t xml:space="preserve"> </w:t>
      </w:r>
      <w:r w:rsidR="00BA0E5D">
        <w:rPr>
          <w:rFonts w:ascii="Calibri" w:hAnsi="Calibri" w:cs="Calibri"/>
        </w:rPr>
        <w:t xml:space="preserve">now </w:t>
      </w:r>
      <w:r w:rsidR="00CD172D" w:rsidRPr="00F570C5">
        <w:rPr>
          <w:rFonts w:ascii="Calibri" w:hAnsi="Calibri" w:cs="Calibri"/>
        </w:rPr>
        <w:t>covered in</w:t>
      </w:r>
      <w:r w:rsidR="00326E73" w:rsidRPr="00F570C5">
        <w:rPr>
          <w:rFonts w:ascii="Calibri" w:hAnsi="Calibri" w:cs="Calibri"/>
        </w:rPr>
        <w:t xml:space="preserve"> </w:t>
      </w:r>
      <w:r w:rsidRPr="00F570C5">
        <w:rPr>
          <w:rFonts w:ascii="Calibri" w:hAnsi="Calibri" w:cs="Calibri"/>
        </w:rPr>
        <w:t>6.3</w:t>
      </w:r>
      <w:r w:rsidR="00244383" w:rsidRPr="00F570C5">
        <w:rPr>
          <w:rFonts w:ascii="Calibri" w:hAnsi="Calibri" w:cs="Calibri"/>
        </w:rPr>
        <w:t>.</w:t>
      </w:r>
    </w:p>
    <w:p w14:paraId="2FFB874C" w14:textId="1AF7427C" w:rsidR="00DA1383" w:rsidRDefault="00DA1383" w:rsidP="003840E5">
      <w:pPr>
        <w:pStyle w:val="Heading2"/>
      </w:pPr>
      <w:bookmarkStart w:id="86" w:name="_Toc136848400"/>
      <w:bookmarkStart w:id="87" w:name="_Toc136852577"/>
      <w:bookmarkStart w:id="88" w:name="_Toc131089286"/>
      <w:r w:rsidRPr="00F570C5">
        <w:t xml:space="preserve">Program Learning Outcome </w:t>
      </w:r>
      <w:r>
        <w:t>7</w:t>
      </w:r>
      <w:bookmarkEnd w:id="86"/>
      <w:bookmarkEnd w:id="87"/>
    </w:p>
    <w:p w14:paraId="0F9225C9" w14:textId="06487008" w:rsidR="00DA1383" w:rsidRPr="00DA1383" w:rsidRDefault="00DA1383" w:rsidP="00DA1383">
      <w:pPr>
        <w:rPr>
          <w:rFonts w:asciiTheme="majorHAnsi" w:hAnsiTheme="majorHAnsi" w:cstheme="majorHAnsi"/>
        </w:rPr>
      </w:pPr>
      <w:r w:rsidRPr="00DA1383">
        <w:rPr>
          <w:rFonts w:asciiTheme="majorHAnsi" w:hAnsiTheme="majorHAnsi" w:cstheme="majorHAnsi"/>
        </w:rPr>
        <w:t>No revisions</w:t>
      </w:r>
    </w:p>
    <w:p w14:paraId="732B2620" w14:textId="695E6E0B" w:rsidR="00F609BD" w:rsidRPr="00F570C5" w:rsidRDefault="001B6091" w:rsidP="003840E5">
      <w:pPr>
        <w:pStyle w:val="Heading3"/>
      </w:pPr>
      <w:r>
        <w:t>Performance Indicators for</w:t>
      </w:r>
      <w:r w:rsidRPr="6E4A4A18">
        <w:t xml:space="preserve"> </w:t>
      </w:r>
      <w:r w:rsidR="4FAE9888" w:rsidRPr="6E4A4A18">
        <w:t>Program Learning Outcome 7</w:t>
      </w:r>
      <w:bookmarkEnd w:id="88"/>
    </w:p>
    <w:p w14:paraId="3F80B78A" w14:textId="754F0814" w:rsidR="00E727D5" w:rsidRPr="00E727D5" w:rsidRDefault="00016F47" w:rsidP="00E727D5">
      <w:pPr>
        <w:rPr>
          <w:rFonts w:ascii="Calibri" w:hAnsi="Calibri" w:cs="Calibri"/>
          <w:color w:val="FF0000"/>
        </w:rPr>
      </w:pPr>
      <w:r>
        <w:rPr>
          <w:rFonts w:ascii="Calibri" w:hAnsi="Calibri" w:cs="Calibri"/>
          <w:color w:val="FF0000"/>
        </w:rPr>
        <w:t>Revised bullets</w:t>
      </w:r>
    </w:p>
    <w:p w14:paraId="6A73133B" w14:textId="1BA7ACDB" w:rsidR="4FAE9888" w:rsidRPr="00F570C5" w:rsidRDefault="4FAE9888" w:rsidP="4FAE9888">
      <w:pPr>
        <w:rPr>
          <w:rFonts w:ascii="Calibri" w:eastAsia="Calibri" w:hAnsi="Calibri" w:cs="Calibri"/>
        </w:rPr>
      </w:pPr>
      <w:r w:rsidRPr="00F570C5">
        <w:rPr>
          <w:rFonts w:ascii="Calibri" w:eastAsia="Calibri" w:hAnsi="Calibri" w:cs="Calibri"/>
          <w:color w:val="000000" w:themeColor="text1"/>
        </w:rPr>
        <w:t xml:space="preserve">7.2 </w:t>
      </w:r>
      <w:r w:rsidRPr="00F570C5">
        <w:rPr>
          <w:rFonts w:ascii="Calibri" w:hAnsi="Calibri" w:cs="Calibri"/>
        </w:rPr>
        <w:tab/>
      </w:r>
      <w:r w:rsidRPr="00F570C5">
        <w:rPr>
          <w:rFonts w:ascii="Calibri" w:eastAsia="Calibri" w:hAnsi="Calibri" w:cs="Calibri"/>
          <w:color w:val="000000" w:themeColor="text1"/>
        </w:rPr>
        <w:t>Assess the client and the environment prior to commencing care.</w:t>
      </w:r>
      <w:r w:rsidR="00CD172D" w:rsidRPr="00F570C5">
        <w:rPr>
          <w:rFonts w:ascii="Calibri" w:eastAsia="Calibri" w:hAnsi="Calibri" w:cs="Calibri"/>
          <w:color w:val="000000" w:themeColor="text1"/>
        </w:rPr>
        <w:t xml:space="preserve"> (Formerly bullet 7.3.)</w:t>
      </w:r>
    </w:p>
    <w:p w14:paraId="3A4D789B" w14:textId="1B6C48D0" w:rsidR="4FAE9888" w:rsidRPr="00F570C5" w:rsidRDefault="004344D3" w:rsidP="009E0F31">
      <w:pPr>
        <w:pStyle w:val="ListParagraph"/>
        <w:rPr>
          <w:rFonts w:ascii="Calibri" w:hAnsi="Calibri" w:cs="Calibri"/>
          <w:color w:val="FF0000"/>
        </w:rPr>
      </w:pPr>
      <w:r w:rsidRPr="00F570C5">
        <w:rPr>
          <w:rFonts w:ascii="Calibri" w:hAnsi="Calibri" w:cs="Calibri"/>
          <w:color w:val="FF0000"/>
        </w:rPr>
        <w:t>Revised to</w:t>
      </w:r>
      <w:r w:rsidR="542F23C8" w:rsidRPr="00F570C5">
        <w:rPr>
          <w:rFonts w:ascii="Calibri" w:hAnsi="Calibri" w:cs="Calibri"/>
          <w:color w:val="FF0000"/>
        </w:rPr>
        <w:t xml:space="preserve">: </w:t>
      </w:r>
      <w:r w:rsidR="542F23C8" w:rsidRPr="00F570C5">
        <w:rPr>
          <w:rFonts w:ascii="Calibri" w:eastAsia="Calibri" w:hAnsi="Calibri" w:cs="Calibri"/>
          <w:color w:val="000000" w:themeColor="text1"/>
        </w:rPr>
        <w:t>Evaluate the client and the environment prior to commencing care.</w:t>
      </w:r>
    </w:p>
    <w:p w14:paraId="4BF4D5AC" w14:textId="77777777" w:rsidR="00627FE1" w:rsidRPr="00F570C5" w:rsidRDefault="00627FE1" w:rsidP="5EC1A669">
      <w:pPr>
        <w:ind w:firstLine="720"/>
        <w:rPr>
          <w:rFonts w:ascii="Calibri" w:eastAsia="Calibri" w:hAnsi="Calibri" w:cs="Calibri"/>
        </w:rPr>
      </w:pPr>
    </w:p>
    <w:p w14:paraId="70D91034" w14:textId="3AD672FA" w:rsidR="00781EDE" w:rsidRPr="00F570C5" w:rsidRDefault="006D74CB" w:rsidP="00627FE1">
      <w:pPr>
        <w:rPr>
          <w:rFonts w:ascii="Calibri" w:hAnsi="Calibri" w:cs="Calibri"/>
          <w:bCs/>
        </w:rPr>
      </w:pPr>
      <w:r w:rsidRPr="00F570C5">
        <w:rPr>
          <w:rFonts w:ascii="Calibri" w:hAnsi="Calibri" w:cs="Calibri"/>
          <w:bCs/>
        </w:rPr>
        <w:t>7.5</w:t>
      </w:r>
      <w:r w:rsidR="00627FE1" w:rsidRPr="00F570C5">
        <w:rPr>
          <w:rFonts w:ascii="Calibri" w:hAnsi="Calibri" w:cs="Calibri"/>
          <w:bCs/>
        </w:rPr>
        <w:tab/>
      </w:r>
      <w:r w:rsidR="006C45D5" w:rsidRPr="00F570C5">
        <w:rPr>
          <w:rFonts w:ascii="Calibri" w:hAnsi="Calibri" w:cs="Calibri"/>
          <w:bCs/>
        </w:rPr>
        <w:t>Set priorities or make adjustments to the care process based on client requirements.</w:t>
      </w:r>
    </w:p>
    <w:p w14:paraId="406B13F2" w14:textId="0BA7F816" w:rsidR="00E90A6D" w:rsidRPr="00F570C5" w:rsidRDefault="004344D3" w:rsidP="009E0F31">
      <w:pPr>
        <w:pStyle w:val="ListParagraph"/>
        <w:rPr>
          <w:rFonts w:ascii="Calibri" w:hAnsi="Calibri" w:cs="Calibri"/>
          <w:color w:val="FF0000"/>
        </w:rPr>
      </w:pPr>
      <w:r w:rsidRPr="00F570C5">
        <w:rPr>
          <w:rFonts w:ascii="Calibri" w:hAnsi="Calibri" w:cs="Calibri"/>
          <w:color w:val="FF0000"/>
        </w:rPr>
        <w:t>Revised to</w:t>
      </w:r>
      <w:r w:rsidR="264F9B34" w:rsidRPr="00F570C5">
        <w:rPr>
          <w:rFonts w:ascii="Calibri" w:hAnsi="Calibri" w:cs="Calibri"/>
          <w:color w:val="FF0000"/>
        </w:rPr>
        <w:t xml:space="preserve">: </w:t>
      </w:r>
      <w:r w:rsidR="00D91762" w:rsidRPr="00F570C5">
        <w:rPr>
          <w:rFonts w:ascii="Calibri" w:hAnsi="Calibri" w:cs="Calibri"/>
        </w:rPr>
        <w:t xml:space="preserve">Exhibit flexible and adaptable behaviour, </w:t>
      </w:r>
      <w:r w:rsidR="19E27B0D" w:rsidRPr="00F570C5">
        <w:rPr>
          <w:rFonts w:ascii="Calibri" w:hAnsi="Calibri" w:cs="Calibri"/>
        </w:rPr>
        <w:t>setting priorities</w:t>
      </w:r>
      <w:r w:rsidR="00173D5E" w:rsidRPr="00F570C5">
        <w:rPr>
          <w:rFonts w:ascii="Calibri" w:hAnsi="Calibri" w:cs="Calibri"/>
        </w:rPr>
        <w:t>,</w:t>
      </w:r>
      <w:r w:rsidR="19E27B0D" w:rsidRPr="00F570C5">
        <w:rPr>
          <w:rFonts w:ascii="Calibri" w:hAnsi="Calibri" w:cs="Calibri"/>
        </w:rPr>
        <w:t xml:space="preserve"> and </w:t>
      </w:r>
      <w:r w:rsidR="00D91762" w:rsidRPr="00F570C5">
        <w:rPr>
          <w:rFonts w:ascii="Calibri" w:hAnsi="Calibri" w:cs="Calibri"/>
        </w:rPr>
        <w:t>making adjustments to the care process based on client requirements.</w:t>
      </w:r>
    </w:p>
    <w:p w14:paraId="4E625805" w14:textId="77777777" w:rsidR="00627FE1" w:rsidRPr="00F570C5" w:rsidRDefault="00627FE1" w:rsidP="00B344B8">
      <w:pPr>
        <w:pStyle w:val="ListParagraph"/>
        <w:rPr>
          <w:rFonts w:ascii="Calibri" w:hAnsi="Calibri" w:cs="Calibri"/>
        </w:rPr>
      </w:pPr>
    </w:p>
    <w:p w14:paraId="40F718BA" w14:textId="5005B5DD" w:rsidR="009E26B7" w:rsidRPr="00F570C5" w:rsidRDefault="00B344B8" w:rsidP="00627FE1">
      <w:pPr>
        <w:rPr>
          <w:rFonts w:ascii="Calibri" w:hAnsi="Calibri" w:cs="Calibri"/>
          <w:bCs/>
        </w:rPr>
      </w:pPr>
      <w:r w:rsidRPr="00F570C5">
        <w:rPr>
          <w:rFonts w:ascii="Calibri" w:hAnsi="Calibri" w:cs="Calibri"/>
          <w:bCs/>
        </w:rPr>
        <w:t>7.8</w:t>
      </w:r>
      <w:r w:rsidR="00627FE1" w:rsidRPr="00F570C5">
        <w:rPr>
          <w:rFonts w:ascii="Calibri" w:hAnsi="Calibri" w:cs="Calibri"/>
          <w:bCs/>
        </w:rPr>
        <w:tab/>
      </w:r>
      <w:r w:rsidR="00DB600B" w:rsidRPr="00F570C5">
        <w:rPr>
          <w:rFonts w:ascii="Calibri" w:hAnsi="Calibri" w:cs="Calibri"/>
        </w:rPr>
        <w:t>Base choices and actions on a sound knowledge of asepsis and body mechanics.</w:t>
      </w:r>
    </w:p>
    <w:p w14:paraId="7EE8D833" w14:textId="4357038D" w:rsidR="00887A1F" w:rsidRPr="00F570C5" w:rsidRDefault="004344D3" w:rsidP="009E0F31">
      <w:pPr>
        <w:pStyle w:val="ListParagraph"/>
        <w:rPr>
          <w:rFonts w:ascii="Calibri" w:hAnsi="Calibri" w:cs="Calibri"/>
          <w:color w:val="FF0000"/>
        </w:rPr>
      </w:pPr>
      <w:r w:rsidRPr="00F570C5">
        <w:rPr>
          <w:rFonts w:ascii="Calibri" w:hAnsi="Calibri" w:cs="Calibri"/>
          <w:color w:val="FF0000"/>
        </w:rPr>
        <w:t>Revised to</w:t>
      </w:r>
      <w:r w:rsidR="7E78242E" w:rsidRPr="00F570C5">
        <w:rPr>
          <w:rFonts w:ascii="Calibri" w:hAnsi="Calibri" w:cs="Calibri"/>
          <w:color w:val="FF0000"/>
        </w:rPr>
        <w:t xml:space="preserve">: </w:t>
      </w:r>
      <w:r w:rsidR="4FAE9888" w:rsidRPr="00F570C5">
        <w:rPr>
          <w:rFonts w:ascii="Calibri" w:hAnsi="Calibri" w:cs="Calibri"/>
        </w:rPr>
        <w:t>Adhere to the principles of body mechanics.</w:t>
      </w:r>
    </w:p>
    <w:p w14:paraId="230AB116" w14:textId="68DC0031" w:rsidR="4FAE9888" w:rsidRPr="00F570C5" w:rsidRDefault="4FAE9888" w:rsidP="4FAE9888">
      <w:pPr>
        <w:pStyle w:val="ListParagraph"/>
        <w:rPr>
          <w:rFonts w:ascii="Calibri" w:hAnsi="Calibri" w:cs="Calibri"/>
        </w:rPr>
      </w:pPr>
    </w:p>
    <w:p w14:paraId="4799AB2A" w14:textId="7AA1B204" w:rsidR="4FAE9888" w:rsidRPr="00F570C5" w:rsidRDefault="4FAE9888" w:rsidP="4FAE9888">
      <w:pPr>
        <w:rPr>
          <w:rFonts w:ascii="Calibri" w:eastAsia="Calibri" w:hAnsi="Calibri" w:cs="Calibri"/>
          <w:color w:val="000000" w:themeColor="text1"/>
        </w:rPr>
      </w:pPr>
      <w:r w:rsidRPr="00F570C5">
        <w:rPr>
          <w:rFonts w:ascii="Calibri" w:eastAsia="Calibri" w:hAnsi="Calibri" w:cs="Calibri"/>
          <w:color w:val="000000" w:themeColor="text1"/>
        </w:rPr>
        <w:t xml:space="preserve">7.9 </w:t>
      </w:r>
      <w:r w:rsidRPr="00F570C5">
        <w:rPr>
          <w:rFonts w:ascii="Calibri" w:hAnsi="Calibri" w:cs="Calibri"/>
        </w:rPr>
        <w:tab/>
      </w:r>
      <w:r w:rsidRPr="00F570C5">
        <w:rPr>
          <w:rFonts w:ascii="Calibri" w:eastAsia="Calibri" w:hAnsi="Calibri" w:cs="Calibri"/>
          <w:color w:val="000000" w:themeColor="text1"/>
        </w:rPr>
        <w:t>Adhere to infection</w:t>
      </w:r>
      <w:r w:rsidR="00FA5580" w:rsidRPr="00F570C5">
        <w:rPr>
          <w:rFonts w:ascii="Calibri" w:eastAsia="Calibri" w:hAnsi="Calibri" w:cs="Calibri"/>
          <w:color w:val="000000" w:themeColor="text1"/>
        </w:rPr>
        <w:t>-</w:t>
      </w:r>
      <w:r w:rsidRPr="00F570C5">
        <w:rPr>
          <w:rFonts w:ascii="Calibri" w:eastAsia="Calibri" w:hAnsi="Calibri" w:cs="Calibri"/>
          <w:color w:val="000000" w:themeColor="text1"/>
        </w:rPr>
        <w:t>control practices.</w:t>
      </w:r>
    </w:p>
    <w:p w14:paraId="086F80CD" w14:textId="5C7CA1CD" w:rsidR="4FAE9888" w:rsidRPr="00F570C5" w:rsidRDefault="004344D3" w:rsidP="009E0F31">
      <w:pPr>
        <w:pStyle w:val="ListParagraph"/>
        <w:rPr>
          <w:rFonts w:ascii="Calibri" w:hAnsi="Calibri" w:cs="Calibri"/>
          <w:color w:val="FF0000"/>
        </w:rPr>
      </w:pPr>
      <w:r w:rsidRPr="00F570C5">
        <w:rPr>
          <w:rFonts w:ascii="Calibri" w:hAnsi="Calibri" w:cs="Calibri"/>
          <w:color w:val="FF0000"/>
        </w:rPr>
        <w:t>Revised to</w:t>
      </w:r>
      <w:r w:rsidR="542F23C8" w:rsidRPr="00F570C5">
        <w:rPr>
          <w:rFonts w:ascii="Calibri" w:hAnsi="Calibri" w:cs="Calibri"/>
          <w:color w:val="FF0000"/>
        </w:rPr>
        <w:t xml:space="preserve">: </w:t>
      </w:r>
      <w:r w:rsidR="4FAE9888" w:rsidRPr="00F570C5">
        <w:rPr>
          <w:rFonts w:ascii="Calibri" w:eastAsia="Calibri" w:hAnsi="Calibri" w:cs="Calibri"/>
          <w:color w:val="000000" w:themeColor="text1"/>
        </w:rPr>
        <w:t>Adhere to the principles of medical asepsis and infection</w:t>
      </w:r>
      <w:r w:rsidR="00652DD0" w:rsidRPr="00F570C5">
        <w:rPr>
          <w:rFonts w:ascii="Calibri" w:eastAsia="Calibri" w:hAnsi="Calibri" w:cs="Calibri"/>
          <w:color w:val="000000" w:themeColor="text1"/>
        </w:rPr>
        <w:t>-</w:t>
      </w:r>
      <w:r w:rsidR="4FAE9888" w:rsidRPr="00F570C5">
        <w:rPr>
          <w:rFonts w:ascii="Calibri" w:eastAsia="Calibri" w:hAnsi="Calibri" w:cs="Calibri"/>
          <w:color w:val="000000" w:themeColor="text1"/>
        </w:rPr>
        <w:t>control practices.</w:t>
      </w:r>
    </w:p>
    <w:p w14:paraId="30EBB88B" w14:textId="672455D3" w:rsidR="4FAE9888" w:rsidRPr="00F570C5" w:rsidRDefault="4FAE9888" w:rsidP="4FAE9888">
      <w:pPr>
        <w:pStyle w:val="ListParagraph"/>
        <w:rPr>
          <w:rFonts w:ascii="Calibri" w:hAnsi="Calibri" w:cs="Calibri"/>
        </w:rPr>
      </w:pPr>
    </w:p>
    <w:p w14:paraId="4E38C6B0" w14:textId="061EBF59" w:rsidR="00F609BD" w:rsidRPr="00F570C5" w:rsidRDefault="00D566DC" w:rsidP="003E4450">
      <w:pPr>
        <w:ind w:left="720" w:hanging="720"/>
        <w:rPr>
          <w:rFonts w:ascii="Calibri" w:hAnsi="Calibri" w:cs="Calibri"/>
        </w:rPr>
      </w:pPr>
      <w:r w:rsidRPr="00F570C5">
        <w:rPr>
          <w:rFonts w:ascii="Calibri" w:hAnsi="Calibri" w:cs="Calibri"/>
        </w:rPr>
        <w:t>7.18</w:t>
      </w:r>
      <w:r w:rsidR="00627FE1" w:rsidRPr="00F570C5">
        <w:rPr>
          <w:rFonts w:ascii="Calibri" w:hAnsi="Calibri" w:cs="Calibri"/>
        </w:rPr>
        <w:tab/>
      </w:r>
      <w:r w:rsidR="005F3EC2" w:rsidRPr="00F570C5">
        <w:rPr>
          <w:rFonts w:ascii="Calibri" w:hAnsi="Calibri" w:cs="Calibri"/>
          <w:bCs/>
        </w:rPr>
        <w:t>Have an understanding of basic nutrition related to the client’s health needs and preferences.</w:t>
      </w:r>
      <w:r w:rsidR="003E4450" w:rsidRPr="00F570C5">
        <w:rPr>
          <w:rFonts w:ascii="Calibri" w:hAnsi="Calibri" w:cs="Calibri"/>
          <w:bCs/>
        </w:rPr>
        <w:t xml:space="preserve"> (Formerly bullet 7.20</w:t>
      </w:r>
      <w:r w:rsidR="009E0F31" w:rsidRPr="00F570C5">
        <w:rPr>
          <w:rFonts w:ascii="Calibri" w:hAnsi="Calibri" w:cs="Calibri"/>
          <w:bCs/>
        </w:rPr>
        <w:t>.</w:t>
      </w:r>
      <w:r w:rsidR="003E4450" w:rsidRPr="00F570C5">
        <w:rPr>
          <w:rFonts w:ascii="Calibri" w:hAnsi="Calibri" w:cs="Calibri"/>
          <w:bCs/>
        </w:rPr>
        <w:t>)</w:t>
      </w:r>
    </w:p>
    <w:p w14:paraId="5D070059" w14:textId="426BFC78" w:rsidR="00D012C1" w:rsidRPr="00F570C5" w:rsidRDefault="004344D3" w:rsidP="009E0F31">
      <w:pPr>
        <w:pStyle w:val="ListParagraph"/>
        <w:rPr>
          <w:rFonts w:ascii="Calibri" w:hAnsi="Calibri" w:cs="Calibri"/>
          <w:color w:val="FF0000"/>
        </w:rPr>
      </w:pPr>
      <w:r w:rsidRPr="00F570C5">
        <w:rPr>
          <w:rFonts w:ascii="Calibri" w:hAnsi="Calibri" w:cs="Calibri"/>
          <w:color w:val="FF0000"/>
        </w:rPr>
        <w:t>Revised to</w:t>
      </w:r>
      <w:r w:rsidR="70D177BA" w:rsidRPr="00F570C5">
        <w:rPr>
          <w:rFonts w:ascii="Calibri" w:hAnsi="Calibri" w:cs="Calibri"/>
          <w:color w:val="FF0000"/>
        </w:rPr>
        <w:t xml:space="preserve">: </w:t>
      </w:r>
      <w:r w:rsidR="006F383F" w:rsidRPr="00F570C5">
        <w:rPr>
          <w:rFonts w:ascii="Calibri" w:hAnsi="Calibri" w:cs="Calibri"/>
          <w:bCs/>
        </w:rPr>
        <w:t xml:space="preserve">Identify basic </w:t>
      </w:r>
      <w:r w:rsidR="00FA5580" w:rsidRPr="00F570C5">
        <w:rPr>
          <w:rFonts w:ascii="Calibri" w:hAnsi="Calibri" w:cs="Calibri"/>
          <w:bCs/>
        </w:rPr>
        <w:t xml:space="preserve">dietary </w:t>
      </w:r>
      <w:r w:rsidR="006F383F" w:rsidRPr="00F570C5">
        <w:rPr>
          <w:rFonts w:ascii="Calibri" w:hAnsi="Calibri" w:cs="Calibri"/>
          <w:bCs/>
        </w:rPr>
        <w:t>requirements related to the client’s health needs and preferences.</w:t>
      </w:r>
    </w:p>
    <w:p w14:paraId="6E0D5952" w14:textId="77777777" w:rsidR="00815C02" w:rsidRPr="00F570C5" w:rsidRDefault="00815C02" w:rsidP="00D566DC">
      <w:pPr>
        <w:pStyle w:val="ListParagraph"/>
        <w:rPr>
          <w:rFonts w:ascii="Calibri" w:hAnsi="Calibri" w:cs="Calibri"/>
          <w:bCs/>
        </w:rPr>
      </w:pPr>
    </w:p>
    <w:p w14:paraId="1123C0E3" w14:textId="649F6790" w:rsidR="00D012C1" w:rsidRPr="00F570C5" w:rsidRDefault="00D566DC" w:rsidP="00627FE1">
      <w:pPr>
        <w:rPr>
          <w:rFonts w:ascii="Calibri" w:hAnsi="Calibri" w:cs="Calibri"/>
          <w:bCs/>
        </w:rPr>
      </w:pPr>
      <w:r w:rsidRPr="00F570C5">
        <w:rPr>
          <w:rFonts w:ascii="Calibri" w:hAnsi="Calibri" w:cs="Calibri"/>
          <w:bCs/>
        </w:rPr>
        <w:t>7.19</w:t>
      </w:r>
      <w:r w:rsidR="00627FE1" w:rsidRPr="00F570C5">
        <w:rPr>
          <w:rFonts w:ascii="Calibri" w:hAnsi="Calibri" w:cs="Calibri"/>
          <w:bCs/>
        </w:rPr>
        <w:tab/>
      </w:r>
      <w:r w:rsidR="00785EFA" w:rsidRPr="00F570C5">
        <w:rPr>
          <w:rFonts w:ascii="Calibri" w:hAnsi="Calibri" w:cs="Calibri"/>
          <w:bCs/>
        </w:rPr>
        <w:t>Use safe eating/feeding techniques for clients who require assistance.</w:t>
      </w:r>
      <w:r w:rsidR="008B7988" w:rsidRPr="00F570C5">
        <w:rPr>
          <w:rFonts w:ascii="Calibri" w:hAnsi="Calibri" w:cs="Calibri"/>
          <w:bCs/>
        </w:rPr>
        <w:t xml:space="preserve"> (Formerly bullet 7.21.)</w:t>
      </w:r>
    </w:p>
    <w:p w14:paraId="25E8A699" w14:textId="6B069D27" w:rsidR="00785EFA" w:rsidRPr="00F570C5" w:rsidRDefault="004344D3" w:rsidP="009E0F31">
      <w:pPr>
        <w:pStyle w:val="ListParagraph"/>
        <w:rPr>
          <w:rFonts w:ascii="Calibri" w:hAnsi="Calibri" w:cs="Calibri"/>
          <w:color w:val="FF0000"/>
        </w:rPr>
      </w:pPr>
      <w:r w:rsidRPr="00F570C5">
        <w:rPr>
          <w:rFonts w:ascii="Calibri" w:hAnsi="Calibri" w:cs="Calibri"/>
          <w:color w:val="FF0000"/>
        </w:rPr>
        <w:t>Revised to</w:t>
      </w:r>
      <w:r w:rsidR="3DAA3A13" w:rsidRPr="00F570C5">
        <w:rPr>
          <w:rFonts w:ascii="Calibri" w:hAnsi="Calibri" w:cs="Calibri"/>
          <w:color w:val="FF0000"/>
        </w:rPr>
        <w:t xml:space="preserve">: </w:t>
      </w:r>
      <w:r w:rsidR="4FAE9888" w:rsidRPr="00F570C5">
        <w:rPr>
          <w:rFonts w:ascii="Calibri" w:hAnsi="Calibri" w:cs="Calibri"/>
        </w:rPr>
        <w:t>Use appropriate techniques, strategies</w:t>
      </w:r>
      <w:r w:rsidR="00815C02" w:rsidRPr="00F570C5">
        <w:rPr>
          <w:rFonts w:ascii="Calibri" w:hAnsi="Calibri" w:cs="Calibri"/>
        </w:rPr>
        <w:t>,</w:t>
      </w:r>
      <w:r w:rsidR="4FAE9888" w:rsidRPr="00F570C5">
        <w:rPr>
          <w:rFonts w:ascii="Calibri" w:hAnsi="Calibri" w:cs="Calibri"/>
        </w:rPr>
        <w:t xml:space="preserve"> and assistive devices to safely assist clients who require support with eating and drinking.</w:t>
      </w:r>
    </w:p>
    <w:p w14:paraId="3727B46A" w14:textId="77777777" w:rsidR="00627FE1" w:rsidRPr="00F570C5" w:rsidRDefault="00627FE1" w:rsidP="4FAE9888">
      <w:pPr>
        <w:pStyle w:val="ListParagraph"/>
        <w:rPr>
          <w:rFonts w:ascii="Calibri" w:hAnsi="Calibri" w:cs="Calibri"/>
        </w:rPr>
      </w:pPr>
    </w:p>
    <w:p w14:paraId="20DE266B" w14:textId="5254DBEC" w:rsidR="008805DA" w:rsidRPr="00F570C5" w:rsidRDefault="00690C16" w:rsidP="008B7988">
      <w:pPr>
        <w:ind w:left="720" w:hanging="720"/>
        <w:rPr>
          <w:rFonts w:ascii="Calibri" w:hAnsi="Calibri" w:cs="Calibri"/>
          <w:bCs/>
        </w:rPr>
      </w:pPr>
      <w:r w:rsidRPr="00F570C5">
        <w:rPr>
          <w:rFonts w:ascii="Calibri" w:hAnsi="Calibri" w:cs="Calibri"/>
        </w:rPr>
        <w:t>7.20</w:t>
      </w:r>
      <w:r w:rsidR="00627FE1" w:rsidRPr="00F570C5">
        <w:rPr>
          <w:rFonts w:ascii="Calibri" w:hAnsi="Calibri" w:cs="Calibri"/>
          <w:bCs/>
        </w:rPr>
        <w:tab/>
      </w:r>
      <w:r w:rsidR="4FAE9888" w:rsidRPr="00F570C5">
        <w:rPr>
          <w:rFonts w:ascii="Calibri" w:hAnsi="Calibri" w:cs="Calibri"/>
        </w:rPr>
        <w:t>Assist the client with medication; administer medications only if the task is delegated.</w:t>
      </w:r>
      <w:r w:rsidR="008B7988" w:rsidRPr="00F570C5">
        <w:rPr>
          <w:rFonts w:ascii="Calibri" w:hAnsi="Calibri" w:cs="Calibri"/>
        </w:rPr>
        <w:t xml:space="preserve"> (Formerly bullet 7.22.)</w:t>
      </w:r>
    </w:p>
    <w:p w14:paraId="33F6304A" w14:textId="039E6D92" w:rsidR="19E27B0D" w:rsidRPr="00F570C5" w:rsidRDefault="004344D3" w:rsidP="009E0F31">
      <w:pPr>
        <w:pStyle w:val="ListParagraph"/>
        <w:rPr>
          <w:rFonts w:ascii="Calibri" w:hAnsi="Calibri" w:cs="Calibri"/>
          <w:color w:val="FF0000"/>
        </w:rPr>
      </w:pPr>
      <w:r w:rsidRPr="16F5E76C">
        <w:rPr>
          <w:rFonts w:ascii="Calibri" w:hAnsi="Calibri" w:cs="Calibri"/>
          <w:color w:val="FF0000"/>
        </w:rPr>
        <w:t>Revised to</w:t>
      </w:r>
      <w:r w:rsidR="48D03B79" w:rsidRPr="16F5E76C">
        <w:rPr>
          <w:rFonts w:ascii="Calibri" w:hAnsi="Calibri" w:cs="Calibri"/>
          <w:color w:val="FF0000"/>
        </w:rPr>
        <w:t xml:space="preserve">: </w:t>
      </w:r>
      <w:r w:rsidR="4FAE9888" w:rsidRPr="16F5E76C">
        <w:rPr>
          <w:rFonts w:ascii="Calibri" w:eastAsia="Calibri" w:hAnsi="Calibri" w:cs="Calibri"/>
        </w:rPr>
        <w:t>Assist the client with medication</w:t>
      </w:r>
      <w:r w:rsidR="6DD8D91D" w:rsidRPr="16F5E76C">
        <w:rPr>
          <w:rFonts w:ascii="Calibri" w:eastAsia="Calibri" w:hAnsi="Calibri" w:cs="Calibri"/>
        </w:rPr>
        <w:t>, as per the client’s care plan</w:t>
      </w:r>
      <w:r w:rsidR="4FAE9888" w:rsidRPr="16F5E76C">
        <w:rPr>
          <w:rFonts w:ascii="Calibri" w:eastAsia="Calibri" w:hAnsi="Calibri" w:cs="Calibri"/>
        </w:rPr>
        <w:t>. Medication administration is a restricted activity performed by registered nurses and licensed practical nurses</w:t>
      </w:r>
      <w:r w:rsidR="17354EB7" w:rsidRPr="16F5E76C">
        <w:rPr>
          <w:rFonts w:ascii="Calibri" w:eastAsia="Calibri" w:hAnsi="Calibri" w:cs="Calibri"/>
        </w:rPr>
        <w:t>, as outlined in their profession specific regulation</w:t>
      </w:r>
      <w:r w:rsidR="4FAE9888" w:rsidRPr="16F5E76C">
        <w:rPr>
          <w:rFonts w:ascii="Calibri" w:eastAsia="Calibri" w:hAnsi="Calibri" w:cs="Calibri"/>
        </w:rPr>
        <w:t>. HCAs must be authorized to administer medication by an appropriate regulated health professional such as a registered nurse.</w:t>
      </w:r>
      <w:r w:rsidR="009E0F31" w:rsidRPr="16F5E76C">
        <w:rPr>
          <w:rFonts w:ascii="Calibri" w:eastAsia="Calibri" w:hAnsi="Calibri" w:cs="Calibri"/>
        </w:rPr>
        <w:t xml:space="preserve"> </w:t>
      </w:r>
      <w:r w:rsidR="7BD1AA8E" w:rsidRPr="16F5E76C">
        <w:rPr>
          <w:rFonts w:ascii="Calibri" w:hAnsi="Calibri" w:cs="Calibri"/>
          <w:b/>
          <w:bCs/>
        </w:rPr>
        <w:t>N</w:t>
      </w:r>
      <w:r w:rsidR="00D626F9" w:rsidRPr="16F5E76C">
        <w:rPr>
          <w:rFonts w:ascii="Calibri" w:hAnsi="Calibri" w:cs="Calibri"/>
          <w:b/>
          <w:bCs/>
        </w:rPr>
        <w:t>ote</w:t>
      </w:r>
      <w:r w:rsidR="7BD1AA8E" w:rsidRPr="16F5E76C">
        <w:rPr>
          <w:rFonts w:ascii="Calibri" w:hAnsi="Calibri" w:cs="Calibri"/>
        </w:rPr>
        <w:t>: This language</w:t>
      </w:r>
      <w:r w:rsidR="765E0EF6" w:rsidRPr="16F5E76C">
        <w:rPr>
          <w:rFonts w:ascii="Calibri" w:hAnsi="Calibri" w:cs="Calibri"/>
        </w:rPr>
        <w:t xml:space="preserve"> update aligns with the Ministry of Health’s guidance on the HCA role</w:t>
      </w:r>
      <w:r w:rsidR="43B1D8D4" w:rsidRPr="16F5E76C">
        <w:rPr>
          <w:rFonts w:ascii="Calibri" w:hAnsi="Calibri" w:cs="Calibri"/>
        </w:rPr>
        <w:t xml:space="preserve"> in</w:t>
      </w:r>
      <w:r w:rsidR="765E0EF6" w:rsidRPr="16F5E76C">
        <w:rPr>
          <w:rFonts w:ascii="Calibri" w:hAnsi="Calibri" w:cs="Calibri"/>
        </w:rPr>
        <w:t xml:space="preserve"> regards to medication assistance. </w:t>
      </w:r>
      <w:r w:rsidR="44DC3161" w:rsidRPr="16F5E76C">
        <w:rPr>
          <w:rFonts w:ascii="Calibri" w:hAnsi="Calibri" w:cs="Calibri"/>
        </w:rPr>
        <w:t xml:space="preserve">Although lengthy for a PLO </w:t>
      </w:r>
      <w:r w:rsidR="6D94162D" w:rsidRPr="16F5E76C">
        <w:rPr>
          <w:rFonts w:ascii="Calibri" w:hAnsi="Calibri" w:cs="Calibri"/>
        </w:rPr>
        <w:t>performance</w:t>
      </w:r>
      <w:r w:rsidR="44DC3161" w:rsidRPr="16F5E76C">
        <w:rPr>
          <w:rFonts w:ascii="Calibri" w:hAnsi="Calibri" w:cs="Calibri"/>
        </w:rPr>
        <w:t xml:space="preserve"> indicator, additional </w:t>
      </w:r>
      <w:r w:rsidR="004410A3" w:rsidRPr="16F5E76C">
        <w:rPr>
          <w:rFonts w:ascii="Calibri" w:hAnsi="Calibri" w:cs="Calibri"/>
        </w:rPr>
        <w:t>cl</w:t>
      </w:r>
      <w:r w:rsidR="44DC3161" w:rsidRPr="16F5E76C">
        <w:rPr>
          <w:rFonts w:ascii="Calibri" w:hAnsi="Calibri" w:cs="Calibri"/>
        </w:rPr>
        <w:t xml:space="preserve">arification and enhanced language </w:t>
      </w:r>
      <w:r w:rsidR="6B351B98" w:rsidRPr="16F5E76C">
        <w:rPr>
          <w:rFonts w:ascii="Calibri" w:hAnsi="Calibri" w:cs="Calibri"/>
        </w:rPr>
        <w:t>is</w:t>
      </w:r>
      <w:r w:rsidR="44DC3161" w:rsidRPr="16F5E76C">
        <w:rPr>
          <w:rFonts w:ascii="Calibri" w:hAnsi="Calibri" w:cs="Calibri"/>
        </w:rPr>
        <w:t xml:space="preserve"> required.</w:t>
      </w:r>
    </w:p>
    <w:p w14:paraId="04FE2C4C" w14:textId="13E4C90F" w:rsidR="00F609BD" w:rsidRPr="00F570C5" w:rsidRDefault="00F139E6" w:rsidP="00A3645F">
      <w:pPr>
        <w:rPr>
          <w:rFonts w:ascii="Calibri" w:hAnsi="Calibri" w:cs="Calibri"/>
          <w:color w:val="FF0000"/>
        </w:rPr>
      </w:pPr>
      <w:r w:rsidRPr="00F570C5">
        <w:rPr>
          <w:rFonts w:ascii="Calibri" w:hAnsi="Calibri" w:cs="Calibri"/>
          <w:color w:val="FF0000"/>
        </w:rPr>
        <w:lastRenderedPageBreak/>
        <w:t>Removed</w:t>
      </w:r>
      <w:r w:rsidR="00016F47">
        <w:rPr>
          <w:rFonts w:ascii="Calibri" w:hAnsi="Calibri" w:cs="Calibri"/>
          <w:color w:val="FF0000"/>
        </w:rPr>
        <w:t xml:space="preserve"> bullets</w:t>
      </w:r>
    </w:p>
    <w:p w14:paraId="42768F95" w14:textId="256E8136" w:rsidR="19E27B0D" w:rsidRPr="00BA0E5D" w:rsidRDefault="4FAE9888" w:rsidP="00162BDE">
      <w:pPr>
        <w:pStyle w:val="ListParagraph"/>
        <w:numPr>
          <w:ilvl w:val="0"/>
          <w:numId w:val="72"/>
        </w:numPr>
        <w:rPr>
          <w:rFonts w:ascii="Calibri" w:hAnsi="Calibri" w:cs="Calibri"/>
          <w:bCs/>
        </w:rPr>
      </w:pPr>
      <w:r w:rsidRPr="00BA0E5D">
        <w:rPr>
          <w:rFonts w:ascii="Calibri" w:hAnsi="Calibri" w:cs="Calibri"/>
        </w:rPr>
        <w:t>Exhibit flexible and adaptable behaviour.</w:t>
      </w:r>
      <w:r w:rsidR="008B7988" w:rsidRPr="00BA0E5D">
        <w:rPr>
          <w:rFonts w:ascii="Calibri" w:hAnsi="Calibri" w:cs="Calibri"/>
        </w:rPr>
        <w:t xml:space="preserve"> </w:t>
      </w:r>
      <w:r w:rsidR="19E27B0D" w:rsidRPr="00BA0E5D">
        <w:rPr>
          <w:rFonts w:ascii="Calibri" w:hAnsi="Calibri" w:cs="Calibri"/>
          <w:b/>
          <w:bCs/>
        </w:rPr>
        <w:t>N</w:t>
      </w:r>
      <w:r w:rsidR="00D626F9">
        <w:rPr>
          <w:rFonts w:ascii="Calibri" w:hAnsi="Calibri" w:cs="Calibri"/>
          <w:b/>
          <w:bCs/>
        </w:rPr>
        <w:t>ote</w:t>
      </w:r>
      <w:r w:rsidR="19E27B0D" w:rsidRPr="00BA0E5D">
        <w:rPr>
          <w:rFonts w:ascii="Calibri" w:hAnsi="Calibri" w:cs="Calibri"/>
        </w:rPr>
        <w:t>: This</w:t>
      </w:r>
      <w:r w:rsidR="000128F3" w:rsidRPr="00BA0E5D">
        <w:rPr>
          <w:rFonts w:ascii="Calibri" w:hAnsi="Calibri" w:cs="Calibri"/>
        </w:rPr>
        <w:t xml:space="preserve"> is </w:t>
      </w:r>
      <w:r w:rsidR="00BA0E5D" w:rsidRPr="00BA0E5D">
        <w:rPr>
          <w:rFonts w:ascii="Calibri" w:hAnsi="Calibri" w:cs="Calibri"/>
        </w:rPr>
        <w:t xml:space="preserve">now </w:t>
      </w:r>
      <w:r w:rsidR="000128F3" w:rsidRPr="00BA0E5D">
        <w:rPr>
          <w:rFonts w:ascii="Calibri" w:hAnsi="Calibri" w:cs="Calibri"/>
        </w:rPr>
        <w:t xml:space="preserve">covered </w:t>
      </w:r>
      <w:r w:rsidR="00182E72" w:rsidRPr="00BA0E5D">
        <w:rPr>
          <w:rFonts w:ascii="Calibri" w:hAnsi="Calibri" w:cs="Calibri"/>
        </w:rPr>
        <w:t xml:space="preserve">in </w:t>
      </w:r>
      <w:r w:rsidR="19E27B0D" w:rsidRPr="00BA0E5D">
        <w:rPr>
          <w:rFonts w:ascii="Calibri" w:hAnsi="Calibri" w:cs="Calibri"/>
        </w:rPr>
        <w:t>7.5</w:t>
      </w:r>
      <w:r w:rsidR="00182E72" w:rsidRPr="00BA0E5D">
        <w:rPr>
          <w:rFonts w:ascii="Calibri" w:hAnsi="Calibri" w:cs="Calibri"/>
        </w:rPr>
        <w:t>.</w:t>
      </w:r>
    </w:p>
    <w:p w14:paraId="7857F407" w14:textId="500FDDD4" w:rsidR="00B344B8" w:rsidRPr="00BA0E5D" w:rsidRDefault="4FAE9888" w:rsidP="00162BDE">
      <w:pPr>
        <w:pStyle w:val="ListParagraph"/>
        <w:numPr>
          <w:ilvl w:val="0"/>
          <w:numId w:val="72"/>
        </w:numPr>
        <w:rPr>
          <w:rFonts w:ascii="Calibri" w:hAnsi="Calibri" w:cs="Calibri"/>
          <w:sz w:val="28"/>
          <w:szCs w:val="28"/>
        </w:rPr>
      </w:pPr>
      <w:r w:rsidRPr="00BA0E5D">
        <w:rPr>
          <w:rFonts w:ascii="Calibri" w:hAnsi="Calibri" w:cs="Calibri"/>
        </w:rPr>
        <w:t>Encourage family involvement in care whenever possible.</w:t>
      </w:r>
      <w:r w:rsidR="008B7988" w:rsidRPr="00BA0E5D">
        <w:rPr>
          <w:rFonts w:ascii="Calibri" w:hAnsi="Calibri" w:cs="Calibri"/>
        </w:rPr>
        <w:t xml:space="preserve"> </w:t>
      </w:r>
      <w:r w:rsidR="19E27B0D" w:rsidRPr="00BA0E5D">
        <w:rPr>
          <w:rFonts w:ascii="Calibri" w:hAnsi="Calibri" w:cs="Calibri"/>
          <w:b/>
          <w:bCs/>
        </w:rPr>
        <w:t>N</w:t>
      </w:r>
      <w:r w:rsidR="00D626F9">
        <w:rPr>
          <w:rFonts w:ascii="Calibri" w:hAnsi="Calibri" w:cs="Calibri"/>
          <w:b/>
          <w:bCs/>
        </w:rPr>
        <w:t>ote</w:t>
      </w:r>
      <w:r w:rsidR="00B344B8" w:rsidRPr="00BA0E5D">
        <w:rPr>
          <w:rFonts w:ascii="Calibri" w:hAnsi="Calibri" w:cs="Calibri"/>
        </w:rPr>
        <w:t xml:space="preserve">: This is </w:t>
      </w:r>
      <w:r w:rsidR="00BA0E5D" w:rsidRPr="00BA0E5D">
        <w:rPr>
          <w:rFonts w:ascii="Calibri" w:hAnsi="Calibri" w:cs="Calibri"/>
        </w:rPr>
        <w:t xml:space="preserve">now </w:t>
      </w:r>
      <w:r w:rsidR="00FA5580" w:rsidRPr="00BA0E5D">
        <w:rPr>
          <w:rFonts w:ascii="Calibri" w:hAnsi="Calibri" w:cs="Calibri"/>
        </w:rPr>
        <w:t xml:space="preserve">covered </w:t>
      </w:r>
      <w:r w:rsidR="00B344B8" w:rsidRPr="00BA0E5D">
        <w:rPr>
          <w:rFonts w:ascii="Calibri" w:hAnsi="Calibri" w:cs="Calibri"/>
        </w:rPr>
        <w:t>in PLO 1.</w:t>
      </w:r>
    </w:p>
    <w:p w14:paraId="27DB59C7" w14:textId="2F6C4118" w:rsidR="0067787C" w:rsidRPr="001F1DBF" w:rsidRDefault="4FAE9888" w:rsidP="001F1DBF">
      <w:pPr>
        <w:pStyle w:val="ListParagraph"/>
        <w:numPr>
          <w:ilvl w:val="0"/>
          <w:numId w:val="72"/>
        </w:numPr>
        <w:rPr>
          <w:rFonts w:ascii="Calibri" w:hAnsi="Calibri" w:cs="Calibri"/>
        </w:rPr>
      </w:pPr>
      <w:r w:rsidRPr="00BA0E5D">
        <w:rPr>
          <w:rFonts w:ascii="Calibri" w:hAnsi="Calibri" w:cs="Calibri"/>
        </w:rPr>
        <w:t xml:space="preserve">Encourage independence of the client as much as possible. </w:t>
      </w:r>
      <w:r w:rsidR="19E27B0D" w:rsidRPr="00BA0E5D">
        <w:rPr>
          <w:rFonts w:ascii="Calibri" w:hAnsi="Calibri" w:cs="Calibri"/>
          <w:b/>
          <w:bCs/>
        </w:rPr>
        <w:t>N</w:t>
      </w:r>
      <w:r w:rsidR="00D626F9">
        <w:rPr>
          <w:rFonts w:ascii="Calibri" w:hAnsi="Calibri" w:cs="Calibri"/>
          <w:b/>
          <w:bCs/>
        </w:rPr>
        <w:t>ote</w:t>
      </w:r>
      <w:r w:rsidR="00B344B8" w:rsidRPr="00BA0E5D">
        <w:rPr>
          <w:rFonts w:ascii="Calibri" w:hAnsi="Calibri" w:cs="Calibri"/>
        </w:rPr>
        <w:t xml:space="preserve">: This is </w:t>
      </w:r>
      <w:r w:rsidR="00BA0E5D" w:rsidRPr="00BA0E5D">
        <w:rPr>
          <w:rFonts w:ascii="Calibri" w:hAnsi="Calibri" w:cs="Calibri"/>
        </w:rPr>
        <w:t xml:space="preserve">now </w:t>
      </w:r>
      <w:r w:rsidR="00FA5580" w:rsidRPr="00BA0E5D">
        <w:rPr>
          <w:rFonts w:ascii="Calibri" w:hAnsi="Calibri" w:cs="Calibri"/>
        </w:rPr>
        <w:t xml:space="preserve">covered </w:t>
      </w:r>
      <w:r w:rsidR="00B344B8" w:rsidRPr="00BA0E5D">
        <w:rPr>
          <w:rFonts w:ascii="Calibri" w:hAnsi="Calibri" w:cs="Calibri"/>
        </w:rPr>
        <w:t>in PLO 1.</w:t>
      </w:r>
    </w:p>
    <w:p w14:paraId="131A2DB5" w14:textId="2155DD48" w:rsidR="00DA1383" w:rsidRDefault="00DA1383" w:rsidP="003840E5">
      <w:pPr>
        <w:pStyle w:val="Heading2"/>
      </w:pPr>
      <w:bookmarkStart w:id="89" w:name="_Toc136848401"/>
      <w:bookmarkStart w:id="90" w:name="_Toc136852578"/>
      <w:bookmarkStart w:id="91" w:name="_Toc131089287"/>
      <w:r w:rsidRPr="00F570C5">
        <w:t xml:space="preserve">Program Learning Outcome </w:t>
      </w:r>
      <w:r>
        <w:t>8</w:t>
      </w:r>
      <w:bookmarkEnd w:id="89"/>
      <w:bookmarkEnd w:id="90"/>
    </w:p>
    <w:p w14:paraId="64A9512F" w14:textId="3E1272B0" w:rsidR="00DA1383" w:rsidRPr="00DA1383" w:rsidRDefault="00DA1383" w:rsidP="00DA1383">
      <w:pPr>
        <w:rPr>
          <w:rFonts w:asciiTheme="majorHAnsi" w:hAnsiTheme="majorHAnsi" w:cstheme="majorHAnsi"/>
        </w:rPr>
      </w:pPr>
      <w:r w:rsidRPr="00DA1383">
        <w:rPr>
          <w:rFonts w:asciiTheme="majorHAnsi" w:hAnsiTheme="majorHAnsi" w:cstheme="majorHAnsi"/>
        </w:rPr>
        <w:t>No revisions</w:t>
      </w:r>
    </w:p>
    <w:p w14:paraId="001E86E6" w14:textId="1BFB7507" w:rsidR="006533D0" w:rsidRPr="00F570C5" w:rsidRDefault="001B6091" w:rsidP="003840E5">
      <w:pPr>
        <w:pStyle w:val="Heading3"/>
      </w:pPr>
      <w:r>
        <w:t>Performance Indicators for</w:t>
      </w:r>
      <w:r w:rsidRPr="6E4A4A18">
        <w:t xml:space="preserve"> </w:t>
      </w:r>
      <w:r w:rsidR="006533D0" w:rsidRPr="6E4A4A18">
        <w:t>Program Learning Outcome 8</w:t>
      </w:r>
      <w:bookmarkEnd w:id="91"/>
    </w:p>
    <w:p w14:paraId="1EB1C242" w14:textId="73F5E392" w:rsidR="00E727D5" w:rsidRPr="00E727D5" w:rsidRDefault="00016F47" w:rsidP="00E727D5">
      <w:pPr>
        <w:rPr>
          <w:rFonts w:ascii="Calibri" w:hAnsi="Calibri" w:cs="Calibri"/>
          <w:color w:val="FF0000"/>
        </w:rPr>
      </w:pPr>
      <w:r>
        <w:rPr>
          <w:rFonts w:ascii="Calibri" w:hAnsi="Calibri" w:cs="Calibri"/>
          <w:color w:val="FF0000"/>
        </w:rPr>
        <w:t>Revised bullets</w:t>
      </w:r>
    </w:p>
    <w:p w14:paraId="5F2F562E" w14:textId="741E5E4F" w:rsidR="00173D5E" w:rsidRPr="00F570C5" w:rsidRDefault="00173D5E" w:rsidP="00173D5E">
      <w:pPr>
        <w:rPr>
          <w:rFonts w:ascii="Calibri" w:hAnsi="Calibri" w:cs="Calibri"/>
        </w:rPr>
      </w:pPr>
      <w:r w:rsidRPr="00F570C5">
        <w:rPr>
          <w:rFonts w:ascii="Calibri" w:hAnsi="Calibri" w:cs="Calibri"/>
        </w:rPr>
        <w:t>8.1</w:t>
      </w:r>
      <w:r w:rsidRPr="00F570C5">
        <w:rPr>
          <w:rFonts w:ascii="Calibri" w:hAnsi="Calibri" w:cs="Calibri"/>
        </w:rPr>
        <w:tab/>
        <w:t>Identify own learning and personal/professional development needs.</w:t>
      </w:r>
    </w:p>
    <w:p w14:paraId="16DB3287" w14:textId="4F27259E" w:rsidR="00173D5E" w:rsidRPr="00F570C5" w:rsidRDefault="004344D3" w:rsidP="009E0F31">
      <w:pPr>
        <w:ind w:left="432" w:firstLine="288"/>
        <w:rPr>
          <w:rFonts w:ascii="Calibri" w:hAnsi="Calibri" w:cs="Calibri"/>
          <w:color w:val="FF0000"/>
        </w:rPr>
      </w:pPr>
      <w:r w:rsidRPr="00F570C5">
        <w:rPr>
          <w:rFonts w:ascii="Calibri" w:hAnsi="Calibri" w:cs="Calibri"/>
          <w:color w:val="FF0000"/>
        </w:rPr>
        <w:t>Revised to</w:t>
      </w:r>
      <w:r w:rsidR="00173D5E" w:rsidRPr="00F570C5">
        <w:rPr>
          <w:rFonts w:ascii="Calibri" w:hAnsi="Calibri" w:cs="Calibri"/>
          <w:color w:val="FF0000"/>
        </w:rPr>
        <w:t>:</w:t>
      </w:r>
      <w:r w:rsidR="009E0F31" w:rsidRPr="00F570C5">
        <w:rPr>
          <w:rFonts w:ascii="Calibri" w:hAnsi="Calibri" w:cs="Calibri"/>
          <w:color w:val="FF0000"/>
        </w:rPr>
        <w:t xml:space="preserve"> </w:t>
      </w:r>
      <w:r w:rsidR="00173D5E" w:rsidRPr="00F570C5">
        <w:rPr>
          <w:rFonts w:ascii="Calibri" w:hAnsi="Calibri" w:cs="Calibri"/>
        </w:rPr>
        <w:t>Identify own learning needs for both personal and professional development.</w:t>
      </w:r>
    </w:p>
    <w:p w14:paraId="18D6D7FF" w14:textId="77777777" w:rsidR="00CF2097" w:rsidRPr="00F570C5" w:rsidRDefault="00CF2097" w:rsidP="00627FE1">
      <w:pPr>
        <w:ind w:left="720" w:hanging="720"/>
        <w:rPr>
          <w:rFonts w:ascii="Calibri" w:hAnsi="Calibri" w:cs="Calibri"/>
        </w:rPr>
      </w:pPr>
    </w:p>
    <w:p w14:paraId="3282ED98" w14:textId="37F9AEBB" w:rsidR="00CF2097" w:rsidRPr="00F570C5" w:rsidRDefault="00CF24A7" w:rsidP="00CF2097">
      <w:pPr>
        <w:rPr>
          <w:rFonts w:ascii="Calibri" w:hAnsi="Calibri" w:cs="Calibri"/>
        </w:rPr>
      </w:pPr>
      <w:r w:rsidRPr="00F570C5">
        <w:rPr>
          <w:rFonts w:ascii="Calibri" w:hAnsi="Calibri" w:cs="Calibri"/>
        </w:rPr>
        <w:t>8.7</w:t>
      </w:r>
      <w:r w:rsidR="00CF2097" w:rsidRPr="00F570C5">
        <w:rPr>
          <w:rFonts w:ascii="Calibri" w:hAnsi="Calibri" w:cs="Calibri"/>
        </w:rPr>
        <w:tab/>
        <w:t>Strive to demonstrate increasingly healthful lifestyle and self-care practices.</w:t>
      </w:r>
    </w:p>
    <w:p w14:paraId="1F169D20" w14:textId="07F7418B" w:rsidR="00CF2097" w:rsidRPr="00F570C5" w:rsidRDefault="004344D3" w:rsidP="009E0F31">
      <w:pPr>
        <w:ind w:left="432" w:firstLine="288"/>
        <w:rPr>
          <w:rFonts w:ascii="Calibri" w:hAnsi="Calibri" w:cs="Calibri"/>
          <w:color w:val="FF0000"/>
        </w:rPr>
      </w:pPr>
      <w:r w:rsidRPr="00F570C5">
        <w:rPr>
          <w:rFonts w:ascii="Calibri" w:hAnsi="Calibri" w:cs="Calibri"/>
          <w:color w:val="FF0000"/>
        </w:rPr>
        <w:t>Revised to</w:t>
      </w:r>
      <w:r w:rsidR="00CF2097" w:rsidRPr="00F570C5">
        <w:rPr>
          <w:rFonts w:ascii="Calibri" w:hAnsi="Calibri" w:cs="Calibri"/>
          <w:color w:val="FF0000"/>
        </w:rPr>
        <w:t>:</w:t>
      </w:r>
      <w:r w:rsidR="009E0F31" w:rsidRPr="00F570C5">
        <w:rPr>
          <w:rFonts w:ascii="Calibri" w:hAnsi="Calibri" w:cs="Calibri"/>
          <w:color w:val="FF0000"/>
        </w:rPr>
        <w:t xml:space="preserve"> </w:t>
      </w:r>
      <w:r w:rsidR="00CF2097" w:rsidRPr="00F570C5">
        <w:rPr>
          <w:rFonts w:ascii="Calibri" w:hAnsi="Calibri" w:cs="Calibri"/>
        </w:rPr>
        <w:t>Strive to demonstrate healthful lifestyle and self-care practices.</w:t>
      </w:r>
    </w:p>
    <w:p w14:paraId="696BEEB6" w14:textId="63E1A719" w:rsidR="00173D5E" w:rsidRPr="00F570C5" w:rsidRDefault="00173D5E" w:rsidP="00627FE1">
      <w:pPr>
        <w:ind w:left="720" w:hanging="720"/>
        <w:rPr>
          <w:rFonts w:ascii="Calibri" w:hAnsi="Calibri" w:cs="Calibri"/>
        </w:rPr>
      </w:pPr>
    </w:p>
    <w:p w14:paraId="4357988D" w14:textId="4B02118D" w:rsidR="00173D5E" w:rsidRPr="00F570C5" w:rsidRDefault="004410A3" w:rsidP="00627FE1">
      <w:pPr>
        <w:ind w:left="720" w:hanging="720"/>
        <w:rPr>
          <w:rFonts w:ascii="Calibri" w:hAnsi="Calibri" w:cs="Calibri"/>
          <w:color w:val="FF0000"/>
        </w:rPr>
      </w:pPr>
      <w:r w:rsidRPr="00F570C5">
        <w:rPr>
          <w:rFonts w:ascii="Calibri" w:hAnsi="Calibri" w:cs="Calibri"/>
          <w:color w:val="FF0000"/>
        </w:rPr>
        <w:t>Added</w:t>
      </w:r>
      <w:r w:rsidR="00016F47">
        <w:rPr>
          <w:rFonts w:ascii="Calibri" w:hAnsi="Calibri" w:cs="Calibri"/>
          <w:color w:val="FF0000"/>
        </w:rPr>
        <w:t xml:space="preserve"> bullets</w:t>
      </w:r>
    </w:p>
    <w:p w14:paraId="5C6351BC" w14:textId="4281E3AE" w:rsidR="19E27B0D" w:rsidRPr="00F570C5" w:rsidRDefault="00BE1676" w:rsidP="001F1DBF">
      <w:pPr>
        <w:ind w:left="720" w:hanging="720"/>
        <w:rPr>
          <w:rFonts w:ascii="Calibri" w:hAnsi="Calibri" w:cs="Calibri"/>
        </w:rPr>
      </w:pPr>
      <w:r w:rsidRPr="00F570C5">
        <w:rPr>
          <w:rFonts w:ascii="Calibri" w:hAnsi="Calibri" w:cs="Calibri"/>
        </w:rPr>
        <w:t xml:space="preserve">8.8 </w:t>
      </w:r>
      <w:r w:rsidR="00627FE1" w:rsidRPr="00F570C5">
        <w:rPr>
          <w:rFonts w:ascii="Calibri" w:hAnsi="Calibri" w:cs="Calibri"/>
        </w:rPr>
        <w:tab/>
      </w:r>
      <w:r w:rsidRPr="00F570C5">
        <w:rPr>
          <w:rFonts w:ascii="Calibri" w:hAnsi="Calibri" w:cs="Calibri"/>
        </w:rPr>
        <w:t>Apply self-reflection and self-appraisal processes in order to recognize and respond to self-development needs</w:t>
      </w:r>
      <w:r w:rsidR="004410A3" w:rsidRPr="00F570C5">
        <w:rPr>
          <w:rFonts w:ascii="Calibri" w:hAnsi="Calibri" w:cs="Calibri"/>
        </w:rPr>
        <w:t xml:space="preserve">. </w:t>
      </w:r>
      <w:r w:rsidR="19E27B0D" w:rsidRPr="00332821">
        <w:rPr>
          <w:rFonts w:ascii="Calibri" w:hAnsi="Calibri" w:cs="Calibri"/>
          <w:b/>
          <w:bCs/>
        </w:rPr>
        <w:t>N</w:t>
      </w:r>
      <w:r w:rsidR="00D626F9">
        <w:rPr>
          <w:rFonts w:ascii="Calibri" w:hAnsi="Calibri" w:cs="Calibri"/>
          <w:b/>
          <w:bCs/>
        </w:rPr>
        <w:t>ote</w:t>
      </w:r>
      <w:r w:rsidR="19E27B0D" w:rsidRPr="00F570C5">
        <w:rPr>
          <w:rFonts w:ascii="Calibri" w:hAnsi="Calibri" w:cs="Calibri"/>
        </w:rPr>
        <w:t>: Move</w:t>
      </w:r>
      <w:r w:rsidR="00182E72" w:rsidRPr="00F570C5">
        <w:rPr>
          <w:rFonts w:ascii="Calibri" w:hAnsi="Calibri" w:cs="Calibri"/>
        </w:rPr>
        <w:t>d</w:t>
      </w:r>
      <w:r w:rsidR="19E27B0D" w:rsidRPr="00F570C5">
        <w:rPr>
          <w:rFonts w:ascii="Calibri" w:hAnsi="Calibri" w:cs="Calibri"/>
        </w:rPr>
        <w:t xml:space="preserve"> here from PLO 9 as content more closely aligns with PLO 8</w:t>
      </w:r>
      <w:r w:rsidR="00182E72" w:rsidRPr="00F570C5">
        <w:rPr>
          <w:rFonts w:ascii="Calibri" w:hAnsi="Calibri" w:cs="Calibri"/>
        </w:rPr>
        <w:t>.</w:t>
      </w:r>
    </w:p>
    <w:p w14:paraId="480C1EFC" w14:textId="7EB83D84" w:rsidR="00DA1383" w:rsidRDefault="00DA1383" w:rsidP="003840E5">
      <w:pPr>
        <w:pStyle w:val="Heading2"/>
      </w:pPr>
      <w:bookmarkStart w:id="92" w:name="_Toc136848402"/>
      <w:bookmarkStart w:id="93" w:name="_Toc136852579"/>
      <w:bookmarkStart w:id="94" w:name="_Toc131089288"/>
      <w:r w:rsidRPr="00F570C5">
        <w:t xml:space="preserve">Program Learning Outcome </w:t>
      </w:r>
      <w:r>
        <w:t>9</w:t>
      </w:r>
      <w:bookmarkEnd w:id="92"/>
      <w:bookmarkEnd w:id="93"/>
    </w:p>
    <w:p w14:paraId="5A67DCC2" w14:textId="2B3AA471" w:rsidR="00DA1383" w:rsidRPr="00DA1383" w:rsidRDefault="00DA1383" w:rsidP="00DA1383">
      <w:pPr>
        <w:rPr>
          <w:rFonts w:asciiTheme="majorHAnsi" w:hAnsiTheme="majorHAnsi" w:cstheme="majorHAnsi"/>
        </w:rPr>
      </w:pPr>
      <w:r w:rsidRPr="00DA1383">
        <w:rPr>
          <w:rFonts w:asciiTheme="majorHAnsi" w:hAnsiTheme="majorHAnsi" w:cstheme="majorHAnsi"/>
        </w:rPr>
        <w:t>No revisions</w:t>
      </w:r>
    </w:p>
    <w:p w14:paraId="3CC017BA" w14:textId="638A00E8" w:rsidR="00CF24A7" w:rsidRPr="00F570C5" w:rsidRDefault="001B6091" w:rsidP="003840E5">
      <w:pPr>
        <w:pStyle w:val="Heading3"/>
      </w:pPr>
      <w:r>
        <w:t>Performance Indicators for</w:t>
      </w:r>
      <w:r w:rsidRPr="6E4A4A18">
        <w:t xml:space="preserve"> </w:t>
      </w:r>
      <w:r w:rsidR="0005792D" w:rsidRPr="6E4A4A18">
        <w:t xml:space="preserve">Program Learning Outcome </w:t>
      </w:r>
      <w:r w:rsidR="0048039F" w:rsidRPr="6E4A4A18">
        <w:t>9</w:t>
      </w:r>
      <w:bookmarkEnd w:id="94"/>
    </w:p>
    <w:p w14:paraId="31C1D933" w14:textId="3B283F11" w:rsidR="00E727D5" w:rsidRPr="00E727D5" w:rsidRDefault="00016F47" w:rsidP="00E727D5">
      <w:pPr>
        <w:rPr>
          <w:rFonts w:ascii="Calibri" w:hAnsi="Calibri" w:cs="Calibri"/>
          <w:color w:val="FF0000"/>
        </w:rPr>
      </w:pPr>
      <w:r>
        <w:rPr>
          <w:rFonts w:ascii="Calibri" w:hAnsi="Calibri" w:cs="Calibri"/>
          <w:color w:val="FF0000"/>
        </w:rPr>
        <w:t>Revised bullets</w:t>
      </w:r>
    </w:p>
    <w:p w14:paraId="254BCC45" w14:textId="40CB9806" w:rsidR="00F36C63" w:rsidRPr="00F570C5" w:rsidRDefault="00F36C63" w:rsidP="00F36C63">
      <w:pPr>
        <w:ind w:left="432" w:hanging="432"/>
        <w:rPr>
          <w:rFonts w:ascii="Calibri" w:hAnsi="Calibri" w:cs="Calibri"/>
        </w:rPr>
      </w:pPr>
      <w:r w:rsidRPr="6E4A4A18">
        <w:rPr>
          <w:rFonts w:ascii="Calibri" w:hAnsi="Calibri" w:cs="Calibri"/>
        </w:rPr>
        <w:t>9.10</w:t>
      </w:r>
      <w:r>
        <w:tab/>
      </w:r>
      <w:r w:rsidRPr="6E4A4A18">
        <w:rPr>
          <w:rFonts w:ascii="Calibri" w:hAnsi="Calibri" w:cs="Calibri"/>
        </w:rPr>
        <w:t xml:space="preserve"> Maintain a non-judgmental position in light of difficult or unusual client or family situations.</w:t>
      </w:r>
    </w:p>
    <w:p w14:paraId="5FEB8BA5" w14:textId="6A483201" w:rsidR="00CF24A7" w:rsidRPr="00F570C5" w:rsidRDefault="004344D3" w:rsidP="009E0F31">
      <w:pPr>
        <w:ind w:left="720"/>
        <w:rPr>
          <w:rFonts w:ascii="Calibri" w:hAnsi="Calibri" w:cs="Calibri"/>
          <w:color w:val="FF0000"/>
        </w:rPr>
      </w:pPr>
      <w:r w:rsidRPr="00F570C5">
        <w:rPr>
          <w:rFonts w:ascii="Calibri" w:hAnsi="Calibri" w:cs="Calibri"/>
          <w:color w:val="FF0000"/>
        </w:rPr>
        <w:t>Revised to</w:t>
      </w:r>
      <w:r w:rsidR="00F36C63" w:rsidRPr="00F570C5">
        <w:rPr>
          <w:rFonts w:ascii="Calibri" w:hAnsi="Calibri" w:cs="Calibri"/>
          <w:color w:val="FF0000"/>
        </w:rPr>
        <w:t>:</w:t>
      </w:r>
      <w:r w:rsidR="009E0F31" w:rsidRPr="00F570C5">
        <w:rPr>
          <w:rFonts w:ascii="Calibri" w:hAnsi="Calibri" w:cs="Calibri"/>
          <w:color w:val="FF0000"/>
        </w:rPr>
        <w:t xml:space="preserve"> </w:t>
      </w:r>
      <w:r w:rsidR="00CF24A7" w:rsidRPr="00F570C5">
        <w:rPr>
          <w:rFonts w:ascii="Calibri" w:hAnsi="Calibri" w:cs="Calibri"/>
        </w:rPr>
        <w:t>Maintain a non-judgmental position when faced with difficult or unusual client or family situations.</w:t>
      </w:r>
    </w:p>
    <w:p w14:paraId="7BA51B18" w14:textId="77777777" w:rsidR="00F36C63" w:rsidRPr="00F570C5" w:rsidRDefault="00F36C63" w:rsidP="00F36C63">
      <w:pPr>
        <w:ind w:left="720"/>
        <w:rPr>
          <w:rFonts w:ascii="Calibri" w:hAnsi="Calibri" w:cs="Calibri"/>
        </w:rPr>
      </w:pPr>
    </w:p>
    <w:p w14:paraId="2DE96D67" w14:textId="4F29481F" w:rsidR="00885D46" w:rsidRPr="00F570C5" w:rsidRDefault="00885D46" w:rsidP="00A3645F">
      <w:pPr>
        <w:rPr>
          <w:rFonts w:ascii="Calibri" w:hAnsi="Calibri" w:cs="Calibri"/>
          <w:color w:val="FF0000"/>
        </w:rPr>
      </w:pPr>
      <w:r w:rsidRPr="00F570C5">
        <w:rPr>
          <w:rFonts w:ascii="Calibri" w:hAnsi="Calibri" w:cs="Calibri"/>
          <w:color w:val="FF0000"/>
        </w:rPr>
        <w:t>Removed</w:t>
      </w:r>
      <w:r w:rsidR="00016F47">
        <w:rPr>
          <w:rFonts w:ascii="Calibri" w:hAnsi="Calibri" w:cs="Calibri"/>
          <w:color w:val="FF0000"/>
        </w:rPr>
        <w:t xml:space="preserve"> bullets</w:t>
      </w:r>
      <w:r w:rsidRPr="00F570C5">
        <w:rPr>
          <w:rFonts w:ascii="Calibri" w:hAnsi="Calibri" w:cs="Calibri"/>
          <w:color w:val="FF0000"/>
        </w:rPr>
        <w:t>:</w:t>
      </w:r>
    </w:p>
    <w:p w14:paraId="6087319D" w14:textId="78EA66AE" w:rsidR="007C1901" w:rsidRPr="00F570C5" w:rsidRDefault="007C1901" w:rsidP="16F5E76C">
      <w:pPr>
        <w:pStyle w:val="ListParagraph"/>
        <w:numPr>
          <w:ilvl w:val="0"/>
          <w:numId w:val="19"/>
        </w:numPr>
        <w:rPr>
          <w:rFonts w:ascii="Calibri" w:hAnsi="Calibri" w:cs="Calibri"/>
        </w:rPr>
      </w:pPr>
      <w:r w:rsidRPr="16F5E76C">
        <w:rPr>
          <w:rFonts w:ascii="Calibri" w:hAnsi="Calibri" w:cs="Calibri"/>
        </w:rPr>
        <w:t>Collaborate with other members of the health care team.</w:t>
      </w:r>
      <w:r w:rsidR="00F36C63" w:rsidRPr="16F5E76C">
        <w:rPr>
          <w:rFonts w:ascii="Calibri" w:hAnsi="Calibri" w:cs="Calibri"/>
        </w:rPr>
        <w:t xml:space="preserve"> </w:t>
      </w:r>
      <w:r w:rsidR="19E27B0D" w:rsidRPr="16F5E76C">
        <w:rPr>
          <w:rFonts w:ascii="Calibri" w:hAnsi="Calibri" w:cs="Calibri"/>
          <w:b/>
          <w:bCs/>
        </w:rPr>
        <w:t>N</w:t>
      </w:r>
      <w:r w:rsidR="00D626F9" w:rsidRPr="16F5E76C">
        <w:rPr>
          <w:rFonts w:ascii="Calibri" w:hAnsi="Calibri" w:cs="Calibri"/>
          <w:b/>
          <w:bCs/>
        </w:rPr>
        <w:t>ote</w:t>
      </w:r>
      <w:r w:rsidRPr="16F5E76C">
        <w:rPr>
          <w:rFonts w:ascii="Calibri" w:hAnsi="Calibri" w:cs="Calibri"/>
        </w:rPr>
        <w:t xml:space="preserve">: This is </w:t>
      </w:r>
      <w:r w:rsidR="00BA0E5D" w:rsidRPr="16F5E76C">
        <w:rPr>
          <w:rFonts w:ascii="Calibri" w:hAnsi="Calibri" w:cs="Calibri"/>
        </w:rPr>
        <w:t xml:space="preserve">now </w:t>
      </w:r>
      <w:r w:rsidRPr="16F5E76C">
        <w:rPr>
          <w:rFonts w:ascii="Calibri" w:hAnsi="Calibri" w:cs="Calibri"/>
        </w:rPr>
        <w:t>covered by PLO 5.</w:t>
      </w:r>
    </w:p>
    <w:p w14:paraId="6F9F880E" w14:textId="06C8912D" w:rsidR="007C1901" w:rsidRPr="00F570C5" w:rsidRDefault="007C1901" w:rsidP="00162BDE">
      <w:pPr>
        <w:pStyle w:val="ListParagraph"/>
        <w:numPr>
          <w:ilvl w:val="0"/>
          <w:numId w:val="19"/>
        </w:numPr>
        <w:rPr>
          <w:rFonts w:ascii="Calibri" w:hAnsi="Calibri" w:cs="Calibri"/>
        </w:rPr>
      </w:pPr>
      <w:r w:rsidRPr="16F5E76C">
        <w:rPr>
          <w:rFonts w:ascii="Calibri" w:hAnsi="Calibri" w:cs="Calibri"/>
        </w:rPr>
        <w:t>Use appropriate lines of communication.</w:t>
      </w:r>
      <w:r w:rsidR="00F36C63" w:rsidRPr="16F5E76C">
        <w:rPr>
          <w:rFonts w:ascii="Calibri" w:hAnsi="Calibri" w:cs="Calibri"/>
        </w:rPr>
        <w:t xml:space="preserve"> </w:t>
      </w:r>
      <w:r w:rsidR="19E27B0D" w:rsidRPr="16F5E76C">
        <w:rPr>
          <w:rFonts w:ascii="Calibri" w:hAnsi="Calibri" w:cs="Calibri"/>
          <w:b/>
          <w:bCs/>
        </w:rPr>
        <w:t>N</w:t>
      </w:r>
      <w:r w:rsidR="00D626F9" w:rsidRPr="16F5E76C">
        <w:rPr>
          <w:rFonts w:ascii="Calibri" w:hAnsi="Calibri" w:cs="Calibri"/>
          <w:b/>
          <w:bCs/>
        </w:rPr>
        <w:t>ote</w:t>
      </w:r>
      <w:r w:rsidRPr="16F5E76C">
        <w:rPr>
          <w:rFonts w:ascii="Calibri" w:hAnsi="Calibri" w:cs="Calibri"/>
        </w:rPr>
        <w:t xml:space="preserve">: This is </w:t>
      </w:r>
      <w:r w:rsidR="00BA0E5D" w:rsidRPr="16F5E76C">
        <w:rPr>
          <w:rFonts w:ascii="Calibri" w:hAnsi="Calibri" w:cs="Calibri"/>
        </w:rPr>
        <w:t xml:space="preserve">now </w:t>
      </w:r>
      <w:r w:rsidRPr="16F5E76C">
        <w:rPr>
          <w:rFonts w:ascii="Calibri" w:hAnsi="Calibri" w:cs="Calibri"/>
        </w:rPr>
        <w:t>covered by PLO 5.</w:t>
      </w:r>
    </w:p>
    <w:p w14:paraId="0C27E0D6" w14:textId="5EB39583" w:rsidR="00226ADE" w:rsidRPr="00F570C5" w:rsidRDefault="005C2DEC" w:rsidP="16F5E76C">
      <w:pPr>
        <w:pStyle w:val="ListParagraph"/>
        <w:numPr>
          <w:ilvl w:val="0"/>
          <w:numId w:val="19"/>
        </w:numPr>
        <w:rPr>
          <w:rFonts w:ascii="Calibri" w:hAnsi="Calibri" w:cs="Calibri"/>
        </w:rPr>
      </w:pPr>
      <w:r w:rsidRPr="16F5E76C">
        <w:rPr>
          <w:rFonts w:ascii="Calibri" w:hAnsi="Calibri" w:cs="Calibri"/>
        </w:rPr>
        <w:t>Promote own personal safety, health and well-being.</w:t>
      </w:r>
      <w:r w:rsidR="00F36C63" w:rsidRPr="16F5E76C">
        <w:rPr>
          <w:rFonts w:ascii="Calibri" w:hAnsi="Calibri" w:cs="Calibri"/>
        </w:rPr>
        <w:t xml:space="preserve"> </w:t>
      </w:r>
      <w:r w:rsidR="19E27B0D" w:rsidRPr="16F5E76C">
        <w:rPr>
          <w:rFonts w:ascii="Calibri" w:hAnsi="Calibri" w:cs="Calibri"/>
          <w:b/>
          <w:bCs/>
        </w:rPr>
        <w:t>N</w:t>
      </w:r>
      <w:r w:rsidR="00D626F9" w:rsidRPr="16F5E76C">
        <w:rPr>
          <w:rFonts w:ascii="Calibri" w:hAnsi="Calibri" w:cs="Calibri"/>
          <w:b/>
          <w:bCs/>
        </w:rPr>
        <w:t>ote</w:t>
      </w:r>
      <w:r w:rsidR="00182E72" w:rsidRPr="16F5E76C">
        <w:rPr>
          <w:rFonts w:ascii="Calibri" w:hAnsi="Calibri" w:cs="Calibri"/>
        </w:rPr>
        <w:t>:</w:t>
      </w:r>
      <w:r w:rsidRPr="16F5E76C">
        <w:rPr>
          <w:rFonts w:ascii="Calibri" w:hAnsi="Calibri" w:cs="Calibri"/>
        </w:rPr>
        <w:t xml:space="preserve"> This is </w:t>
      </w:r>
      <w:r w:rsidR="00BA0E5D" w:rsidRPr="16F5E76C">
        <w:rPr>
          <w:rFonts w:ascii="Calibri" w:hAnsi="Calibri" w:cs="Calibri"/>
        </w:rPr>
        <w:t xml:space="preserve">now </w:t>
      </w:r>
      <w:r w:rsidRPr="16F5E76C">
        <w:rPr>
          <w:rFonts w:ascii="Calibri" w:hAnsi="Calibri" w:cs="Calibri"/>
        </w:rPr>
        <w:t>covered by PLO</w:t>
      </w:r>
      <w:r w:rsidR="00182E72" w:rsidRPr="16F5E76C">
        <w:rPr>
          <w:rFonts w:ascii="Calibri" w:hAnsi="Calibri" w:cs="Calibri"/>
        </w:rPr>
        <w:t>s</w:t>
      </w:r>
      <w:r w:rsidRPr="16F5E76C">
        <w:rPr>
          <w:rFonts w:ascii="Calibri" w:hAnsi="Calibri" w:cs="Calibri"/>
        </w:rPr>
        <w:t xml:space="preserve"> 7 and 8.</w:t>
      </w:r>
      <w:bookmarkStart w:id="95" w:name="_Toc118714420"/>
      <w:bookmarkStart w:id="96" w:name="_Toc1643324606"/>
    </w:p>
    <w:p w14:paraId="78708FB0" w14:textId="73941EFA" w:rsidR="00E31A63" w:rsidRDefault="00E31A63">
      <w:pPr>
        <w:rPr>
          <w:rFonts w:asciiTheme="majorHAnsi" w:eastAsiaTheme="majorEastAsia" w:hAnsiTheme="majorHAnsi" w:cstheme="majorBidi"/>
          <w:b/>
          <w:bCs/>
          <w:sz w:val="32"/>
          <w:szCs w:val="32"/>
        </w:rPr>
      </w:pPr>
      <w:bookmarkStart w:id="97" w:name="_Toc131089289"/>
      <w:bookmarkStart w:id="98" w:name="_Toc131089644"/>
      <w:r>
        <w:br w:type="page"/>
      </w:r>
    </w:p>
    <w:p w14:paraId="520CF94A" w14:textId="400E1CB8" w:rsidR="00F02E5D" w:rsidRDefault="00F02E5D" w:rsidP="00F02E5D">
      <w:pPr>
        <w:pStyle w:val="Heading1"/>
      </w:pPr>
      <w:bookmarkStart w:id="99" w:name="_Toc136848403"/>
      <w:bookmarkStart w:id="100" w:name="_Toc136852580"/>
      <w:r>
        <w:lastRenderedPageBreak/>
        <w:t>Revisions to Tables</w:t>
      </w:r>
      <w:bookmarkEnd w:id="99"/>
      <w:bookmarkEnd w:id="100"/>
    </w:p>
    <w:p w14:paraId="17A08A82" w14:textId="4CF79B48" w:rsidR="00CD2D16" w:rsidRPr="00F570C5" w:rsidRDefault="00CD2D16" w:rsidP="0024615C">
      <w:pPr>
        <w:pStyle w:val="Heading2"/>
        <w:rPr>
          <w:rFonts w:ascii="Calibri" w:hAnsi="Calibri" w:cs="Calibri"/>
        </w:rPr>
      </w:pPr>
      <w:bookmarkStart w:id="101" w:name="_Toc136848404"/>
      <w:bookmarkStart w:id="102" w:name="_Toc136852581"/>
      <w:r w:rsidRPr="6E4A4A18">
        <w:rPr>
          <w:rFonts w:ascii="Calibri" w:hAnsi="Calibri" w:cs="Calibri"/>
        </w:rPr>
        <w:t>Provincial Curriculum Matrix</w:t>
      </w:r>
      <w:bookmarkEnd w:id="95"/>
      <w:bookmarkEnd w:id="97"/>
      <w:bookmarkEnd w:id="98"/>
      <w:bookmarkEnd w:id="101"/>
      <w:bookmarkEnd w:id="102"/>
      <w:r w:rsidRPr="6E4A4A18">
        <w:rPr>
          <w:rFonts w:ascii="Calibri" w:hAnsi="Calibri" w:cs="Calibri"/>
        </w:rPr>
        <w:t xml:space="preserve"> </w:t>
      </w:r>
      <w:bookmarkEnd w:id="96"/>
    </w:p>
    <w:p w14:paraId="5D4BB5A7" w14:textId="77777777" w:rsidR="00DF0071" w:rsidRDefault="00FF5553" w:rsidP="00DF0071">
      <w:pPr>
        <w:pStyle w:val="ListParagraph"/>
        <w:numPr>
          <w:ilvl w:val="0"/>
          <w:numId w:val="75"/>
        </w:numPr>
        <w:ind w:left="360"/>
        <w:rPr>
          <w:rFonts w:ascii="Calibri" w:hAnsi="Calibri" w:cs="Calibri"/>
        </w:rPr>
      </w:pPr>
      <w:bookmarkStart w:id="103" w:name="_Toc409525209"/>
      <w:bookmarkStart w:id="104" w:name="_Toc130911902"/>
      <w:r w:rsidRPr="00E727D5">
        <w:rPr>
          <w:rFonts w:ascii="Calibri" w:hAnsi="Calibri" w:cs="Calibri"/>
        </w:rPr>
        <w:t xml:space="preserve">The name of this table was changed to </w:t>
      </w:r>
      <w:r w:rsidR="00957359">
        <w:rPr>
          <w:rFonts w:ascii="Calibri" w:hAnsi="Calibri" w:cs="Calibri"/>
        </w:rPr>
        <w:t>“</w:t>
      </w:r>
      <w:r w:rsidRPr="00E727D5">
        <w:rPr>
          <w:rFonts w:ascii="Calibri" w:hAnsi="Calibri" w:cs="Calibri"/>
        </w:rPr>
        <w:t>Minimum Required Hours for Health Care Assistant Program Courses</w:t>
      </w:r>
      <w:bookmarkEnd w:id="103"/>
      <w:bookmarkEnd w:id="104"/>
      <w:r w:rsidR="009C719B" w:rsidRPr="00E727D5">
        <w:rPr>
          <w:rFonts w:ascii="Calibri" w:hAnsi="Calibri" w:cs="Calibri"/>
        </w:rPr>
        <w:t>.</w:t>
      </w:r>
      <w:r w:rsidR="00957359">
        <w:rPr>
          <w:rFonts w:ascii="Calibri" w:hAnsi="Calibri" w:cs="Calibri"/>
        </w:rPr>
        <w:t>”</w:t>
      </w:r>
    </w:p>
    <w:p w14:paraId="52D1EB88" w14:textId="6A37D53D" w:rsidR="00226ADE" w:rsidRPr="00DF0071" w:rsidRDefault="00BA0E5D" w:rsidP="00DF0071">
      <w:pPr>
        <w:pStyle w:val="ListParagraph"/>
        <w:numPr>
          <w:ilvl w:val="0"/>
          <w:numId w:val="75"/>
        </w:numPr>
        <w:ind w:left="360"/>
        <w:rPr>
          <w:rFonts w:ascii="Calibri" w:hAnsi="Calibri" w:cs="Calibri"/>
        </w:rPr>
      </w:pPr>
      <w:r w:rsidRPr="00DF0071">
        <w:rPr>
          <w:rFonts w:ascii="Calibri" w:hAnsi="Calibri" w:cs="Calibri"/>
        </w:rPr>
        <w:t>The names of courses were changed to match revised course names.</w:t>
      </w:r>
    </w:p>
    <w:p w14:paraId="254A7005" w14:textId="776FD21A" w:rsidR="00226ADE" w:rsidRPr="00E727D5" w:rsidRDefault="00226ADE" w:rsidP="00162BDE">
      <w:pPr>
        <w:pStyle w:val="ListParagraph"/>
        <w:numPr>
          <w:ilvl w:val="0"/>
          <w:numId w:val="75"/>
        </w:numPr>
        <w:ind w:left="360"/>
        <w:rPr>
          <w:rFonts w:ascii="Calibri" w:hAnsi="Calibri" w:cs="Calibri"/>
        </w:rPr>
      </w:pPr>
      <w:r w:rsidRPr="00E727D5">
        <w:rPr>
          <w:rFonts w:ascii="Calibri" w:hAnsi="Calibri" w:cs="Calibri"/>
        </w:rPr>
        <w:t xml:space="preserve">In column 1, the course </w:t>
      </w:r>
      <w:r w:rsidR="00957359">
        <w:rPr>
          <w:rFonts w:ascii="Calibri" w:hAnsi="Calibri" w:cs="Calibri"/>
        </w:rPr>
        <w:t>“</w:t>
      </w:r>
      <w:r w:rsidRPr="00E727D5">
        <w:rPr>
          <w:rFonts w:ascii="Calibri" w:hAnsi="Calibri" w:cs="Calibri"/>
        </w:rPr>
        <w:t>Introduction to Practice</w:t>
      </w:r>
      <w:r w:rsidR="00957359">
        <w:rPr>
          <w:rFonts w:ascii="Calibri" w:hAnsi="Calibri" w:cs="Calibri"/>
        </w:rPr>
        <w:t>”</w:t>
      </w:r>
      <w:r w:rsidRPr="00E727D5">
        <w:rPr>
          <w:rFonts w:ascii="Calibri" w:hAnsi="Calibri" w:cs="Calibri"/>
        </w:rPr>
        <w:t xml:space="preserve"> was moved so it follows </w:t>
      </w:r>
      <w:r w:rsidR="00957359">
        <w:rPr>
          <w:rFonts w:ascii="Calibri" w:hAnsi="Calibri" w:cs="Calibri"/>
        </w:rPr>
        <w:t>“</w:t>
      </w:r>
      <w:r w:rsidRPr="00E727D5">
        <w:rPr>
          <w:rFonts w:ascii="Calibri" w:hAnsi="Calibri" w:cs="Calibri"/>
        </w:rPr>
        <w:t>Concepts for Practice.</w:t>
      </w:r>
      <w:r w:rsidR="00957359">
        <w:rPr>
          <w:rFonts w:ascii="Calibri" w:hAnsi="Calibri" w:cs="Calibri"/>
        </w:rPr>
        <w:t>”</w:t>
      </w:r>
    </w:p>
    <w:p w14:paraId="3622E320" w14:textId="111391E9" w:rsidR="00226ADE" w:rsidRPr="00E727D5" w:rsidRDefault="00226ADE" w:rsidP="00162BDE">
      <w:pPr>
        <w:pStyle w:val="ListParagraph"/>
        <w:numPr>
          <w:ilvl w:val="0"/>
          <w:numId w:val="75"/>
        </w:numPr>
        <w:ind w:left="360"/>
        <w:rPr>
          <w:rFonts w:ascii="Calibri" w:hAnsi="Calibri" w:cs="Calibri"/>
          <w:b/>
        </w:rPr>
      </w:pPr>
      <w:r w:rsidRPr="00E727D5">
        <w:rPr>
          <w:rFonts w:ascii="Calibri" w:hAnsi="Calibri" w:cs="Calibri"/>
          <w:bCs/>
        </w:rPr>
        <w:t>The f</w:t>
      </w:r>
      <w:r w:rsidR="005C1DB9" w:rsidRPr="00E727D5">
        <w:rPr>
          <w:rFonts w:ascii="Calibri" w:hAnsi="Calibri" w:cs="Calibri"/>
          <w:bCs/>
        </w:rPr>
        <w:t xml:space="preserve">ootnote </w:t>
      </w:r>
      <w:r w:rsidRPr="00E727D5">
        <w:rPr>
          <w:rFonts w:ascii="Calibri" w:hAnsi="Calibri" w:cs="Calibri"/>
          <w:bCs/>
        </w:rPr>
        <w:t>on this page:</w:t>
      </w:r>
      <w:r w:rsidRPr="00E727D5">
        <w:rPr>
          <w:rFonts w:ascii="Calibri" w:hAnsi="Calibri" w:cs="Calibri"/>
          <w:b/>
        </w:rPr>
        <w:t xml:space="preserve"> </w:t>
      </w:r>
    </w:p>
    <w:p w14:paraId="27F0F7E1" w14:textId="17B19986" w:rsidR="00937438" w:rsidRPr="00F570C5" w:rsidRDefault="00957359" w:rsidP="00226ADE">
      <w:pPr>
        <w:ind w:left="720"/>
        <w:rPr>
          <w:rFonts w:ascii="Calibri" w:hAnsi="Calibri" w:cs="Calibri"/>
          <w:bCs/>
        </w:rPr>
      </w:pPr>
      <w:r>
        <w:rPr>
          <w:rFonts w:ascii="Calibri" w:hAnsi="Calibri" w:cs="Calibri"/>
          <w:bCs/>
        </w:rPr>
        <w:t>“</w:t>
      </w:r>
      <w:r w:rsidR="00702489" w:rsidRPr="00F570C5">
        <w:rPr>
          <w:rFonts w:ascii="Calibri" w:hAnsi="Calibri" w:cs="Calibri"/>
          <w:bCs/>
        </w:rPr>
        <w:t>Practice experiences in other settings, such as units specified as Transitional Care, Discharge Planning, Rehabilitation, Alternate Level of Care, PATH, et cetera may be acceptable if the learning outcomes can be met in these settings</w:t>
      </w:r>
      <w:r>
        <w:rPr>
          <w:rFonts w:ascii="Calibri" w:hAnsi="Calibri" w:cs="Calibri"/>
          <w:bCs/>
        </w:rPr>
        <w:t>”</w:t>
      </w:r>
      <w:r w:rsidR="00226ADE" w:rsidRPr="00F570C5">
        <w:rPr>
          <w:rFonts w:ascii="Calibri" w:hAnsi="Calibri" w:cs="Calibri"/>
          <w:bCs/>
        </w:rPr>
        <w:t xml:space="preserve"> </w:t>
      </w:r>
    </w:p>
    <w:p w14:paraId="2DA610BC" w14:textId="33326094" w:rsidR="00D4614E" w:rsidRPr="00D17383" w:rsidRDefault="00937438" w:rsidP="00D17383">
      <w:pPr>
        <w:ind w:left="720"/>
        <w:rPr>
          <w:rFonts w:ascii="Calibri" w:hAnsi="Calibri" w:cs="Calibri"/>
          <w:color w:val="FF0000"/>
        </w:rPr>
      </w:pPr>
      <w:r w:rsidRPr="00F570C5">
        <w:rPr>
          <w:rFonts w:ascii="Calibri" w:hAnsi="Calibri" w:cs="Calibri"/>
          <w:color w:val="FF0000"/>
        </w:rPr>
        <w:t>R</w:t>
      </w:r>
      <w:r w:rsidR="00226ADE" w:rsidRPr="00F570C5">
        <w:rPr>
          <w:rFonts w:ascii="Calibri" w:hAnsi="Calibri" w:cs="Calibri"/>
          <w:color w:val="FF0000"/>
        </w:rPr>
        <w:t>evised to</w:t>
      </w:r>
      <w:r w:rsidR="3F8A4285" w:rsidRPr="00F570C5">
        <w:rPr>
          <w:rFonts w:ascii="Calibri" w:hAnsi="Calibri" w:cs="Calibri"/>
          <w:color w:val="FF0000"/>
        </w:rPr>
        <w:t xml:space="preserve">: </w:t>
      </w:r>
      <w:r w:rsidR="00B95BE8" w:rsidRPr="6E4A4A18">
        <w:rPr>
          <w:rFonts w:ascii="Calibri" w:eastAsiaTheme="majorEastAsia" w:hAnsi="Calibri" w:cs="Calibri"/>
        </w:rPr>
        <w:t xml:space="preserve">Practice experiences in other settings, such as units specified as </w:t>
      </w:r>
      <w:r w:rsidR="00823729" w:rsidRPr="6E4A4A18">
        <w:rPr>
          <w:rFonts w:ascii="Calibri" w:eastAsiaTheme="majorEastAsia" w:hAnsi="Calibri" w:cs="Calibri"/>
        </w:rPr>
        <w:t>a</w:t>
      </w:r>
      <w:r w:rsidR="00B95BE8" w:rsidRPr="6E4A4A18">
        <w:rPr>
          <w:rFonts w:ascii="Calibri" w:eastAsiaTheme="majorEastAsia" w:hAnsi="Calibri" w:cs="Calibri"/>
        </w:rPr>
        <w:t xml:space="preserve">cute </w:t>
      </w:r>
      <w:r w:rsidR="00823729" w:rsidRPr="6E4A4A18">
        <w:rPr>
          <w:rFonts w:ascii="Calibri" w:eastAsiaTheme="majorEastAsia" w:hAnsi="Calibri" w:cs="Calibri"/>
        </w:rPr>
        <w:t>c</w:t>
      </w:r>
      <w:r w:rsidR="00B95BE8" w:rsidRPr="6E4A4A18">
        <w:rPr>
          <w:rFonts w:ascii="Calibri" w:eastAsiaTheme="majorEastAsia" w:hAnsi="Calibri" w:cs="Calibri"/>
        </w:rPr>
        <w:t xml:space="preserve">are, </w:t>
      </w:r>
      <w:r w:rsidR="00823729" w:rsidRPr="6E4A4A18">
        <w:rPr>
          <w:rFonts w:ascii="Calibri" w:eastAsiaTheme="majorEastAsia" w:hAnsi="Calibri" w:cs="Calibri"/>
        </w:rPr>
        <w:t>t</w:t>
      </w:r>
      <w:r w:rsidR="00B95BE8" w:rsidRPr="6E4A4A18">
        <w:rPr>
          <w:rFonts w:ascii="Calibri" w:eastAsiaTheme="majorEastAsia" w:hAnsi="Calibri" w:cs="Calibri"/>
        </w:rPr>
        <w:t xml:space="preserve">ransitional </w:t>
      </w:r>
      <w:r w:rsidR="00823729" w:rsidRPr="6E4A4A18">
        <w:rPr>
          <w:rFonts w:ascii="Calibri" w:eastAsiaTheme="majorEastAsia" w:hAnsi="Calibri" w:cs="Calibri"/>
        </w:rPr>
        <w:t>c</w:t>
      </w:r>
      <w:r w:rsidR="00B95BE8" w:rsidRPr="6E4A4A18">
        <w:rPr>
          <w:rFonts w:ascii="Calibri" w:eastAsiaTheme="majorEastAsia" w:hAnsi="Calibri" w:cs="Calibri"/>
        </w:rPr>
        <w:t>are,</w:t>
      </w:r>
      <w:r w:rsidR="40A9F96D" w:rsidRPr="6E4A4A18">
        <w:rPr>
          <w:rFonts w:ascii="Calibri" w:eastAsiaTheme="majorEastAsia" w:hAnsi="Calibri" w:cs="Calibri"/>
        </w:rPr>
        <w:t xml:space="preserve"> </w:t>
      </w:r>
      <w:r w:rsidR="00823729" w:rsidRPr="6E4A4A18">
        <w:rPr>
          <w:rFonts w:ascii="Calibri" w:eastAsiaTheme="majorEastAsia" w:hAnsi="Calibri" w:cs="Calibri"/>
        </w:rPr>
        <w:t>d</w:t>
      </w:r>
      <w:r w:rsidR="00B95BE8" w:rsidRPr="6E4A4A18">
        <w:rPr>
          <w:rFonts w:ascii="Calibri" w:eastAsiaTheme="majorEastAsia" w:hAnsi="Calibri" w:cs="Calibri"/>
        </w:rPr>
        <w:t xml:space="preserve">ischarge </w:t>
      </w:r>
      <w:r w:rsidR="00823729" w:rsidRPr="6E4A4A18">
        <w:rPr>
          <w:rFonts w:ascii="Calibri" w:eastAsiaTheme="majorEastAsia" w:hAnsi="Calibri" w:cs="Calibri"/>
        </w:rPr>
        <w:t>p</w:t>
      </w:r>
      <w:r w:rsidR="00B95BE8" w:rsidRPr="6E4A4A18">
        <w:rPr>
          <w:rFonts w:ascii="Calibri" w:eastAsiaTheme="majorEastAsia" w:hAnsi="Calibri" w:cs="Calibri"/>
        </w:rPr>
        <w:t xml:space="preserve">lanning, </w:t>
      </w:r>
      <w:r w:rsidR="00823729" w:rsidRPr="6E4A4A18">
        <w:rPr>
          <w:rFonts w:ascii="Calibri" w:eastAsiaTheme="majorEastAsia" w:hAnsi="Calibri" w:cs="Calibri"/>
        </w:rPr>
        <w:t>r</w:t>
      </w:r>
      <w:r w:rsidR="00B95BE8" w:rsidRPr="6E4A4A18">
        <w:rPr>
          <w:rFonts w:ascii="Calibri" w:eastAsiaTheme="majorEastAsia" w:hAnsi="Calibri" w:cs="Calibri"/>
        </w:rPr>
        <w:t xml:space="preserve">ehabilitation, </w:t>
      </w:r>
      <w:r w:rsidR="00823729" w:rsidRPr="6E4A4A18">
        <w:rPr>
          <w:rFonts w:ascii="Calibri" w:eastAsiaTheme="majorEastAsia" w:hAnsi="Calibri" w:cs="Calibri"/>
        </w:rPr>
        <w:t>a</w:t>
      </w:r>
      <w:r w:rsidR="00B95BE8" w:rsidRPr="6E4A4A18">
        <w:rPr>
          <w:rFonts w:ascii="Calibri" w:eastAsiaTheme="majorEastAsia" w:hAnsi="Calibri" w:cs="Calibri"/>
        </w:rPr>
        <w:t xml:space="preserve">lternate </w:t>
      </w:r>
      <w:r w:rsidR="00823729" w:rsidRPr="6E4A4A18">
        <w:rPr>
          <w:rFonts w:ascii="Calibri" w:eastAsiaTheme="majorEastAsia" w:hAnsi="Calibri" w:cs="Calibri"/>
        </w:rPr>
        <w:t>l</w:t>
      </w:r>
      <w:r w:rsidR="00B95BE8" w:rsidRPr="6E4A4A18">
        <w:rPr>
          <w:rFonts w:ascii="Calibri" w:eastAsiaTheme="majorEastAsia" w:hAnsi="Calibri" w:cs="Calibri"/>
        </w:rPr>
        <w:t xml:space="preserve">evel of </w:t>
      </w:r>
      <w:r w:rsidR="00823729" w:rsidRPr="6E4A4A18">
        <w:rPr>
          <w:rFonts w:ascii="Calibri" w:eastAsiaTheme="majorEastAsia" w:hAnsi="Calibri" w:cs="Calibri"/>
        </w:rPr>
        <w:t>c</w:t>
      </w:r>
      <w:r w:rsidR="00B95BE8" w:rsidRPr="6E4A4A18">
        <w:rPr>
          <w:rFonts w:ascii="Calibri" w:eastAsiaTheme="majorEastAsia" w:hAnsi="Calibri" w:cs="Calibri"/>
        </w:rPr>
        <w:t xml:space="preserve">are, </w:t>
      </w:r>
      <w:r w:rsidR="00823729" w:rsidRPr="6E4A4A18">
        <w:rPr>
          <w:rFonts w:ascii="Calibri" w:eastAsiaTheme="majorEastAsia" w:hAnsi="Calibri" w:cs="Calibri"/>
        </w:rPr>
        <w:t>etc.</w:t>
      </w:r>
      <w:r w:rsidR="00B95BE8" w:rsidRPr="6E4A4A18">
        <w:rPr>
          <w:rFonts w:ascii="Calibri" w:eastAsiaTheme="majorEastAsia" w:hAnsi="Calibri" w:cs="Calibri"/>
        </w:rPr>
        <w:t xml:space="preserve"> may be acceptable</w:t>
      </w:r>
      <w:r w:rsidR="6F805621" w:rsidRPr="6E4A4A18">
        <w:rPr>
          <w:rFonts w:ascii="Calibri" w:eastAsiaTheme="majorEastAsia" w:hAnsi="Calibri" w:cs="Calibri"/>
        </w:rPr>
        <w:t xml:space="preserve"> </w:t>
      </w:r>
      <w:r w:rsidR="4A8737E2" w:rsidRPr="6E4A4A18">
        <w:rPr>
          <w:rFonts w:ascii="Calibri" w:eastAsiaTheme="majorEastAsia" w:hAnsi="Calibri" w:cs="Calibri"/>
        </w:rPr>
        <w:t>provided that</w:t>
      </w:r>
      <w:r w:rsidR="3BA6CDC3" w:rsidRPr="6E4A4A18">
        <w:rPr>
          <w:rFonts w:ascii="Calibri" w:eastAsiaTheme="majorEastAsia" w:hAnsi="Calibri" w:cs="Calibri"/>
        </w:rPr>
        <w:t xml:space="preserve"> </w:t>
      </w:r>
      <w:r w:rsidR="00B95BE8" w:rsidRPr="6E4A4A18">
        <w:rPr>
          <w:rFonts w:ascii="Calibri" w:eastAsiaTheme="majorEastAsia" w:hAnsi="Calibri" w:cs="Calibri"/>
        </w:rPr>
        <w:t xml:space="preserve">the </w:t>
      </w:r>
      <w:r w:rsidR="4A8737E2" w:rsidRPr="6E4A4A18">
        <w:rPr>
          <w:rFonts w:ascii="Calibri" w:eastAsiaTheme="majorEastAsia" w:hAnsi="Calibri" w:cs="Calibri"/>
        </w:rPr>
        <w:t xml:space="preserve">program </w:t>
      </w:r>
      <w:r w:rsidR="00B95BE8" w:rsidRPr="6E4A4A18">
        <w:rPr>
          <w:rFonts w:ascii="Calibri" w:eastAsiaTheme="majorEastAsia" w:hAnsi="Calibri" w:cs="Calibri"/>
        </w:rPr>
        <w:t>learning outcomes can be met in these settings</w:t>
      </w:r>
      <w:r w:rsidR="4A8737E2" w:rsidRPr="6E4A4A18">
        <w:rPr>
          <w:rFonts w:ascii="Calibri" w:eastAsiaTheme="majorEastAsia" w:hAnsi="Calibri" w:cs="Calibri"/>
        </w:rPr>
        <w:t xml:space="preserve">. </w:t>
      </w:r>
      <w:r w:rsidR="00823729" w:rsidRPr="6E4A4A18">
        <w:rPr>
          <w:rFonts w:ascii="Calibri" w:eastAsiaTheme="majorEastAsia" w:hAnsi="Calibri" w:cs="Calibri"/>
        </w:rPr>
        <w:t>T</w:t>
      </w:r>
      <w:r w:rsidR="4A8737E2" w:rsidRPr="6E4A4A18">
        <w:rPr>
          <w:rFonts w:ascii="Calibri" w:eastAsiaTheme="majorEastAsia" w:hAnsi="Calibri" w:cs="Calibri"/>
        </w:rPr>
        <w:t>hese placements cannot replace</w:t>
      </w:r>
      <w:r w:rsidR="00B95BE8" w:rsidRPr="6E4A4A18">
        <w:rPr>
          <w:rFonts w:ascii="Calibri" w:eastAsiaTheme="majorEastAsia" w:hAnsi="Calibri" w:cs="Calibri"/>
        </w:rPr>
        <w:t xml:space="preserve"> the </w:t>
      </w:r>
      <w:r w:rsidR="4A8737E2" w:rsidRPr="6E4A4A18">
        <w:rPr>
          <w:rFonts w:ascii="Calibri" w:eastAsiaTheme="majorEastAsia" w:hAnsi="Calibri" w:cs="Calibri"/>
        </w:rPr>
        <w:t>minimum 150 hours of Instructor</w:t>
      </w:r>
      <w:r w:rsidR="00823729" w:rsidRPr="6E4A4A18">
        <w:rPr>
          <w:rFonts w:ascii="Calibri" w:eastAsiaTheme="majorEastAsia" w:hAnsi="Calibri" w:cs="Calibri"/>
        </w:rPr>
        <w:t>-</w:t>
      </w:r>
      <w:r w:rsidR="4A8737E2" w:rsidRPr="6E4A4A18">
        <w:rPr>
          <w:rFonts w:ascii="Calibri" w:eastAsiaTheme="majorEastAsia" w:hAnsi="Calibri" w:cs="Calibri"/>
        </w:rPr>
        <w:t>led clinical, which are still required in complex care.</w:t>
      </w:r>
    </w:p>
    <w:p w14:paraId="06BC20E8" w14:textId="6D9CF588" w:rsidR="00332112" w:rsidRPr="00F570C5" w:rsidRDefault="7A1CC8B9" w:rsidP="00DC58AC">
      <w:pPr>
        <w:pStyle w:val="ListParagraph"/>
        <w:rPr>
          <w:rFonts w:ascii="Calibri" w:hAnsi="Calibri" w:cs="Calibri"/>
        </w:rPr>
      </w:pPr>
      <w:r w:rsidRPr="00F570C5">
        <w:rPr>
          <w:rFonts w:ascii="Calibri" w:hAnsi="Calibri" w:cs="Calibri"/>
          <w:b/>
          <w:bCs/>
        </w:rPr>
        <w:t>N</w:t>
      </w:r>
      <w:r w:rsidR="00D626F9">
        <w:rPr>
          <w:rFonts w:ascii="Calibri" w:hAnsi="Calibri" w:cs="Calibri"/>
          <w:b/>
          <w:bCs/>
        </w:rPr>
        <w:t>ote</w:t>
      </w:r>
      <w:r w:rsidRPr="00F570C5">
        <w:rPr>
          <w:rFonts w:ascii="Calibri" w:hAnsi="Calibri" w:cs="Calibri"/>
          <w:b/>
          <w:bCs/>
        </w:rPr>
        <w:t>:</w:t>
      </w:r>
      <w:r w:rsidRPr="00F570C5">
        <w:rPr>
          <w:rFonts w:ascii="Calibri" w:hAnsi="Calibri" w:cs="Calibri"/>
        </w:rPr>
        <w:t xml:space="preserve"> </w:t>
      </w:r>
      <w:r w:rsidR="00173D5E" w:rsidRPr="00F570C5">
        <w:rPr>
          <w:rFonts w:ascii="Calibri" w:hAnsi="Calibri" w:cs="Calibri"/>
        </w:rPr>
        <w:t xml:space="preserve">The </w:t>
      </w:r>
      <w:r w:rsidR="09A02B1F" w:rsidRPr="00F570C5">
        <w:rPr>
          <w:rFonts w:ascii="Calibri" w:hAnsi="Calibri" w:cs="Calibri"/>
        </w:rPr>
        <w:t xml:space="preserve">language </w:t>
      </w:r>
      <w:r w:rsidR="00173D5E" w:rsidRPr="00F570C5">
        <w:rPr>
          <w:rFonts w:ascii="Calibri" w:hAnsi="Calibri" w:cs="Calibri"/>
        </w:rPr>
        <w:t xml:space="preserve">was </w:t>
      </w:r>
      <w:r w:rsidR="09A02B1F" w:rsidRPr="00F570C5">
        <w:rPr>
          <w:rFonts w:ascii="Calibri" w:hAnsi="Calibri" w:cs="Calibri"/>
        </w:rPr>
        <w:t xml:space="preserve">updated </w:t>
      </w:r>
      <w:r w:rsidR="00173D5E" w:rsidRPr="00F570C5">
        <w:rPr>
          <w:rFonts w:ascii="Calibri" w:hAnsi="Calibri" w:cs="Calibri"/>
        </w:rPr>
        <w:t xml:space="preserve">after </w:t>
      </w:r>
      <w:r w:rsidR="09A02B1F" w:rsidRPr="00F570C5">
        <w:rPr>
          <w:rFonts w:ascii="Calibri" w:hAnsi="Calibri" w:cs="Calibri"/>
        </w:rPr>
        <w:t>consultation with the B</w:t>
      </w:r>
      <w:r w:rsidR="000128F3" w:rsidRPr="00F570C5">
        <w:rPr>
          <w:rFonts w:ascii="Calibri" w:hAnsi="Calibri" w:cs="Calibri"/>
        </w:rPr>
        <w:t>.</w:t>
      </w:r>
      <w:r w:rsidR="09A02B1F" w:rsidRPr="00F570C5">
        <w:rPr>
          <w:rFonts w:ascii="Calibri" w:hAnsi="Calibri" w:cs="Calibri"/>
        </w:rPr>
        <w:t>C</w:t>
      </w:r>
      <w:r w:rsidR="000128F3" w:rsidRPr="00F570C5">
        <w:rPr>
          <w:rFonts w:ascii="Calibri" w:hAnsi="Calibri" w:cs="Calibri"/>
        </w:rPr>
        <w:t>.</w:t>
      </w:r>
      <w:r w:rsidR="09A02B1F" w:rsidRPr="00F570C5">
        <w:rPr>
          <w:rFonts w:ascii="Calibri" w:hAnsi="Calibri" w:cs="Calibri"/>
        </w:rPr>
        <w:t xml:space="preserve"> Care Aide Registry</w:t>
      </w:r>
      <w:r w:rsidR="00627605" w:rsidRPr="00F570C5">
        <w:rPr>
          <w:rFonts w:ascii="Calibri" w:hAnsi="Calibri" w:cs="Calibri"/>
        </w:rPr>
        <w:t>.</w:t>
      </w:r>
      <w:bookmarkStart w:id="105" w:name="_Toc427851811"/>
    </w:p>
    <w:p w14:paraId="77BADA32" w14:textId="09D2C37C" w:rsidR="00F570C5" w:rsidRPr="00F570C5" w:rsidRDefault="00F570C5" w:rsidP="00F570C5">
      <w:pPr>
        <w:pStyle w:val="Heading2"/>
        <w:rPr>
          <w:rFonts w:ascii="Calibri" w:hAnsi="Calibri" w:cs="Calibri"/>
        </w:rPr>
      </w:pPr>
      <w:bookmarkStart w:id="106" w:name="_Toc131089290"/>
      <w:bookmarkStart w:id="107" w:name="_Toc131089645"/>
      <w:bookmarkStart w:id="108" w:name="_Toc136848405"/>
      <w:bookmarkStart w:id="109" w:name="_Toc136852582"/>
      <w:r w:rsidRPr="6E4A4A18">
        <w:rPr>
          <w:rFonts w:ascii="Calibri" w:hAnsi="Calibri" w:cs="Calibri"/>
        </w:rPr>
        <w:t>Course Clusters</w:t>
      </w:r>
      <w:bookmarkEnd w:id="106"/>
      <w:bookmarkEnd w:id="107"/>
      <w:bookmarkEnd w:id="108"/>
      <w:bookmarkEnd w:id="109"/>
    </w:p>
    <w:p w14:paraId="0DA013C8" w14:textId="06AA6BAC" w:rsidR="00F570C5" w:rsidRDefault="00F570C5" w:rsidP="00162BDE">
      <w:pPr>
        <w:pStyle w:val="ListParagraph"/>
        <w:numPr>
          <w:ilvl w:val="0"/>
          <w:numId w:val="71"/>
        </w:numPr>
        <w:rPr>
          <w:rFonts w:ascii="Calibri" w:hAnsi="Calibri" w:cs="Calibri"/>
        </w:rPr>
      </w:pPr>
      <w:r w:rsidRPr="00F570C5">
        <w:rPr>
          <w:rFonts w:ascii="Calibri" w:hAnsi="Calibri" w:cs="Calibri"/>
        </w:rPr>
        <w:t xml:space="preserve">The name of this table was changed to </w:t>
      </w:r>
      <w:r w:rsidR="00957359">
        <w:rPr>
          <w:rFonts w:ascii="Calibri" w:hAnsi="Calibri" w:cs="Calibri"/>
        </w:rPr>
        <w:t>“</w:t>
      </w:r>
      <w:r w:rsidRPr="00F570C5">
        <w:rPr>
          <w:rFonts w:ascii="Calibri" w:hAnsi="Calibri" w:cs="Calibri"/>
        </w:rPr>
        <w:t>Course Organization</w:t>
      </w:r>
      <w:r w:rsidR="00C50D0B">
        <w:rPr>
          <w:rFonts w:ascii="Calibri" w:hAnsi="Calibri" w:cs="Calibri"/>
        </w:rPr>
        <w:t>.</w:t>
      </w:r>
      <w:r w:rsidR="00957359">
        <w:rPr>
          <w:rFonts w:ascii="Calibri" w:hAnsi="Calibri" w:cs="Calibri"/>
        </w:rPr>
        <w:t>”</w:t>
      </w:r>
    </w:p>
    <w:p w14:paraId="1810CF09" w14:textId="77777777" w:rsidR="00E75E4B" w:rsidRPr="00DF0071" w:rsidRDefault="00E75E4B" w:rsidP="00E75E4B">
      <w:pPr>
        <w:pStyle w:val="ListParagraph"/>
        <w:numPr>
          <w:ilvl w:val="0"/>
          <w:numId w:val="71"/>
        </w:numPr>
        <w:rPr>
          <w:rFonts w:ascii="Calibri" w:hAnsi="Calibri" w:cs="Calibri"/>
        </w:rPr>
      </w:pPr>
      <w:r w:rsidRPr="00DF0071">
        <w:rPr>
          <w:rFonts w:ascii="Calibri" w:hAnsi="Calibri" w:cs="Calibri"/>
        </w:rPr>
        <w:t>The names of courses were changed to match revised course names.</w:t>
      </w:r>
    </w:p>
    <w:p w14:paraId="58D2540D" w14:textId="320B9428" w:rsidR="00F570C5" w:rsidRPr="00F570C5" w:rsidRDefault="00F570C5" w:rsidP="00162BDE">
      <w:pPr>
        <w:pStyle w:val="ListParagraph"/>
        <w:numPr>
          <w:ilvl w:val="0"/>
          <w:numId w:val="71"/>
        </w:numPr>
        <w:rPr>
          <w:rFonts w:ascii="Calibri" w:hAnsi="Calibri" w:cs="Calibri"/>
        </w:rPr>
      </w:pPr>
      <w:r w:rsidRPr="6E4A4A18">
        <w:rPr>
          <w:rFonts w:ascii="Calibri" w:hAnsi="Calibri" w:cs="Calibri"/>
        </w:rPr>
        <w:t xml:space="preserve">In column 1, the course </w:t>
      </w:r>
      <w:r w:rsidR="00957359" w:rsidRPr="6E4A4A18">
        <w:rPr>
          <w:rFonts w:ascii="Calibri" w:hAnsi="Calibri" w:cs="Calibri"/>
        </w:rPr>
        <w:t>“</w:t>
      </w:r>
      <w:r w:rsidRPr="6E4A4A18">
        <w:rPr>
          <w:rFonts w:ascii="Calibri" w:hAnsi="Calibri" w:cs="Calibri"/>
        </w:rPr>
        <w:t>Introduction to Practice</w:t>
      </w:r>
      <w:r w:rsidR="00957359" w:rsidRPr="6E4A4A18">
        <w:rPr>
          <w:rFonts w:ascii="Calibri" w:hAnsi="Calibri" w:cs="Calibri"/>
        </w:rPr>
        <w:t>”</w:t>
      </w:r>
      <w:r w:rsidRPr="6E4A4A18">
        <w:rPr>
          <w:rFonts w:ascii="Calibri" w:hAnsi="Calibri" w:cs="Calibri"/>
        </w:rPr>
        <w:t xml:space="preserve"> was moved so it follows </w:t>
      </w:r>
      <w:r w:rsidR="00957359" w:rsidRPr="6E4A4A18">
        <w:rPr>
          <w:rFonts w:ascii="Calibri" w:hAnsi="Calibri" w:cs="Calibri"/>
        </w:rPr>
        <w:t>“</w:t>
      </w:r>
      <w:r w:rsidRPr="6E4A4A18">
        <w:rPr>
          <w:rFonts w:ascii="Calibri" w:hAnsi="Calibri" w:cs="Calibri"/>
        </w:rPr>
        <w:t>Concepts for Practice.</w:t>
      </w:r>
      <w:r w:rsidR="00957359" w:rsidRPr="6E4A4A18">
        <w:rPr>
          <w:rFonts w:ascii="Calibri" w:hAnsi="Calibri" w:cs="Calibri"/>
        </w:rPr>
        <w:t>”</w:t>
      </w:r>
    </w:p>
    <w:p w14:paraId="56FB5111" w14:textId="6C74A9C5" w:rsidR="6CF5FA29" w:rsidRDefault="6CF5FA29" w:rsidP="00162BDE">
      <w:pPr>
        <w:pStyle w:val="ListParagraph"/>
        <w:numPr>
          <w:ilvl w:val="0"/>
          <w:numId w:val="71"/>
        </w:numPr>
        <w:rPr>
          <w:rFonts w:ascii="Calibri" w:hAnsi="Calibri" w:cs="Calibri"/>
        </w:rPr>
      </w:pPr>
      <w:r w:rsidRPr="6E4A4A18">
        <w:rPr>
          <w:rFonts w:ascii="Calibri" w:hAnsi="Calibri" w:cs="Calibri"/>
        </w:rPr>
        <w:t xml:space="preserve">In column 3, the </w:t>
      </w:r>
      <w:r w:rsidR="579E6C9C" w:rsidRPr="6E4A4A18">
        <w:rPr>
          <w:rFonts w:ascii="Calibri" w:hAnsi="Calibri" w:cs="Calibri"/>
        </w:rPr>
        <w:t xml:space="preserve">learning </w:t>
      </w:r>
      <w:r w:rsidRPr="6E4A4A18">
        <w:rPr>
          <w:rFonts w:ascii="Calibri" w:hAnsi="Calibri" w:cs="Calibri"/>
        </w:rPr>
        <w:t>e</w:t>
      </w:r>
      <w:r w:rsidR="579E6C9C" w:rsidRPr="6E4A4A18">
        <w:rPr>
          <w:rFonts w:ascii="Calibri" w:hAnsi="Calibri" w:cs="Calibri"/>
        </w:rPr>
        <w:t>xperience</w:t>
      </w:r>
      <w:r w:rsidRPr="6E4A4A18">
        <w:rPr>
          <w:rFonts w:ascii="Calibri" w:hAnsi="Calibri" w:cs="Calibri"/>
        </w:rPr>
        <w:t xml:space="preserve"> “Practice Experience(s) in Multi-level or Complex Care (includes practice experience focused on specialized dementia care)” was split into </w:t>
      </w:r>
      <w:r w:rsidR="4339D9DB" w:rsidRPr="6E4A4A18">
        <w:rPr>
          <w:rFonts w:ascii="Calibri" w:hAnsi="Calibri" w:cs="Calibri"/>
        </w:rPr>
        <w:t>two</w:t>
      </w:r>
      <w:r w:rsidR="2E80E446" w:rsidRPr="6E4A4A18">
        <w:rPr>
          <w:rFonts w:ascii="Calibri" w:hAnsi="Calibri" w:cs="Calibri"/>
        </w:rPr>
        <w:t xml:space="preserve"> bullet points.</w:t>
      </w:r>
    </w:p>
    <w:p w14:paraId="4B1E2B7A" w14:textId="340DB72C" w:rsidR="47163779" w:rsidRDefault="47163779" w:rsidP="00162BDE">
      <w:pPr>
        <w:pStyle w:val="ListParagraph"/>
        <w:numPr>
          <w:ilvl w:val="0"/>
          <w:numId w:val="71"/>
        </w:numPr>
        <w:rPr>
          <w:rFonts w:ascii="Calibri" w:hAnsi="Calibri" w:cs="Calibri"/>
        </w:rPr>
      </w:pPr>
      <w:r w:rsidRPr="6E4A4A18">
        <w:rPr>
          <w:rFonts w:ascii="Calibri" w:hAnsi="Calibri" w:cs="Calibri"/>
        </w:rPr>
        <w:t>In colum</w:t>
      </w:r>
      <w:r w:rsidR="67C3C4E0" w:rsidRPr="6E4A4A18">
        <w:rPr>
          <w:rFonts w:ascii="Calibri" w:hAnsi="Calibri" w:cs="Calibri"/>
        </w:rPr>
        <w:t>n</w:t>
      </w:r>
      <w:r w:rsidRPr="6E4A4A18">
        <w:rPr>
          <w:rFonts w:ascii="Calibri" w:hAnsi="Calibri" w:cs="Calibri"/>
        </w:rPr>
        <w:t xml:space="preserve"> 3, the </w:t>
      </w:r>
      <w:r w:rsidR="746794D4" w:rsidRPr="6E4A4A18">
        <w:rPr>
          <w:rFonts w:ascii="Calibri" w:hAnsi="Calibri" w:cs="Calibri"/>
        </w:rPr>
        <w:t>learning experiences</w:t>
      </w:r>
      <w:r w:rsidR="3E4A7065" w:rsidRPr="6E4A4A18">
        <w:rPr>
          <w:rFonts w:ascii="Calibri" w:hAnsi="Calibri" w:cs="Calibri"/>
        </w:rPr>
        <w:t xml:space="preserve"> were reordered to: “Practice Experience(s) in Multi-level </w:t>
      </w:r>
      <w:r w:rsidR="00E75E4B">
        <w:rPr>
          <w:rFonts w:ascii="Calibri" w:hAnsi="Calibri" w:cs="Calibri"/>
        </w:rPr>
        <w:t>and/</w:t>
      </w:r>
      <w:r w:rsidR="3E4A7065" w:rsidRPr="6E4A4A18">
        <w:rPr>
          <w:rFonts w:ascii="Calibri" w:hAnsi="Calibri" w:cs="Calibri"/>
        </w:rPr>
        <w:t>or Complex Care,” “Practice Experience</w:t>
      </w:r>
      <w:r w:rsidR="52AF0326" w:rsidRPr="6E4A4A18">
        <w:rPr>
          <w:rFonts w:ascii="Calibri" w:hAnsi="Calibri" w:cs="Calibri"/>
        </w:rPr>
        <w:t xml:space="preserve"> focused on </w:t>
      </w:r>
      <w:r w:rsidR="00E75E4B">
        <w:rPr>
          <w:rFonts w:ascii="Calibri" w:hAnsi="Calibri" w:cs="Calibri"/>
        </w:rPr>
        <w:t>S</w:t>
      </w:r>
      <w:r w:rsidR="52AF0326" w:rsidRPr="6E4A4A18">
        <w:rPr>
          <w:rFonts w:ascii="Calibri" w:hAnsi="Calibri" w:cs="Calibri"/>
        </w:rPr>
        <w:t xml:space="preserve">pecialized </w:t>
      </w:r>
      <w:r w:rsidR="00E75E4B">
        <w:rPr>
          <w:rFonts w:ascii="Calibri" w:hAnsi="Calibri" w:cs="Calibri"/>
        </w:rPr>
        <w:t>D</w:t>
      </w:r>
      <w:r w:rsidR="52AF0326" w:rsidRPr="6E4A4A18">
        <w:rPr>
          <w:rFonts w:ascii="Calibri" w:hAnsi="Calibri" w:cs="Calibri"/>
        </w:rPr>
        <w:t xml:space="preserve">ementia </w:t>
      </w:r>
      <w:r w:rsidR="00E75E4B">
        <w:rPr>
          <w:rFonts w:ascii="Calibri" w:hAnsi="Calibri" w:cs="Calibri"/>
        </w:rPr>
        <w:t>C</w:t>
      </w:r>
      <w:r w:rsidR="52AF0326" w:rsidRPr="6E4A4A18">
        <w:rPr>
          <w:rFonts w:ascii="Calibri" w:hAnsi="Calibri" w:cs="Calibri"/>
        </w:rPr>
        <w:t>are,” and “Practice Education Experience(s)</w:t>
      </w:r>
      <w:r w:rsidRPr="6E4A4A18">
        <w:rPr>
          <w:rFonts w:ascii="Calibri" w:hAnsi="Calibri" w:cs="Calibri"/>
        </w:rPr>
        <w:t xml:space="preserve"> </w:t>
      </w:r>
      <w:r w:rsidR="1A70B459" w:rsidRPr="6E4A4A18">
        <w:rPr>
          <w:rFonts w:ascii="Calibri" w:hAnsi="Calibri" w:cs="Calibri"/>
        </w:rPr>
        <w:t>in Home Support, Assisted Living, and/or Group Home.”</w:t>
      </w:r>
    </w:p>
    <w:p w14:paraId="73BD6155" w14:textId="56614567" w:rsidR="19E27B0D" w:rsidRPr="00F570C5" w:rsidRDefault="19E27B0D" w:rsidP="00654E9E">
      <w:pPr>
        <w:pStyle w:val="Heading2"/>
        <w:rPr>
          <w:rFonts w:ascii="Calibri" w:hAnsi="Calibri" w:cs="Calibri"/>
        </w:rPr>
      </w:pPr>
      <w:bookmarkStart w:id="110" w:name="_Toc131089291"/>
      <w:bookmarkStart w:id="111" w:name="_Toc131089646"/>
      <w:bookmarkStart w:id="112" w:name="_Toc136848406"/>
      <w:bookmarkStart w:id="113" w:name="_Toc136852583"/>
      <w:r w:rsidRPr="6E4A4A18">
        <w:rPr>
          <w:rFonts w:ascii="Calibri" w:hAnsi="Calibri" w:cs="Calibri"/>
        </w:rPr>
        <w:t>Location of Theory, Application</w:t>
      </w:r>
      <w:r w:rsidR="00210E82" w:rsidRPr="6E4A4A18">
        <w:rPr>
          <w:rFonts w:ascii="Calibri" w:hAnsi="Calibri" w:cs="Calibri"/>
        </w:rPr>
        <w:t>,</w:t>
      </w:r>
      <w:r w:rsidRPr="6E4A4A18">
        <w:rPr>
          <w:rFonts w:ascii="Calibri" w:hAnsi="Calibri" w:cs="Calibri"/>
        </w:rPr>
        <w:t xml:space="preserve"> and Assessments of Program Learning Outcomes within Courses</w:t>
      </w:r>
      <w:bookmarkEnd w:id="110"/>
      <w:bookmarkEnd w:id="111"/>
      <w:bookmarkEnd w:id="112"/>
      <w:bookmarkEnd w:id="113"/>
    </w:p>
    <w:p w14:paraId="3F36B478" w14:textId="5DA9B4AE" w:rsidR="19E27B0D" w:rsidRPr="00016F47" w:rsidRDefault="00654E9E" w:rsidP="00162BDE">
      <w:pPr>
        <w:pStyle w:val="ListParagraph"/>
        <w:numPr>
          <w:ilvl w:val="0"/>
          <w:numId w:val="76"/>
        </w:numPr>
        <w:rPr>
          <w:rFonts w:ascii="Calibri" w:hAnsi="Calibri" w:cs="Calibri"/>
        </w:rPr>
      </w:pPr>
      <w:r w:rsidRPr="00016F47">
        <w:rPr>
          <w:rFonts w:ascii="Calibri" w:hAnsi="Calibri" w:cs="Calibri"/>
        </w:rPr>
        <w:t xml:space="preserve">The name of this table was </w:t>
      </w:r>
      <w:r w:rsidR="00F570C5" w:rsidRPr="00016F47">
        <w:rPr>
          <w:rFonts w:ascii="Calibri" w:hAnsi="Calibri" w:cs="Calibri"/>
        </w:rPr>
        <w:t>changed</w:t>
      </w:r>
      <w:r w:rsidRPr="00016F47">
        <w:rPr>
          <w:rFonts w:ascii="Calibri" w:hAnsi="Calibri" w:cs="Calibri"/>
        </w:rPr>
        <w:t xml:space="preserve"> to </w:t>
      </w:r>
      <w:r w:rsidR="00957359">
        <w:rPr>
          <w:rFonts w:ascii="Calibri" w:hAnsi="Calibri" w:cs="Calibri"/>
        </w:rPr>
        <w:t>“</w:t>
      </w:r>
      <w:r w:rsidRPr="00016F47">
        <w:rPr>
          <w:rFonts w:ascii="Calibri" w:hAnsi="Calibri" w:cs="Calibri"/>
        </w:rPr>
        <w:t>Program Learning Outcomes in Courses.</w:t>
      </w:r>
      <w:r w:rsidR="00957359">
        <w:rPr>
          <w:rFonts w:ascii="Calibri" w:hAnsi="Calibri" w:cs="Calibri"/>
        </w:rPr>
        <w:t>”</w:t>
      </w:r>
    </w:p>
    <w:p w14:paraId="66243D66" w14:textId="3A3C1C26" w:rsidR="19E27B0D" w:rsidRPr="00016F47" w:rsidRDefault="00654E9E" w:rsidP="00162BDE">
      <w:pPr>
        <w:pStyle w:val="ListParagraph"/>
        <w:numPr>
          <w:ilvl w:val="0"/>
          <w:numId w:val="76"/>
        </w:numPr>
        <w:rPr>
          <w:rFonts w:ascii="Calibri" w:hAnsi="Calibri" w:cs="Calibri"/>
        </w:rPr>
      </w:pPr>
      <w:r w:rsidRPr="00016F47">
        <w:rPr>
          <w:rFonts w:ascii="Calibri" w:hAnsi="Calibri" w:cs="Calibri"/>
        </w:rPr>
        <w:t>The</w:t>
      </w:r>
      <w:r w:rsidR="19E27B0D" w:rsidRPr="00016F47">
        <w:rPr>
          <w:rFonts w:ascii="Calibri" w:hAnsi="Calibri" w:cs="Calibri"/>
        </w:rPr>
        <w:t xml:space="preserve"> </w:t>
      </w:r>
      <w:r w:rsidR="000128F3" w:rsidRPr="00016F47">
        <w:rPr>
          <w:rFonts w:ascii="Calibri" w:hAnsi="Calibri" w:cs="Calibri"/>
        </w:rPr>
        <w:t>name</w:t>
      </w:r>
      <w:r w:rsidRPr="00016F47">
        <w:rPr>
          <w:rFonts w:ascii="Calibri" w:hAnsi="Calibri" w:cs="Calibri"/>
        </w:rPr>
        <w:t>s</w:t>
      </w:r>
      <w:r w:rsidR="000128F3" w:rsidRPr="00016F47">
        <w:rPr>
          <w:rFonts w:ascii="Calibri" w:hAnsi="Calibri" w:cs="Calibri"/>
        </w:rPr>
        <w:t xml:space="preserve"> </w:t>
      </w:r>
      <w:r w:rsidR="19E27B0D" w:rsidRPr="00016F47">
        <w:rPr>
          <w:rFonts w:ascii="Calibri" w:hAnsi="Calibri" w:cs="Calibri"/>
        </w:rPr>
        <w:t>of courses</w:t>
      </w:r>
      <w:r w:rsidR="000128F3" w:rsidRPr="00016F47">
        <w:rPr>
          <w:rFonts w:ascii="Calibri" w:hAnsi="Calibri" w:cs="Calibri"/>
        </w:rPr>
        <w:t xml:space="preserve"> </w:t>
      </w:r>
      <w:r w:rsidRPr="00016F47">
        <w:rPr>
          <w:rFonts w:ascii="Calibri" w:hAnsi="Calibri" w:cs="Calibri"/>
        </w:rPr>
        <w:t xml:space="preserve">were changed </w:t>
      </w:r>
      <w:r w:rsidR="000128F3" w:rsidRPr="00016F47">
        <w:rPr>
          <w:rFonts w:ascii="Calibri" w:hAnsi="Calibri" w:cs="Calibri"/>
        </w:rPr>
        <w:t>to match revised course names</w:t>
      </w:r>
      <w:r w:rsidR="004A09E5">
        <w:rPr>
          <w:rFonts w:ascii="Calibri" w:hAnsi="Calibri" w:cs="Calibri"/>
        </w:rPr>
        <w:t>.</w:t>
      </w:r>
    </w:p>
    <w:p w14:paraId="0020F011" w14:textId="5666E6D5" w:rsidR="00FB3394" w:rsidRPr="00D73617" w:rsidRDefault="00FB3394" w:rsidP="00162BDE">
      <w:pPr>
        <w:pStyle w:val="ListParagraph"/>
        <w:numPr>
          <w:ilvl w:val="0"/>
          <w:numId w:val="76"/>
        </w:numPr>
        <w:rPr>
          <w:rFonts w:ascii="Calibri" w:hAnsi="Calibri" w:cs="Calibri"/>
        </w:rPr>
      </w:pPr>
      <w:r w:rsidRPr="00D73617">
        <w:rPr>
          <w:rFonts w:ascii="Calibri" w:hAnsi="Calibri" w:cs="Calibri"/>
        </w:rPr>
        <w:t>C</w:t>
      </w:r>
      <w:r w:rsidR="00276E61" w:rsidRPr="00D73617">
        <w:rPr>
          <w:rFonts w:ascii="Calibri" w:hAnsi="Calibri" w:cs="Calibri"/>
        </w:rPr>
        <w:t xml:space="preserve">hanges to </w:t>
      </w:r>
      <w:r w:rsidR="00654E9E" w:rsidRPr="00D73617">
        <w:rPr>
          <w:rFonts w:ascii="Calibri" w:hAnsi="Calibri" w:cs="Calibri"/>
        </w:rPr>
        <w:t>table k</w:t>
      </w:r>
      <w:r w:rsidR="00276E61" w:rsidRPr="00D73617">
        <w:rPr>
          <w:rFonts w:ascii="Calibri" w:hAnsi="Calibri" w:cs="Calibri"/>
        </w:rPr>
        <w:t>ey</w:t>
      </w:r>
      <w:r w:rsidRPr="00D73617">
        <w:rPr>
          <w:rFonts w:ascii="Calibri" w:hAnsi="Calibri" w:cs="Calibri"/>
        </w:rPr>
        <w:t>:</w:t>
      </w:r>
    </w:p>
    <w:p w14:paraId="14E601C3" w14:textId="56DE6590" w:rsidR="00D05210" w:rsidRPr="00F570C5" w:rsidRDefault="00D05210" w:rsidP="00276E61">
      <w:pPr>
        <w:ind w:left="720"/>
        <w:rPr>
          <w:rFonts w:ascii="Calibri" w:hAnsi="Calibri" w:cs="Calibri"/>
        </w:rPr>
      </w:pPr>
      <w:r w:rsidRPr="00F570C5">
        <w:rPr>
          <w:rFonts w:ascii="Calibri" w:hAnsi="Calibri" w:cs="Calibri"/>
        </w:rPr>
        <w:t xml:space="preserve">* This outcome represents an underlying focus within the course. </w:t>
      </w:r>
    </w:p>
    <w:p w14:paraId="28CAEAF1" w14:textId="77777777" w:rsidR="00D05210" w:rsidRPr="00F570C5" w:rsidRDefault="00D05210" w:rsidP="00276E61">
      <w:pPr>
        <w:ind w:left="720"/>
        <w:rPr>
          <w:rFonts w:ascii="Calibri" w:hAnsi="Calibri" w:cs="Calibri"/>
        </w:rPr>
      </w:pPr>
      <w:r w:rsidRPr="00F570C5">
        <w:rPr>
          <w:rFonts w:ascii="Calibri" w:hAnsi="Calibri" w:cs="Calibri"/>
        </w:rPr>
        <w:t>** This outcome represents a less significant but still important focus of the course</w:t>
      </w:r>
    </w:p>
    <w:p w14:paraId="57E0BE7F" w14:textId="46F10EA0" w:rsidR="00FB3394" w:rsidRPr="00F570C5" w:rsidRDefault="00D05210" w:rsidP="00276E61">
      <w:pPr>
        <w:ind w:left="720"/>
        <w:rPr>
          <w:rFonts w:ascii="Calibri" w:hAnsi="Calibri" w:cs="Calibri"/>
        </w:rPr>
      </w:pPr>
      <w:r w:rsidRPr="00F570C5">
        <w:rPr>
          <w:rFonts w:ascii="Calibri" w:hAnsi="Calibri" w:cs="Calibri"/>
        </w:rPr>
        <w:t>*** This outcome represents a significant focus of the course</w:t>
      </w:r>
    </w:p>
    <w:p w14:paraId="08E2D675" w14:textId="775CF542" w:rsidR="005D2618" w:rsidRPr="00F570C5" w:rsidRDefault="004344D3" w:rsidP="5EC1A669">
      <w:pPr>
        <w:pStyle w:val="ListParagraph"/>
        <w:rPr>
          <w:rFonts w:ascii="Calibri" w:hAnsi="Calibri" w:cs="Calibri"/>
          <w:color w:val="FF0000"/>
        </w:rPr>
      </w:pPr>
      <w:r w:rsidRPr="00F570C5">
        <w:rPr>
          <w:rFonts w:ascii="Calibri" w:hAnsi="Calibri" w:cs="Calibri"/>
          <w:color w:val="FF0000"/>
        </w:rPr>
        <w:t>Revised to</w:t>
      </w:r>
      <w:r w:rsidR="2D7795D6" w:rsidRPr="00F570C5">
        <w:rPr>
          <w:rFonts w:ascii="Calibri" w:hAnsi="Calibri" w:cs="Calibri"/>
          <w:color w:val="FF0000"/>
        </w:rPr>
        <w:t xml:space="preserve">: </w:t>
      </w:r>
    </w:p>
    <w:p w14:paraId="4104EF21" w14:textId="77777777" w:rsidR="005D2618" w:rsidRPr="00F570C5" w:rsidRDefault="005D2618" w:rsidP="00276E61">
      <w:pPr>
        <w:ind w:left="720"/>
        <w:rPr>
          <w:rFonts w:ascii="Calibri" w:hAnsi="Calibri" w:cs="Calibri"/>
        </w:rPr>
      </w:pPr>
      <w:r w:rsidRPr="00F570C5">
        <w:rPr>
          <w:rFonts w:ascii="Calibri" w:hAnsi="Calibri" w:cs="Calibri"/>
        </w:rPr>
        <w:t>*** Course has a significant focus on this outcome.</w:t>
      </w:r>
    </w:p>
    <w:p w14:paraId="695E7ADE" w14:textId="77777777" w:rsidR="005D2618" w:rsidRPr="00F570C5" w:rsidRDefault="005D2618" w:rsidP="00276E61">
      <w:pPr>
        <w:ind w:left="720"/>
        <w:rPr>
          <w:rFonts w:ascii="Calibri" w:hAnsi="Calibri" w:cs="Calibri"/>
        </w:rPr>
      </w:pPr>
      <w:r w:rsidRPr="00F570C5">
        <w:rPr>
          <w:rFonts w:ascii="Calibri" w:hAnsi="Calibri" w:cs="Calibri"/>
        </w:rPr>
        <w:t>** Course has a moderate focus on this outcome.</w:t>
      </w:r>
    </w:p>
    <w:p w14:paraId="19D7B860" w14:textId="1039A646" w:rsidR="00AB30C5" w:rsidRPr="00F570C5" w:rsidRDefault="005D2618" w:rsidP="1E1C9DDA">
      <w:pPr>
        <w:ind w:left="720"/>
        <w:rPr>
          <w:rFonts w:ascii="Calibri" w:hAnsi="Calibri" w:cs="Calibri"/>
        </w:rPr>
      </w:pPr>
      <w:r w:rsidRPr="00F570C5">
        <w:rPr>
          <w:rFonts w:ascii="Calibri" w:hAnsi="Calibri" w:cs="Calibri"/>
        </w:rPr>
        <w:t>*Course includes but does not focus on this outcome.</w:t>
      </w:r>
    </w:p>
    <w:p w14:paraId="62640241" w14:textId="217742D2" w:rsidR="00AB30C5" w:rsidRPr="00F570C5" w:rsidRDefault="00AB30C5" w:rsidP="1E1C9DDA">
      <w:pPr>
        <w:ind w:left="720"/>
        <w:rPr>
          <w:rFonts w:ascii="Calibri" w:hAnsi="Calibri" w:cs="Calibri"/>
        </w:rPr>
      </w:pPr>
    </w:p>
    <w:p w14:paraId="5630AD66" w14:textId="33F7E075" w:rsidR="00AB30C5" w:rsidRPr="00F570C5" w:rsidRDefault="4BC50EEA" w:rsidP="0027742D">
      <w:pPr>
        <w:ind w:left="720"/>
        <w:rPr>
          <w:rFonts w:ascii="Calibri" w:hAnsi="Calibri" w:cs="Calibri"/>
        </w:rPr>
      </w:pPr>
      <w:r w:rsidRPr="00394BFB">
        <w:rPr>
          <w:rFonts w:ascii="Calibri" w:hAnsi="Calibri" w:cs="Calibri"/>
          <w:b/>
          <w:bCs/>
        </w:rPr>
        <w:t>N</w:t>
      </w:r>
      <w:r w:rsidR="00D626F9">
        <w:rPr>
          <w:rFonts w:ascii="Calibri" w:hAnsi="Calibri" w:cs="Calibri"/>
          <w:b/>
          <w:bCs/>
        </w:rPr>
        <w:t>ote</w:t>
      </w:r>
      <w:r w:rsidR="380092D0" w:rsidRPr="00394BFB">
        <w:rPr>
          <w:rFonts w:ascii="Calibri" w:hAnsi="Calibri" w:cs="Calibri"/>
          <w:b/>
          <w:bCs/>
        </w:rPr>
        <w:t>:</w:t>
      </w:r>
      <w:r w:rsidR="380092D0" w:rsidRPr="00F570C5">
        <w:rPr>
          <w:rFonts w:ascii="Calibri" w:hAnsi="Calibri" w:cs="Calibri"/>
        </w:rPr>
        <w:t xml:space="preserve"> </w:t>
      </w:r>
      <w:r w:rsidR="00F570C5" w:rsidRPr="00F570C5">
        <w:rPr>
          <w:rFonts w:ascii="Calibri" w:hAnsi="Calibri" w:cs="Calibri"/>
        </w:rPr>
        <w:t>L</w:t>
      </w:r>
      <w:r w:rsidR="380092D0" w:rsidRPr="00F570C5">
        <w:rPr>
          <w:rFonts w:ascii="Calibri" w:hAnsi="Calibri" w:cs="Calibri"/>
        </w:rPr>
        <w:t xml:space="preserve">anguage </w:t>
      </w:r>
      <w:r w:rsidR="00F570C5" w:rsidRPr="00F570C5">
        <w:rPr>
          <w:rFonts w:ascii="Calibri" w:hAnsi="Calibri" w:cs="Calibri"/>
        </w:rPr>
        <w:t xml:space="preserve">was </w:t>
      </w:r>
      <w:r w:rsidR="380092D0" w:rsidRPr="00F570C5">
        <w:rPr>
          <w:rFonts w:ascii="Calibri" w:hAnsi="Calibri" w:cs="Calibri"/>
        </w:rPr>
        <w:t>updated to improve clarity</w:t>
      </w:r>
      <w:r w:rsidR="005D2618" w:rsidRPr="00F570C5">
        <w:rPr>
          <w:rFonts w:ascii="Calibri" w:hAnsi="Calibri" w:cs="Calibri"/>
        </w:rPr>
        <w:t xml:space="preserve"> </w:t>
      </w:r>
      <w:bookmarkEnd w:id="105"/>
    </w:p>
    <w:p w14:paraId="61829076" w14:textId="77777777" w:rsidR="000664A1" w:rsidRPr="00F570C5" w:rsidRDefault="000664A1" w:rsidP="000664A1">
      <w:pPr>
        <w:rPr>
          <w:rFonts w:ascii="Calibri" w:hAnsi="Calibri" w:cs="Calibri"/>
        </w:rPr>
      </w:pPr>
    </w:p>
    <w:p w14:paraId="2BA226A1" w14:textId="77777777" w:rsidR="00F9085B" w:rsidRPr="00F570C5" w:rsidRDefault="00F9085B">
      <w:pPr>
        <w:rPr>
          <w:rStyle w:val="Heading2Char"/>
          <w:rFonts w:ascii="Calibri" w:hAnsi="Calibri" w:cs="Calibri"/>
        </w:rPr>
      </w:pPr>
      <w:r w:rsidRPr="00F570C5">
        <w:rPr>
          <w:rStyle w:val="Heading2Char"/>
          <w:rFonts w:ascii="Calibri" w:hAnsi="Calibri" w:cs="Calibri"/>
        </w:rPr>
        <w:br w:type="page"/>
      </w:r>
    </w:p>
    <w:p w14:paraId="399F4B36" w14:textId="7A347765" w:rsidR="00494A26" w:rsidRDefault="00F02E5D" w:rsidP="00494A26">
      <w:pPr>
        <w:pStyle w:val="Heading1"/>
      </w:pPr>
      <w:bookmarkStart w:id="114" w:name="_Toc131089647"/>
      <w:bookmarkStart w:id="115" w:name="_Toc136848407"/>
      <w:bookmarkStart w:id="116" w:name="_Toc136852584"/>
      <w:bookmarkStart w:id="117" w:name="_Toc715912237"/>
      <w:bookmarkStart w:id="118" w:name="_Toc131089292"/>
      <w:r>
        <w:lastRenderedPageBreak/>
        <w:t xml:space="preserve">Revisions to </w:t>
      </w:r>
      <w:r w:rsidR="00494A26">
        <w:t>Provincial Curriculum Courses</w:t>
      </w:r>
      <w:bookmarkEnd w:id="114"/>
      <w:bookmarkEnd w:id="115"/>
      <w:bookmarkEnd w:id="116"/>
      <w:r w:rsidR="00494A26">
        <w:t xml:space="preserve"> </w:t>
      </w:r>
    </w:p>
    <w:p w14:paraId="4A9D9630" w14:textId="07A7561D" w:rsidR="1D912D8F" w:rsidRDefault="1D912D8F" w:rsidP="000C73C1">
      <w:pPr>
        <w:pStyle w:val="Heading2"/>
      </w:pPr>
      <w:bookmarkStart w:id="119" w:name="_Toc131089648"/>
      <w:bookmarkStart w:id="120" w:name="_Toc136848408"/>
      <w:bookmarkStart w:id="121" w:name="_Toc136852585"/>
      <w:r>
        <w:t>Concepts for Practice</w:t>
      </w:r>
      <w:bookmarkEnd w:id="117"/>
      <w:bookmarkEnd w:id="118"/>
      <w:bookmarkEnd w:id="119"/>
      <w:bookmarkEnd w:id="120"/>
      <w:bookmarkEnd w:id="121"/>
    </w:p>
    <w:p w14:paraId="6B66DE0C" w14:textId="2D0354D0" w:rsidR="005772B8" w:rsidRPr="0016739B" w:rsidRDefault="005772B8" w:rsidP="005772B8">
      <w:pPr>
        <w:rPr>
          <w:rFonts w:ascii="Calibri" w:hAnsi="Calibri" w:cs="Calibri"/>
          <w:b/>
          <w:bCs/>
        </w:rPr>
      </w:pPr>
      <w:r w:rsidRPr="0016739B">
        <w:rPr>
          <w:rFonts w:ascii="Calibri" w:hAnsi="Calibri" w:cs="Calibri"/>
          <w:b/>
          <w:bCs/>
        </w:rPr>
        <w:t xml:space="preserve">Note: </w:t>
      </w:r>
      <w:r w:rsidR="0016739B" w:rsidRPr="0016739B">
        <w:rPr>
          <w:rFonts w:ascii="Calibri" w:hAnsi="Calibri" w:cs="Calibri"/>
        </w:rPr>
        <w:t>This course title was changed from “Health and Healing: Concepts for Practice”</w:t>
      </w:r>
    </w:p>
    <w:p w14:paraId="38D0A3A1" w14:textId="77777777" w:rsidR="003B365F" w:rsidRPr="00F570C5" w:rsidRDefault="003B365F" w:rsidP="00164B14">
      <w:pPr>
        <w:pStyle w:val="Heading3"/>
        <w:rPr>
          <w:rFonts w:ascii="Calibri" w:hAnsi="Calibri" w:cs="Calibri"/>
        </w:rPr>
      </w:pPr>
      <w:bookmarkStart w:id="122" w:name="_Toc118714422"/>
      <w:bookmarkStart w:id="123" w:name="_Toc797518289"/>
      <w:bookmarkStart w:id="124" w:name="_Toc131089293"/>
      <w:bookmarkStart w:id="125" w:name="_Toc427851815"/>
      <w:r w:rsidRPr="6E4A4A18">
        <w:rPr>
          <w:rFonts w:ascii="Calibri" w:hAnsi="Calibri" w:cs="Calibri"/>
        </w:rPr>
        <w:t>Course Description</w:t>
      </w:r>
      <w:bookmarkEnd w:id="122"/>
      <w:bookmarkEnd w:id="123"/>
      <w:bookmarkEnd w:id="124"/>
    </w:p>
    <w:p w14:paraId="70CE639E" w14:textId="0339CC39" w:rsidR="003B365F" w:rsidRPr="00F570C5" w:rsidRDefault="003B365F" w:rsidP="003B365F">
      <w:pPr>
        <w:rPr>
          <w:rFonts w:ascii="Calibri" w:hAnsi="Calibri" w:cs="Calibri"/>
          <w:bCs/>
        </w:rPr>
      </w:pPr>
      <w:r w:rsidRPr="00F570C5">
        <w:rPr>
          <w:rFonts w:ascii="Calibri" w:hAnsi="Calibri" w:cs="Calibri"/>
          <w:bCs/>
        </w:rPr>
        <w:t>No changes</w:t>
      </w:r>
    </w:p>
    <w:p w14:paraId="02D97FB8" w14:textId="1CD290A6" w:rsidR="009C5E76" w:rsidRPr="00F570C5" w:rsidRDefault="009C5E76" w:rsidP="00164B14">
      <w:pPr>
        <w:pStyle w:val="Heading3"/>
        <w:rPr>
          <w:rFonts w:ascii="Calibri" w:hAnsi="Calibri" w:cs="Calibri"/>
        </w:rPr>
      </w:pPr>
      <w:bookmarkStart w:id="126" w:name="_Toc118714423"/>
      <w:bookmarkStart w:id="127" w:name="_Toc267073388"/>
      <w:bookmarkStart w:id="128" w:name="_Toc131089294"/>
      <w:r w:rsidRPr="6E4A4A18">
        <w:rPr>
          <w:rFonts w:ascii="Calibri" w:hAnsi="Calibri" w:cs="Calibri"/>
        </w:rPr>
        <w:t>Learning Outcomes</w:t>
      </w:r>
      <w:bookmarkEnd w:id="125"/>
      <w:bookmarkEnd w:id="126"/>
      <w:bookmarkEnd w:id="127"/>
      <w:bookmarkEnd w:id="128"/>
    </w:p>
    <w:p w14:paraId="5503F5C3" w14:textId="5487320F" w:rsidR="00D97FA4" w:rsidRPr="00F570C5" w:rsidRDefault="00CA29C0" w:rsidP="00445F0A">
      <w:pPr>
        <w:rPr>
          <w:rFonts w:ascii="Calibri" w:hAnsi="Calibri" w:cs="Calibri"/>
        </w:rPr>
      </w:pPr>
      <w:r w:rsidRPr="00F570C5">
        <w:rPr>
          <w:rFonts w:ascii="Calibri" w:hAnsi="Calibri" w:cs="Calibri"/>
        </w:rPr>
        <w:t>The</w:t>
      </w:r>
      <w:r w:rsidR="00D97FA4" w:rsidRPr="00F570C5">
        <w:rPr>
          <w:rFonts w:ascii="Calibri" w:hAnsi="Calibri" w:cs="Calibri"/>
        </w:rPr>
        <w:t xml:space="preserve"> </w:t>
      </w:r>
      <w:r w:rsidRPr="00F570C5">
        <w:rPr>
          <w:rFonts w:ascii="Calibri" w:hAnsi="Calibri" w:cs="Calibri"/>
        </w:rPr>
        <w:t xml:space="preserve">course </w:t>
      </w:r>
      <w:r w:rsidR="00D97FA4" w:rsidRPr="00F570C5">
        <w:rPr>
          <w:rFonts w:ascii="Calibri" w:hAnsi="Calibri" w:cs="Calibri"/>
        </w:rPr>
        <w:t xml:space="preserve">learning outcomes </w:t>
      </w:r>
      <w:r w:rsidRPr="00F570C5">
        <w:rPr>
          <w:rFonts w:ascii="Calibri" w:hAnsi="Calibri" w:cs="Calibri"/>
        </w:rPr>
        <w:t xml:space="preserve">3, 4, and 5 </w:t>
      </w:r>
      <w:r w:rsidR="00D97FA4" w:rsidRPr="00F570C5">
        <w:rPr>
          <w:rFonts w:ascii="Calibri" w:hAnsi="Calibri" w:cs="Calibri"/>
        </w:rPr>
        <w:t xml:space="preserve">were reordered to match the order of the course content. </w:t>
      </w:r>
      <w:r w:rsidRPr="00F570C5">
        <w:rPr>
          <w:rFonts w:ascii="Calibri" w:hAnsi="Calibri" w:cs="Calibri"/>
        </w:rPr>
        <w:t>Details and notes</w:t>
      </w:r>
      <w:r w:rsidR="00D97FA4" w:rsidRPr="00F570C5">
        <w:rPr>
          <w:rFonts w:ascii="Calibri" w:hAnsi="Calibri" w:cs="Calibri"/>
        </w:rPr>
        <w:t xml:space="preserve"> are provided under th</w:t>
      </w:r>
      <w:r w:rsidRPr="00F570C5">
        <w:rPr>
          <w:rFonts w:ascii="Calibri" w:hAnsi="Calibri" w:cs="Calibri"/>
        </w:rPr>
        <w:t>ese</w:t>
      </w:r>
      <w:r w:rsidR="00D97FA4" w:rsidRPr="00F570C5">
        <w:rPr>
          <w:rFonts w:ascii="Calibri" w:hAnsi="Calibri" w:cs="Calibri"/>
        </w:rPr>
        <w:t xml:space="preserve"> course learning outcomes.</w:t>
      </w:r>
    </w:p>
    <w:p w14:paraId="6B62F1B3" w14:textId="3FC6A0E8" w:rsidR="00694CBE" w:rsidRPr="00F570C5" w:rsidRDefault="002111E3" w:rsidP="00240C67">
      <w:pPr>
        <w:pStyle w:val="Heading4"/>
        <w:rPr>
          <w:rFonts w:ascii="Calibri" w:hAnsi="Calibri" w:cs="Calibri"/>
        </w:rPr>
      </w:pPr>
      <w:r w:rsidRPr="6E4A4A18">
        <w:rPr>
          <w:rFonts w:ascii="Calibri" w:hAnsi="Calibri" w:cs="Calibri"/>
        </w:rPr>
        <w:t xml:space="preserve">Changes to </w:t>
      </w:r>
      <w:r w:rsidR="00A746DD" w:rsidRPr="6E4A4A18">
        <w:rPr>
          <w:rFonts w:ascii="Calibri" w:hAnsi="Calibri" w:cs="Calibri"/>
        </w:rPr>
        <w:t xml:space="preserve">Course </w:t>
      </w:r>
      <w:r w:rsidR="007519C9" w:rsidRPr="6E4A4A18">
        <w:rPr>
          <w:rFonts w:ascii="Calibri" w:hAnsi="Calibri" w:cs="Calibri"/>
        </w:rPr>
        <w:t>Learning Outcome 1</w:t>
      </w:r>
    </w:p>
    <w:p w14:paraId="410E0FD9" w14:textId="3F88B0AD" w:rsidR="00654E9E" w:rsidRPr="00F570C5" w:rsidRDefault="005F1904" w:rsidP="00445F0A">
      <w:pPr>
        <w:rPr>
          <w:rFonts w:ascii="Calibri" w:hAnsi="Calibri" w:cs="Calibri"/>
        </w:rPr>
      </w:pPr>
      <w:r w:rsidRPr="00F570C5">
        <w:rPr>
          <w:rFonts w:ascii="Calibri" w:hAnsi="Calibri" w:cs="Calibri"/>
        </w:rPr>
        <w:t>Display an understanding of person-centred care that recognizes and respects the uniqueness of each individual:</w:t>
      </w:r>
    </w:p>
    <w:p w14:paraId="35A02856" w14:textId="0E9FD24C" w:rsidR="00487599" w:rsidRPr="00F570C5" w:rsidRDefault="004344D3" w:rsidP="00445F0A">
      <w:pPr>
        <w:rPr>
          <w:rFonts w:ascii="Calibri" w:hAnsi="Calibri" w:cs="Calibri"/>
        </w:rPr>
      </w:pPr>
      <w:r w:rsidRPr="00F570C5">
        <w:rPr>
          <w:rFonts w:ascii="Calibri" w:hAnsi="Calibri" w:cs="Calibri"/>
          <w:color w:val="FF0000"/>
        </w:rPr>
        <w:t>Revised to</w:t>
      </w:r>
      <w:r w:rsidR="36AC11CB" w:rsidRPr="00F570C5">
        <w:rPr>
          <w:rFonts w:ascii="Calibri" w:hAnsi="Calibri" w:cs="Calibri"/>
          <w:color w:val="FF0000"/>
        </w:rPr>
        <w:t xml:space="preserve">: </w:t>
      </w:r>
      <w:r w:rsidR="4FAE9888" w:rsidRPr="00F570C5">
        <w:rPr>
          <w:rFonts w:ascii="Calibri" w:hAnsi="Calibri" w:cs="Calibri"/>
        </w:rPr>
        <w:t>Describe how person-centred care recognizes and respects the uniqueness of each individual:</w:t>
      </w:r>
    </w:p>
    <w:p w14:paraId="5776A654" w14:textId="13D84099" w:rsidR="4FAE9888" w:rsidRPr="00F570C5" w:rsidRDefault="4FAE9888" w:rsidP="4FAE9888">
      <w:pPr>
        <w:pStyle w:val="ListParagraph"/>
        <w:ind w:left="0"/>
        <w:rPr>
          <w:rFonts w:ascii="Calibri" w:hAnsi="Calibri" w:cs="Calibri"/>
          <w:b/>
          <w:bCs/>
        </w:rPr>
      </w:pPr>
    </w:p>
    <w:p w14:paraId="7F0A711E" w14:textId="12083FBA" w:rsidR="00694CBE" w:rsidRPr="00E727D5" w:rsidRDefault="00016F47" w:rsidP="00694CBE">
      <w:pPr>
        <w:pStyle w:val="ListParagraph"/>
        <w:ind w:left="0"/>
        <w:rPr>
          <w:rFonts w:ascii="Calibri" w:hAnsi="Calibri" w:cs="Calibri"/>
          <w:bCs/>
          <w:color w:val="FF0000"/>
        </w:rPr>
      </w:pPr>
      <w:r>
        <w:rPr>
          <w:rFonts w:ascii="Calibri" w:hAnsi="Calibri" w:cs="Calibri"/>
          <w:bCs/>
          <w:color w:val="FF0000"/>
        </w:rPr>
        <w:t>Revised bullets</w:t>
      </w:r>
    </w:p>
    <w:p w14:paraId="0BCB4418" w14:textId="07617552" w:rsidR="000809E9" w:rsidRPr="00F570C5" w:rsidRDefault="00DD135A" w:rsidP="00DD135A">
      <w:pPr>
        <w:ind w:left="720" w:hanging="720"/>
        <w:rPr>
          <w:rFonts w:ascii="Calibri" w:hAnsi="Calibri" w:cs="Calibri"/>
          <w:bCs/>
        </w:rPr>
      </w:pPr>
      <w:r w:rsidRPr="00F570C5">
        <w:rPr>
          <w:rFonts w:ascii="Calibri" w:hAnsi="Calibri" w:cs="Calibri"/>
        </w:rPr>
        <w:t>1.2</w:t>
      </w:r>
      <w:r w:rsidRPr="00F570C5">
        <w:rPr>
          <w:rFonts w:ascii="Calibri" w:hAnsi="Calibri" w:cs="Calibri"/>
        </w:rPr>
        <w:tab/>
      </w:r>
      <w:r w:rsidR="00EB23A8" w:rsidRPr="00F570C5">
        <w:rPr>
          <w:rFonts w:ascii="Calibri" w:hAnsi="Calibri" w:cs="Calibri"/>
        </w:rPr>
        <w:t>Explain the importance of respecting the individuality, independence, autonomy, diverse values and dignity of clients and families.</w:t>
      </w:r>
    </w:p>
    <w:p w14:paraId="47C12A13" w14:textId="726D5E62" w:rsidR="00C61DB7" w:rsidRPr="00F570C5" w:rsidRDefault="004344D3" w:rsidP="00A746DD">
      <w:pPr>
        <w:pStyle w:val="ListParagraph"/>
        <w:rPr>
          <w:rFonts w:ascii="Calibri" w:hAnsi="Calibri" w:cs="Calibri"/>
          <w:color w:val="FF0000"/>
        </w:rPr>
      </w:pPr>
      <w:r w:rsidRPr="00F570C5">
        <w:rPr>
          <w:rFonts w:ascii="Calibri" w:hAnsi="Calibri" w:cs="Calibri"/>
          <w:color w:val="FF0000"/>
        </w:rPr>
        <w:t>Revised to</w:t>
      </w:r>
      <w:r w:rsidR="35A0CCCD" w:rsidRPr="00F570C5">
        <w:rPr>
          <w:rFonts w:ascii="Calibri" w:hAnsi="Calibri" w:cs="Calibri"/>
          <w:color w:val="FF0000"/>
        </w:rPr>
        <w:t xml:space="preserve">: </w:t>
      </w:r>
      <w:r w:rsidR="00C61DB7" w:rsidRPr="00F570C5">
        <w:rPr>
          <w:rFonts w:ascii="Calibri" w:hAnsi="Calibri" w:cs="Calibri"/>
        </w:rPr>
        <w:t>Explain the importance of respecting the individuality, independence, autonomy, diversity, and dignity of clients and families.</w:t>
      </w:r>
    </w:p>
    <w:p w14:paraId="4587616B" w14:textId="77777777" w:rsidR="00590A5B" w:rsidRPr="00F570C5" w:rsidRDefault="00590A5B" w:rsidP="00395162">
      <w:pPr>
        <w:pStyle w:val="ListParagraph"/>
        <w:rPr>
          <w:rFonts w:ascii="Calibri" w:hAnsi="Calibri" w:cs="Calibri"/>
          <w:b/>
        </w:rPr>
      </w:pPr>
    </w:p>
    <w:p w14:paraId="55F87C59" w14:textId="17232098" w:rsidR="00123F77" w:rsidRPr="00F570C5" w:rsidRDefault="00395162" w:rsidP="007F489C">
      <w:pPr>
        <w:ind w:left="720" w:hanging="720"/>
        <w:rPr>
          <w:rFonts w:ascii="Calibri" w:hAnsi="Calibri" w:cs="Calibri"/>
        </w:rPr>
      </w:pPr>
      <w:r w:rsidRPr="00F570C5">
        <w:rPr>
          <w:rFonts w:ascii="Calibri" w:hAnsi="Calibri" w:cs="Calibri"/>
        </w:rPr>
        <w:t>1.3</w:t>
      </w:r>
      <w:r w:rsidR="007F489C" w:rsidRPr="00F570C5">
        <w:rPr>
          <w:rFonts w:ascii="Calibri" w:hAnsi="Calibri" w:cs="Calibri"/>
        </w:rPr>
        <w:tab/>
      </w:r>
      <w:r w:rsidR="002F3E27" w:rsidRPr="00F570C5">
        <w:rPr>
          <w:rFonts w:ascii="Calibri" w:hAnsi="Calibri" w:cs="Calibri"/>
          <w:bCs/>
        </w:rPr>
        <w:t>D</w:t>
      </w:r>
      <w:r w:rsidR="002F3E27" w:rsidRPr="00F570C5">
        <w:rPr>
          <w:rFonts w:ascii="Calibri" w:hAnsi="Calibri" w:cs="Calibri"/>
        </w:rPr>
        <w:t>isplay an ability to view the older person as an individual possessing a wealth of experience, knowledge</w:t>
      </w:r>
      <w:r w:rsidR="00EB23A8" w:rsidRPr="00F570C5">
        <w:rPr>
          <w:rFonts w:ascii="Calibri" w:hAnsi="Calibri" w:cs="Calibri"/>
        </w:rPr>
        <w:t>,</w:t>
      </w:r>
      <w:r w:rsidR="002F3E27" w:rsidRPr="00F570C5">
        <w:rPr>
          <w:rFonts w:ascii="Calibri" w:hAnsi="Calibri" w:cs="Calibri"/>
        </w:rPr>
        <w:t xml:space="preserve"> and wisdom.</w:t>
      </w:r>
    </w:p>
    <w:p w14:paraId="6EB0D8D4" w14:textId="3E237F24" w:rsidR="006E199B" w:rsidRPr="001F1DBF" w:rsidRDefault="004344D3" w:rsidP="001F1DBF">
      <w:pPr>
        <w:pStyle w:val="ListParagraph"/>
        <w:rPr>
          <w:rFonts w:ascii="Calibri" w:hAnsi="Calibri" w:cs="Calibri"/>
          <w:color w:val="FF0000"/>
        </w:rPr>
      </w:pPr>
      <w:r w:rsidRPr="00F570C5">
        <w:rPr>
          <w:rFonts w:ascii="Calibri" w:hAnsi="Calibri" w:cs="Calibri"/>
          <w:color w:val="FF0000"/>
        </w:rPr>
        <w:t>Revised to</w:t>
      </w:r>
      <w:r w:rsidR="36D96F52" w:rsidRPr="00F570C5">
        <w:rPr>
          <w:rFonts w:ascii="Calibri" w:hAnsi="Calibri" w:cs="Calibri"/>
          <w:color w:val="FF0000"/>
        </w:rPr>
        <w:t xml:space="preserve">: </w:t>
      </w:r>
      <w:r w:rsidR="00B9237A" w:rsidRPr="00F570C5">
        <w:rPr>
          <w:rFonts w:ascii="Calibri" w:hAnsi="Calibri" w:cs="Calibri"/>
        </w:rPr>
        <w:t>Describe clients as individuals possessing a wealth of experience, knowledge</w:t>
      </w:r>
      <w:r w:rsidR="00244383" w:rsidRPr="00F570C5">
        <w:rPr>
          <w:rFonts w:ascii="Calibri" w:hAnsi="Calibri" w:cs="Calibri"/>
        </w:rPr>
        <w:t>,</w:t>
      </w:r>
      <w:r w:rsidR="00B9237A" w:rsidRPr="00F570C5">
        <w:rPr>
          <w:rFonts w:ascii="Calibri" w:hAnsi="Calibri" w:cs="Calibri"/>
        </w:rPr>
        <w:t xml:space="preserve"> and wisdom.</w:t>
      </w:r>
    </w:p>
    <w:p w14:paraId="64CD9545" w14:textId="3927D914" w:rsidR="00240C67" w:rsidRPr="00F570C5" w:rsidRDefault="00240C67" w:rsidP="00240C67">
      <w:pPr>
        <w:pStyle w:val="Heading4"/>
        <w:rPr>
          <w:rFonts w:ascii="Calibri" w:hAnsi="Calibri" w:cs="Calibri"/>
        </w:rPr>
      </w:pPr>
      <w:r w:rsidRPr="6E4A4A18">
        <w:rPr>
          <w:rFonts w:ascii="Calibri" w:hAnsi="Calibri" w:cs="Calibri"/>
        </w:rPr>
        <w:t xml:space="preserve">Changes to </w:t>
      </w:r>
      <w:r w:rsidR="00A746DD" w:rsidRPr="6E4A4A18">
        <w:rPr>
          <w:rFonts w:ascii="Calibri" w:hAnsi="Calibri" w:cs="Calibri"/>
        </w:rPr>
        <w:t xml:space="preserve">Course </w:t>
      </w:r>
      <w:r w:rsidRPr="6E4A4A18">
        <w:rPr>
          <w:rFonts w:ascii="Calibri" w:hAnsi="Calibri" w:cs="Calibri"/>
        </w:rPr>
        <w:t>Learning Outcome 2</w:t>
      </w:r>
    </w:p>
    <w:p w14:paraId="580C30AF" w14:textId="61818029" w:rsidR="00E727D5" w:rsidRPr="00E727D5" w:rsidRDefault="00016F47" w:rsidP="00E727D5">
      <w:pPr>
        <w:rPr>
          <w:rFonts w:ascii="Calibri" w:hAnsi="Calibri" w:cs="Calibri"/>
          <w:bCs/>
          <w:color w:val="FF0000"/>
        </w:rPr>
      </w:pPr>
      <w:r w:rsidRPr="6E4A4A18">
        <w:rPr>
          <w:rFonts w:ascii="Calibri" w:hAnsi="Calibri" w:cs="Calibri"/>
          <w:color w:val="FF0000"/>
        </w:rPr>
        <w:t>Revised bullets</w:t>
      </w:r>
    </w:p>
    <w:p w14:paraId="514D3AEB" w14:textId="7131E4E2" w:rsidR="7BE1DB5E" w:rsidRDefault="7BE1DB5E" w:rsidP="6E4A4A18">
      <w:r w:rsidRPr="6E4A4A18">
        <w:rPr>
          <w:rFonts w:ascii="Calibri" w:hAnsi="Calibri" w:cs="Calibri"/>
        </w:rPr>
        <w:t>2.2</w:t>
      </w:r>
      <w:r>
        <w:tab/>
      </w:r>
      <w:r w:rsidRPr="6E4A4A18">
        <w:rPr>
          <w:rFonts w:ascii="Calibri" w:hAnsi="Calibri" w:cs="Calibri"/>
        </w:rPr>
        <w:t>Conduct a needs assessment</w:t>
      </w:r>
    </w:p>
    <w:p w14:paraId="03AD4EC2" w14:textId="2A59E7DF" w:rsidR="7BE1DB5E" w:rsidRDefault="7BE1DB5E" w:rsidP="6E4A4A18">
      <w:pPr>
        <w:pStyle w:val="ListParagraph"/>
        <w:spacing w:line="259" w:lineRule="auto"/>
        <w:rPr>
          <w:rFonts w:ascii="Calibri" w:hAnsi="Calibri" w:cs="Calibri"/>
        </w:rPr>
      </w:pPr>
      <w:r w:rsidRPr="6E4A4A18">
        <w:rPr>
          <w:rFonts w:ascii="Calibri" w:hAnsi="Calibri" w:cs="Calibri"/>
          <w:color w:val="FF0000"/>
        </w:rPr>
        <w:t xml:space="preserve">Revised to: </w:t>
      </w:r>
      <w:r w:rsidRPr="6E4A4A18">
        <w:rPr>
          <w:rFonts w:ascii="Calibri" w:hAnsi="Calibri" w:cs="Calibri"/>
        </w:rPr>
        <w:t xml:space="preserve">Discuss the HCA’s role in observing and reporting unmet needs in clients. </w:t>
      </w:r>
    </w:p>
    <w:p w14:paraId="75C30C79" w14:textId="36A4D3AD" w:rsidR="6E4A4A18" w:rsidRDefault="6E4A4A18" w:rsidP="6E4A4A18">
      <w:pPr>
        <w:rPr>
          <w:rFonts w:ascii="Calibri" w:hAnsi="Calibri" w:cs="Calibri"/>
          <w:color w:val="FF0000"/>
        </w:rPr>
      </w:pPr>
    </w:p>
    <w:p w14:paraId="7DD2EBBD" w14:textId="24053E05" w:rsidR="003D3926" w:rsidRPr="00F570C5" w:rsidRDefault="7BE1DB5E" w:rsidP="6E4A4A18">
      <w:r w:rsidRPr="6E4A4A18">
        <w:rPr>
          <w:rFonts w:ascii="Calibri" w:hAnsi="Calibri" w:cs="Calibri"/>
        </w:rPr>
        <w:t>2.3</w:t>
      </w:r>
      <w:r w:rsidR="003D3926">
        <w:tab/>
      </w:r>
      <w:r w:rsidR="003D3926" w:rsidRPr="6E4A4A18">
        <w:rPr>
          <w:rFonts w:ascii="Calibri" w:hAnsi="Calibri" w:cs="Calibri"/>
        </w:rPr>
        <w:t>Discuss the principles of human development.</w:t>
      </w:r>
    </w:p>
    <w:p w14:paraId="69308812" w14:textId="1F303237" w:rsidR="00DE6987" w:rsidRPr="00F570C5" w:rsidRDefault="004344D3" w:rsidP="004344D3">
      <w:pPr>
        <w:pStyle w:val="ListParagraph"/>
        <w:rPr>
          <w:rFonts w:ascii="Calibri" w:hAnsi="Calibri" w:cs="Calibri"/>
          <w:color w:val="FF0000"/>
        </w:rPr>
      </w:pPr>
      <w:r w:rsidRPr="00F570C5">
        <w:rPr>
          <w:rFonts w:ascii="Calibri" w:hAnsi="Calibri" w:cs="Calibri"/>
          <w:color w:val="FF0000"/>
        </w:rPr>
        <w:t>Revised to</w:t>
      </w:r>
      <w:r w:rsidR="5CF6E2A4" w:rsidRPr="00F570C5">
        <w:rPr>
          <w:rFonts w:ascii="Calibri" w:hAnsi="Calibri" w:cs="Calibri"/>
          <w:color w:val="FF0000"/>
        </w:rPr>
        <w:t xml:space="preserve">: </w:t>
      </w:r>
      <w:r w:rsidR="00DE6987" w:rsidRPr="00F570C5">
        <w:rPr>
          <w:rFonts w:ascii="Calibri" w:hAnsi="Calibri" w:cs="Calibri"/>
        </w:rPr>
        <w:t>Discuss the principles and stages of human development.</w:t>
      </w:r>
    </w:p>
    <w:p w14:paraId="0A4BD444" w14:textId="317642D8" w:rsidR="19E27B0D" w:rsidRPr="00F570C5" w:rsidRDefault="19E27B0D" w:rsidP="19E27B0D">
      <w:pPr>
        <w:pStyle w:val="ListParagraph"/>
        <w:rPr>
          <w:rFonts w:ascii="Calibri" w:hAnsi="Calibri" w:cs="Calibri"/>
        </w:rPr>
      </w:pPr>
      <w:r w:rsidRPr="16F5E76C">
        <w:rPr>
          <w:rFonts w:ascii="Calibri" w:hAnsi="Calibri" w:cs="Calibri"/>
          <w:b/>
          <w:bCs/>
        </w:rPr>
        <w:t>N</w:t>
      </w:r>
      <w:r w:rsidR="00D626F9" w:rsidRPr="16F5E76C">
        <w:rPr>
          <w:rFonts w:ascii="Calibri" w:hAnsi="Calibri" w:cs="Calibri"/>
          <w:b/>
          <w:bCs/>
        </w:rPr>
        <w:t>ote</w:t>
      </w:r>
      <w:r w:rsidRPr="16F5E76C">
        <w:rPr>
          <w:rFonts w:ascii="Calibri" w:hAnsi="Calibri" w:cs="Calibri"/>
        </w:rPr>
        <w:t xml:space="preserve">: </w:t>
      </w:r>
      <w:r w:rsidR="00DD135A" w:rsidRPr="16F5E76C">
        <w:rPr>
          <w:rFonts w:ascii="Calibri" w:hAnsi="Calibri" w:cs="Calibri"/>
        </w:rPr>
        <w:t xml:space="preserve">The word </w:t>
      </w:r>
      <w:r w:rsidR="00957359" w:rsidRPr="16F5E76C">
        <w:rPr>
          <w:rFonts w:ascii="Calibri" w:hAnsi="Calibri" w:cs="Calibri"/>
        </w:rPr>
        <w:t>“</w:t>
      </w:r>
      <w:r w:rsidR="00DD135A" w:rsidRPr="16F5E76C">
        <w:rPr>
          <w:rFonts w:ascii="Calibri" w:hAnsi="Calibri" w:cs="Calibri"/>
        </w:rPr>
        <w:t>s</w:t>
      </w:r>
      <w:r w:rsidRPr="16F5E76C">
        <w:rPr>
          <w:rFonts w:ascii="Calibri" w:hAnsi="Calibri" w:cs="Calibri"/>
        </w:rPr>
        <w:t>tages</w:t>
      </w:r>
      <w:r w:rsidR="00957359" w:rsidRPr="16F5E76C">
        <w:rPr>
          <w:rFonts w:ascii="Calibri" w:hAnsi="Calibri" w:cs="Calibri"/>
        </w:rPr>
        <w:t>”</w:t>
      </w:r>
      <w:r w:rsidRPr="16F5E76C">
        <w:rPr>
          <w:rFonts w:ascii="Calibri" w:hAnsi="Calibri" w:cs="Calibri"/>
        </w:rPr>
        <w:t xml:space="preserve"> was added in response to Recommendation 10 </w:t>
      </w:r>
      <w:r w:rsidR="00296AD5" w:rsidRPr="16F5E76C">
        <w:rPr>
          <w:rFonts w:ascii="Calibri" w:hAnsi="Calibri" w:cs="Calibri"/>
        </w:rPr>
        <w:t xml:space="preserve">(see Appendix </w:t>
      </w:r>
      <w:r w:rsidR="705965C1" w:rsidRPr="16F5E76C">
        <w:rPr>
          <w:rFonts w:ascii="Calibri" w:hAnsi="Calibri" w:cs="Calibri"/>
        </w:rPr>
        <w:t>2</w:t>
      </w:r>
      <w:r w:rsidR="00296AD5" w:rsidRPr="16F5E76C">
        <w:rPr>
          <w:rFonts w:ascii="Calibri" w:hAnsi="Calibri" w:cs="Calibri"/>
        </w:rPr>
        <w:t xml:space="preserve">) </w:t>
      </w:r>
      <w:r w:rsidRPr="16F5E76C">
        <w:rPr>
          <w:rFonts w:ascii="Calibri" w:hAnsi="Calibri" w:cs="Calibri"/>
        </w:rPr>
        <w:t xml:space="preserve">as </w:t>
      </w:r>
      <w:r w:rsidR="00957359" w:rsidRPr="16F5E76C">
        <w:rPr>
          <w:rFonts w:ascii="Calibri" w:hAnsi="Calibri" w:cs="Calibri"/>
        </w:rPr>
        <w:t>“</w:t>
      </w:r>
      <w:r w:rsidRPr="16F5E76C">
        <w:rPr>
          <w:rFonts w:ascii="Calibri" w:hAnsi="Calibri" w:cs="Calibri"/>
        </w:rPr>
        <w:t>principles</w:t>
      </w:r>
      <w:r w:rsidR="00957359" w:rsidRPr="16F5E76C">
        <w:rPr>
          <w:rFonts w:ascii="Calibri" w:hAnsi="Calibri" w:cs="Calibri"/>
        </w:rPr>
        <w:t>”</w:t>
      </w:r>
      <w:r w:rsidRPr="16F5E76C">
        <w:rPr>
          <w:rFonts w:ascii="Calibri" w:hAnsi="Calibri" w:cs="Calibri"/>
        </w:rPr>
        <w:t xml:space="preserve"> of human development does not refer to the specific changes associated with growth and development that occur across the lifespan.</w:t>
      </w:r>
      <w:r w:rsidR="00326E73" w:rsidRPr="16F5E76C">
        <w:rPr>
          <w:rFonts w:ascii="Calibri" w:hAnsi="Calibri" w:cs="Calibri"/>
        </w:rPr>
        <w:t xml:space="preserve"> </w:t>
      </w:r>
    </w:p>
    <w:p w14:paraId="3F253AC3" w14:textId="62350244" w:rsidR="19E27B0D" w:rsidRPr="00F570C5" w:rsidRDefault="19E27B0D" w:rsidP="19E27B0D">
      <w:pPr>
        <w:pStyle w:val="ListParagraph"/>
        <w:rPr>
          <w:rFonts w:ascii="Calibri" w:hAnsi="Calibri" w:cs="Calibri"/>
        </w:rPr>
      </w:pPr>
      <w:r w:rsidRPr="00F570C5">
        <w:rPr>
          <w:rFonts w:ascii="Calibri" w:hAnsi="Calibri" w:cs="Calibri"/>
        </w:rPr>
        <w:t xml:space="preserve"> </w:t>
      </w:r>
    </w:p>
    <w:p w14:paraId="2CCA60B4" w14:textId="2EAFCA62" w:rsidR="00DE6987" w:rsidRPr="00F570C5" w:rsidRDefault="00395162" w:rsidP="00DE6987">
      <w:pPr>
        <w:tabs>
          <w:tab w:val="num" w:pos="1440"/>
        </w:tabs>
        <w:rPr>
          <w:rFonts w:ascii="Calibri" w:eastAsia="Calibri" w:hAnsi="Calibri" w:cs="Calibri"/>
          <w:color w:val="FF0000"/>
        </w:rPr>
      </w:pPr>
      <w:r w:rsidRPr="00F570C5">
        <w:rPr>
          <w:rFonts w:ascii="Calibri" w:eastAsia="Calibri" w:hAnsi="Calibri" w:cs="Calibri"/>
          <w:color w:val="FF0000"/>
        </w:rPr>
        <w:t>Adde</w:t>
      </w:r>
      <w:r w:rsidR="00B22FF5" w:rsidRPr="00F570C5">
        <w:rPr>
          <w:rFonts w:ascii="Calibri" w:eastAsia="Calibri" w:hAnsi="Calibri" w:cs="Calibri"/>
          <w:color w:val="FF0000"/>
        </w:rPr>
        <w:t>d</w:t>
      </w:r>
      <w:r w:rsidR="00016F47">
        <w:rPr>
          <w:rFonts w:ascii="Calibri" w:eastAsia="Calibri" w:hAnsi="Calibri" w:cs="Calibri"/>
          <w:color w:val="FF0000"/>
        </w:rPr>
        <w:t xml:space="preserve"> bullets</w:t>
      </w:r>
    </w:p>
    <w:p w14:paraId="5796DAC1" w14:textId="77777777" w:rsidR="0024615C" w:rsidRPr="00F570C5" w:rsidRDefault="00B22FF5" w:rsidP="0024615C">
      <w:pPr>
        <w:ind w:left="720" w:hanging="720"/>
        <w:rPr>
          <w:rFonts w:ascii="Calibri" w:eastAsia="Calibri" w:hAnsi="Calibri" w:cs="Calibri"/>
        </w:rPr>
      </w:pPr>
      <w:r w:rsidRPr="00F570C5">
        <w:rPr>
          <w:rFonts w:ascii="Calibri" w:eastAsia="Calibri" w:hAnsi="Calibri" w:cs="Calibri"/>
        </w:rPr>
        <w:t>2.</w:t>
      </w:r>
      <w:r w:rsidR="0D2029B9" w:rsidRPr="00F570C5">
        <w:rPr>
          <w:rFonts w:ascii="Calibri" w:eastAsia="Calibri" w:hAnsi="Calibri" w:cs="Calibri"/>
        </w:rPr>
        <w:t>4</w:t>
      </w:r>
      <w:r w:rsidRPr="00F570C5">
        <w:rPr>
          <w:rFonts w:ascii="Calibri" w:eastAsia="Calibri" w:hAnsi="Calibri" w:cs="Calibri"/>
        </w:rPr>
        <w:t xml:space="preserve"> </w:t>
      </w:r>
      <w:r w:rsidR="0024615C" w:rsidRPr="00F570C5">
        <w:rPr>
          <w:rFonts w:ascii="Calibri" w:eastAsia="Calibri" w:hAnsi="Calibri" w:cs="Calibri"/>
        </w:rPr>
        <w:tab/>
      </w:r>
      <w:r w:rsidR="00E3559A" w:rsidRPr="00F570C5">
        <w:rPr>
          <w:rFonts w:ascii="Calibri" w:eastAsia="Calibri" w:hAnsi="Calibri" w:cs="Calibri"/>
        </w:rPr>
        <w:t>Describe common developmental tasks</w:t>
      </w:r>
      <w:r w:rsidR="19E27B0D" w:rsidRPr="00F570C5">
        <w:rPr>
          <w:rFonts w:ascii="Calibri" w:eastAsia="Calibri" w:hAnsi="Calibri" w:cs="Calibri"/>
        </w:rPr>
        <w:t xml:space="preserve">, </w:t>
      </w:r>
      <w:r w:rsidR="00E3559A" w:rsidRPr="00F570C5">
        <w:rPr>
          <w:rFonts w:ascii="Calibri" w:eastAsia="Calibri" w:hAnsi="Calibri" w:cs="Calibri"/>
        </w:rPr>
        <w:t>characteristics</w:t>
      </w:r>
      <w:r w:rsidR="00240C67" w:rsidRPr="00F570C5">
        <w:rPr>
          <w:rFonts w:ascii="Calibri" w:eastAsia="Calibri" w:hAnsi="Calibri" w:cs="Calibri"/>
        </w:rPr>
        <w:t>,</w:t>
      </w:r>
      <w:r w:rsidR="00E3559A" w:rsidRPr="00F570C5">
        <w:rPr>
          <w:rFonts w:ascii="Calibri" w:eastAsia="Calibri" w:hAnsi="Calibri" w:cs="Calibri"/>
        </w:rPr>
        <w:t xml:space="preserve"> </w:t>
      </w:r>
      <w:r w:rsidR="19E27B0D" w:rsidRPr="00F570C5">
        <w:rPr>
          <w:rFonts w:ascii="Calibri" w:eastAsia="Calibri" w:hAnsi="Calibri" w:cs="Calibri"/>
        </w:rPr>
        <w:t xml:space="preserve">and needs </w:t>
      </w:r>
      <w:r w:rsidR="00E3559A" w:rsidRPr="00F570C5">
        <w:rPr>
          <w:rFonts w:ascii="Calibri" w:eastAsia="Calibri" w:hAnsi="Calibri" w:cs="Calibri"/>
        </w:rPr>
        <w:t xml:space="preserve">of various </w:t>
      </w:r>
      <w:r w:rsidR="19E27B0D" w:rsidRPr="00F570C5">
        <w:rPr>
          <w:rFonts w:ascii="Calibri" w:eastAsia="Calibri" w:hAnsi="Calibri" w:cs="Calibri"/>
        </w:rPr>
        <w:t>age groups</w:t>
      </w:r>
      <w:r w:rsidR="00E3559A" w:rsidRPr="00F570C5">
        <w:rPr>
          <w:rFonts w:ascii="Calibri" w:eastAsia="Calibri" w:hAnsi="Calibri" w:cs="Calibri"/>
        </w:rPr>
        <w:t xml:space="preserve"> across the lifespan.</w:t>
      </w:r>
      <w:r w:rsidR="0024615C" w:rsidRPr="00F570C5">
        <w:rPr>
          <w:rFonts w:ascii="Calibri" w:eastAsia="Calibri" w:hAnsi="Calibri" w:cs="Calibri"/>
        </w:rPr>
        <w:t xml:space="preserve"> </w:t>
      </w:r>
    </w:p>
    <w:p w14:paraId="4643BD94" w14:textId="0D38E615" w:rsidR="19E27B0D" w:rsidRPr="00F570C5" w:rsidRDefault="19E27B0D" w:rsidP="0024615C">
      <w:pPr>
        <w:ind w:left="720"/>
        <w:rPr>
          <w:rFonts w:ascii="Calibri" w:eastAsia="Calibri" w:hAnsi="Calibri" w:cs="Calibri"/>
        </w:rPr>
      </w:pPr>
      <w:r w:rsidRPr="00E727D5">
        <w:rPr>
          <w:rFonts w:ascii="Calibri" w:eastAsia="Calibri" w:hAnsi="Calibri" w:cs="Calibri"/>
          <w:b/>
          <w:bCs/>
        </w:rPr>
        <w:t>N</w:t>
      </w:r>
      <w:r w:rsidR="00D626F9">
        <w:rPr>
          <w:rFonts w:ascii="Calibri" w:eastAsia="Calibri" w:hAnsi="Calibri" w:cs="Calibri"/>
          <w:b/>
          <w:bCs/>
        </w:rPr>
        <w:t>ote</w:t>
      </w:r>
      <w:r w:rsidRPr="00F570C5">
        <w:rPr>
          <w:rFonts w:ascii="Calibri" w:eastAsia="Calibri" w:hAnsi="Calibri" w:cs="Calibri"/>
        </w:rPr>
        <w:t xml:space="preserve">: </w:t>
      </w:r>
      <w:r w:rsidR="00A746DD" w:rsidRPr="00F570C5">
        <w:rPr>
          <w:rFonts w:ascii="Calibri" w:eastAsia="Calibri" w:hAnsi="Calibri" w:cs="Calibri"/>
        </w:rPr>
        <w:t>This was a</w:t>
      </w:r>
      <w:r w:rsidR="00DA2596" w:rsidRPr="00F570C5">
        <w:rPr>
          <w:rFonts w:ascii="Calibri" w:eastAsia="Calibri" w:hAnsi="Calibri" w:cs="Calibri"/>
        </w:rPr>
        <w:t xml:space="preserve">dded </w:t>
      </w:r>
      <w:r w:rsidRPr="00F570C5">
        <w:rPr>
          <w:rFonts w:ascii="Calibri" w:eastAsia="Calibri" w:hAnsi="Calibri" w:cs="Calibri"/>
        </w:rPr>
        <w:t xml:space="preserve">to further enhance language, </w:t>
      </w:r>
      <w:r w:rsidR="00721511" w:rsidRPr="00F570C5">
        <w:rPr>
          <w:rFonts w:ascii="Calibri" w:eastAsia="Calibri" w:hAnsi="Calibri" w:cs="Calibri"/>
        </w:rPr>
        <w:t>based on</w:t>
      </w:r>
      <w:r w:rsidRPr="00F570C5">
        <w:rPr>
          <w:rFonts w:ascii="Calibri" w:eastAsia="Calibri" w:hAnsi="Calibri" w:cs="Calibri"/>
        </w:rPr>
        <w:t xml:space="preserve"> </w:t>
      </w:r>
      <w:r w:rsidR="00A746DD" w:rsidRPr="00F570C5">
        <w:rPr>
          <w:rFonts w:ascii="Calibri" w:eastAsia="Calibri" w:hAnsi="Calibri" w:cs="Calibri"/>
        </w:rPr>
        <w:t>R</w:t>
      </w:r>
      <w:r w:rsidRPr="00F570C5">
        <w:rPr>
          <w:rFonts w:ascii="Calibri" w:eastAsia="Calibri" w:hAnsi="Calibri" w:cs="Calibri"/>
        </w:rPr>
        <w:t>ecommendation 10</w:t>
      </w:r>
      <w:r w:rsidR="00296AD5" w:rsidRPr="00F570C5">
        <w:rPr>
          <w:rFonts w:ascii="Calibri" w:eastAsia="Calibri" w:hAnsi="Calibri" w:cs="Calibri"/>
        </w:rPr>
        <w:t xml:space="preserve"> (see Appendix </w:t>
      </w:r>
      <w:r w:rsidR="004414B8">
        <w:rPr>
          <w:rFonts w:ascii="Calibri" w:eastAsia="Calibri" w:hAnsi="Calibri" w:cs="Calibri"/>
        </w:rPr>
        <w:t>2</w:t>
      </w:r>
      <w:r w:rsidR="00296AD5" w:rsidRPr="00F570C5">
        <w:rPr>
          <w:rFonts w:ascii="Calibri" w:eastAsia="Calibri" w:hAnsi="Calibri" w:cs="Calibri"/>
        </w:rPr>
        <w:t>)</w:t>
      </w:r>
      <w:r w:rsidRPr="00F570C5">
        <w:rPr>
          <w:rFonts w:ascii="Calibri" w:eastAsia="Calibri" w:hAnsi="Calibri" w:cs="Calibri"/>
        </w:rPr>
        <w:t>.</w:t>
      </w:r>
    </w:p>
    <w:p w14:paraId="6E147106" w14:textId="77777777" w:rsidR="00236F51" w:rsidRPr="00F570C5" w:rsidRDefault="00236F51" w:rsidP="003A2CDE">
      <w:pPr>
        <w:ind w:left="360"/>
        <w:rPr>
          <w:rFonts w:ascii="Calibri" w:eastAsia="Calibri" w:hAnsi="Calibri" w:cs="Calibri"/>
        </w:rPr>
      </w:pPr>
    </w:p>
    <w:p w14:paraId="7D48D4B0" w14:textId="19EB4188" w:rsidR="00236F51" w:rsidRPr="00F570C5" w:rsidRDefault="002111E3" w:rsidP="00240C67">
      <w:pPr>
        <w:pStyle w:val="Heading4"/>
        <w:rPr>
          <w:rFonts w:ascii="Calibri" w:hAnsi="Calibri" w:cs="Calibri"/>
        </w:rPr>
      </w:pPr>
      <w:r w:rsidRPr="6E4A4A18">
        <w:rPr>
          <w:rFonts w:ascii="Calibri" w:hAnsi="Calibri" w:cs="Calibri"/>
        </w:rPr>
        <w:lastRenderedPageBreak/>
        <w:t xml:space="preserve">Changes to </w:t>
      </w:r>
      <w:r w:rsidR="00A746DD" w:rsidRPr="6E4A4A18">
        <w:rPr>
          <w:rFonts w:ascii="Calibri" w:hAnsi="Calibri" w:cs="Calibri"/>
        </w:rPr>
        <w:t xml:space="preserve">Course </w:t>
      </w:r>
      <w:r w:rsidR="00C678BF" w:rsidRPr="6E4A4A18">
        <w:rPr>
          <w:rFonts w:ascii="Calibri" w:hAnsi="Calibri" w:cs="Calibri"/>
        </w:rPr>
        <w:t>Learning Outcome 3</w:t>
      </w:r>
      <w:r w:rsidR="00380002" w:rsidRPr="6E4A4A18">
        <w:rPr>
          <w:rFonts w:ascii="Calibri" w:hAnsi="Calibri" w:cs="Calibri"/>
        </w:rPr>
        <w:t xml:space="preserve"> (Formerly Course Learning Outcome 5)</w:t>
      </w:r>
    </w:p>
    <w:p w14:paraId="3D7467EA" w14:textId="767E4761" w:rsidR="19E27B0D" w:rsidRPr="00F570C5" w:rsidRDefault="00D97FA4" w:rsidP="00934752">
      <w:pPr>
        <w:rPr>
          <w:rFonts w:ascii="Calibri" w:hAnsi="Calibri" w:cs="Calibri"/>
        </w:rPr>
      </w:pPr>
      <w:r w:rsidRPr="00F570C5">
        <w:rPr>
          <w:rFonts w:ascii="Calibri" w:hAnsi="Calibri" w:cs="Calibri"/>
        </w:rPr>
        <w:t xml:space="preserve">The </w:t>
      </w:r>
      <w:r w:rsidR="00755700" w:rsidRPr="00F570C5">
        <w:rPr>
          <w:rFonts w:ascii="Calibri" w:hAnsi="Calibri" w:cs="Calibri"/>
        </w:rPr>
        <w:t xml:space="preserve">new </w:t>
      </w:r>
      <w:r w:rsidR="005B4BB7" w:rsidRPr="00F570C5">
        <w:rPr>
          <w:rFonts w:ascii="Calibri" w:hAnsi="Calibri" w:cs="Calibri"/>
        </w:rPr>
        <w:t xml:space="preserve">course learning outcome </w:t>
      </w:r>
      <w:r w:rsidR="19E27B0D" w:rsidRPr="00F570C5">
        <w:rPr>
          <w:rFonts w:ascii="Calibri" w:hAnsi="Calibri" w:cs="Calibri"/>
        </w:rPr>
        <w:t xml:space="preserve">3 </w:t>
      </w:r>
      <w:r w:rsidRPr="00F570C5">
        <w:rPr>
          <w:rFonts w:ascii="Calibri" w:hAnsi="Calibri" w:cs="Calibri"/>
        </w:rPr>
        <w:t xml:space="preserve">was formerly </w:t>
      </w:r>
      <w:r w:rsidR="005B4BB7" w:rsidRPr="00F570C5">
        <w:rPr>
          <w:rFonts w:ascii="Calibri" w:hAnsi="Calibri" w:cs="Calibri"/>
        </w:rPr>
        <w:t xml:space="preserve">course learning outcome </w:t>
      </w:r>
      <w:r w:rsidR="19E27B0D" w:rsidRPr="00F570C5">
        <w:rPr>
          <w:rFonts w:ascii="Calibri" w:hAnsi="Calibri" w:cs="Calibri"/>
        </w:rPr>
        <w:t>5</w:t>
      </w:r>
      <w:r w:rsidRPr="00F570C5">
        <w:rPr>
          <w:rFonts w:ascii="Calibri" w:hAnsi="Calibri" w:cs="Calibri"/>
        </w:rPr>
        <w:t>. The learning outcomes were</w:t>
      </w:r>
      <w:r w:rsidR="19E27B0D" w:rsidRPr="00F570C5">
        <w:rPr>
          <w:rFonts w:ascii="Calibri" w:hAnsi="Calibri" w:cs="Calibri"/>
        </w:rPr>
        <w:t xml:space="preserve"> reordered to match order of course content</w:t>
      </w:r>
      <w:r w:rsidRPr="00F570C5">
        <w:rPr>
          <w:rFonts w:ascii="Calibri" w:hAnsi="Calibri" w:cs="Calibri"/>
        </w:rPr>
        <w:t>.</w:t>
      </w:r>
    </w:p>
    <w:p w14:paraId="45F95D6F" w14:textId="6F9221B0" w:rsidR="004766C4" w:rsidRPr="00E727D5" w:rsidRDefault="004766C4" w:rsidP="00E727D5">
      <w:pPr>
        <w:rPr>
          <w:rFonts w:ascii="Calibri" w:hAnsi="Calibri" w:cs="Calibri"/>
        </w:rPr>
      </w:pPr>
      <w:r w:rsidRPr="00E727D5">
        <w:rPr>
          <w:rFonts w:ascii="Calibri" w:hAnsi="Calibri" w:cs="Calibri"/>
        </w:rPr>
        <w:t>Display an understanding of the role of family, culture, diversity</w:t>
      </w:r>
      <w:r w:rsidR="003D5E39" w:rsidRPr="00E727D5">
        <w:rPr>
          <w:rFonts w:ascii="Calibri" w:hAnsi="Calibri" w:cs="Calibri"/>
        </w:rPr>
        <w:t>,</w:t>
      </w:r>
      <w:r w:rsidRPr="00E727D5">
        <w:rPr>
          <w:rFonts w:ascii="Calibri" w:hAnsi="Calibri" w:cs="Calibri"/>
        </w:rPr>
        <w:t xml:space="preserve"> and life experienc</w:t>
      </w:r>
      <w:r w:rsidR="000F557D" w:rsidRPr="00E727D5">
        <w:rPr>
          <w:rFonts w:ascii="Calibri" w:hAnsi="Calibri" w:cs="Calibri"/>
        </w:rPr>
        <w:t>e in aging, health and healing:</w:t>
      </w:r>
    </w:p>
    <w:p w14:paraId="4110A0C9" w14:textId="4F0CAA8C" w:rsidR="0053776A" w:rsidRPr="00D17383" w:rsidRDefault="004344D3" w:rsidP="00D17383">
      <w:pPr>
        <w:rPr>
          <w:rFonts w:ascii="Calibri" w:hAnsi="Calibri" w:cs="Calibri"/>
          <w:color w:val="FF0000"/>
        </w:rPr>
      </w:pPr>
      <w:r w:rsidRPr="00F570C5">
        <w:rPr>
          <w:rFonts w:ascii="Calibri" w:hAnsi="Calibri" w:cs="Calibri"/>
          <w:color w:val="FF0000"/>
        </w:rPr>
        <w:t>Revised to</w:t>
      </w:r>
      <w:r w:rsidR="30248A5B" w:rsidRPr="00F570C5">
        <w:rPr>
          <w:rFonts w:ascii="Calibri" w:hAnsi="Calibri" w:cs="Calibri"/>
          <w:color w:val="FF0000"/>
        </w:rPr>
        <w:t xml:space="preserve">: </w:t>
      </w:r>
      <w:r w:rsidR="008D37DE" w:rsidRPr="00F570C5">
        <w:rPr>
          <w:rFonts w:ascii="Calibri" w:hAnsi="Calibri" w:cs="Calibri"/>
        </w:rPr>
        <w:t>Discuss the role of family, diversity</w:t>
      </w:r>
      <w:r w:rsidR="00DA2596" w:rsidRPr="00F570C5">
        <w:rPr>
          <w:rFonts w:ascii="Calibri" w:hAnsi="Calibri" w:cs="Calibri"/>
        </w:rPr>
        <w:t>,</w:t>
      </w:r>
      <w:r w:rsidR="008D37DE" w:rsidRPr="00F570C5">
        <w:rPr>
          <w:rFonts w:ascii="Calibri" w:hAnsi="Calibri" w:cs="Calibri"/>
        </w:rPr>
        <w:t xml:space="preserve"> and life experience in aging, health</w:t>
      </w:r>
      <w:r w:rsidR="00DA2596" w:rsidRPr="00F570C5">
        <w:rPr>
          <w:rFonts w:ascii="Calibri" w:hAnsi="Calibri" w:cs="Calibri"/>
        </w:rPr>
        <w:t>,</w:t>
      </w:r>
      <w:r w:rsidR="008D37DE" w:rsidRPr="00F570C5">
        <w:rPr>
          <w:rFonts w:ascii="Calibri" w:hAnsi="Calibri" w:cs="Calibri"/>
        </w:rPr>
        <w:t xml:space="preserve"> and healing:</w:t>
      </w:r>
    </w:p>
    <w:p w14:paraId="00718A61" w14:textId="2796538C" w:rsidR="19E27B0D" w:rsidRPr="00E727D5" w:rsidRDefault="288106DB" w:rsidP="00E727D5">
      <w:pPr>
        <w:rPr>
          <w:rFonts w:ascii="Calibri" w:hAnsi="Calibri" w:cs="Calibri"/>
          <w:b/>
          <w:bCs/>
        </w:rPr>
      </w:pPr>
      <w:r w:rsidRPr="00E727D5">
        <w:rPr>
          <w:rFonts w:ascii="Calibri" w:hAnsi="Calibri" w:cs="Calibri"/>
          <w:b/>
          <w:bCs/>
        </w:rPr>
        <w:t>N</w:t>
      </w:r>
      <w:r w:rsidR="00D626F9">
        <w:rPr>
          <w:rFonts w:ascii="Calibri" w:hAnsi="Calibri" w:cs="Calibri"/>
          <w:b/>
          <w:bCs/>
        </w:rPr>
        <w:t>ote</w:t>
      </w:r>
      <w:r w:rsidRPr="00E727D5">
        <w:rPr>
          <w:rFonts w:ascii="Calibri" w:hAnsi="Calibri" w:cs="Calibri"/>
        </w:rPr>
        <w:t xml:space="preserve">: </w:t>
      </w:r>
      <w:r w:rsidR="007F489C" w:rsidRPr="00E727D5">
        <w:rPr>
          <w:rFonts w:ascii="Calibri" w:hAnsi="Calibri" w:cs="Calibri"/>
        </w:rPr>
        <w:t>D</w:t>
      </w:r>
      <w:r w:rsidRPr="00E727D5">
        <w:rPr>
          <w:rFonts w:ascii="Calibri" w:hAnsi="Calibri" w:cs="Calibri"/>
        </w:rPr>
        <w:t>iversity includes culture</w:t>
      </w:r>
      <w:r w:rsidR="007F489C" w:rsidRPr="00E727D5">
        <w:rPr>
          <w:rFonts w:ascii="Calibri" w:hAnsi="Calibri" w:cs="Calibri"/>
        </w:rPr>
        <w:t>.</w:t>
      </w:r>
    </w:p>
    <w:p w14:paraId="6F89CC3C" w14:textId="77777777" w:rsidR="00DA2596" w:rsidRPr="00F570C5" w:rsidRDefault="00DA2596" w:rsidP="00547DD4">
      <w:pPr>
        <w:pStyle w:val="ListParagraph"/>
        <w:overflowPunct w:val="0"/>
        <w:autoSpaceDE w:val="0"/>
        <w:autoSpaceDN w:val="0"/>
        <w:adjustRightInd w:val="0"/>
        <w:ind w:left="0"/>
        <w:rPr>
          <w:rFonts w:ascii="Calibri" w:hAnsi="Calibri" w:cs="Calibri"/>
          <w:b/>
          <w:bCs/>
        </w:rPr>
      </w:pPr>
    </w:p>
    <w:p w14:paraId="769D0D3C" w14:textId="401E8A93" w:rsidR="00DA14AE" w:rsidRPr="00E727D5" w:rsidRDefault="00016F47" w:rsidP="00547DD4">
      <w:pPr>
        <w:pStyle w:val="ListParagraph"/>
        <w:overflowPunct w:val="0"/>
        <w:autoSpaceDE w:val="0"/>
        <w:autoSpaceDN w:val="0"/>
        <w:adjustRightInd w:val="0"/>
        <w:ind w:left="0"/>
        <w:rPr>
          <w:rFonts w:ascii="Calibri" w:hAnsi="Calibri" w:cs="Calibri"/>
          <w:color w:val="FF0000"/>
        </w:rPr>
      </w:pPr>
      <w:r>
        <w:rPr>
          <w:rFonts w:ascii="Calibri" w:hAnsi="Calibri" w:cs="Calibri"/>
          <w:color w:val="FF0000"/>
        </w:rPr>
        <w:t>Revised bullets</w:t>
      </w:r>
    </w:p>
    <w:p w14:paraId="1F7C3C43" w14:textId="7A68879E" w:rsidR="002C5B1D" w:rsidRPr="00F570C5" w:rsidRDefault="002C5B1D" w:rsidP="6E4A4A18">
      <w:pPr>
        <w:overflowPunct w:val="0"/>
        <w:autoSpaceDE w:val="0"/>
        <w:autoSpaceDN w:val="0"/>
        <w:adjustRightInd w:val="0"/>
        <w:rPr>
          <w:rFonts w:ascii="Calibri" w:hAnsi="Calibri" w:cs="Calibri"/>
        </w:rPr>
      </w:pPr>
      <w:r w:rsidRPr="6E4A4A18">
        <w:rPr>
          <w:rFonts w:ascii="Calibri" w:hAnsi="Calibri" w:cs="Calibri"/>
        </w:rPr>
        <w:t>3.3</w:t>
      </w:r>
      <w:r>
        <w:tab/>
      </w:r>
      <w:r w:rsidR="007B6537" w:rsidRPr="6E4A4A18">
        <w:rPr>
          <w:rFonts w:ascii="Calibri" w:hAnsi="Calibri" w:cs="Calibri"/>
        </w:rPr>
        <w:t>Understand the impact of stress on family care providers.</w:t>
      </w:r>
    </w:p>
    <w:p w14:paraId="0C80391A" w14:textId="11CC43C1" w:rsidR="00FA3179" w:rsidRPr="00F570C5" w:rsidRDefault="004344D3" w:rsidP="0024615C">
      <w:pPr>
        <w:pStyle w:val="ListParagraph"/>
        <w:overflowPunct w:val="0"/>
        <w:autoSpaceDE w:val="0"/>
        <w:autoSpaceDN w:val="0"/>
        <w:adjustRightInd w:val="0"/>
        <w:rPr>
          <w:rFonts w:ascii="Calibri" w:hAnsi="Calibri" w:cs="Calibri"/>
          <w:color w:val="FF0000"/>
        </w:rPr>
      </w:pPr>
      <w:r w:rsidRPr="00F570C5">
        <w:rPr>
          <w:rFonts w:ascii="Calibri" w:hAnsi="Calibri" w:cs="Calibri"/>
          <w:color w:val="FF0000"/>
        </w:rPr>
        <w:t>Revised to</w:t>
      </w:r>
      <w:r w:rsidR="717AE137" w:rsidRPr="00F570C5">
        <w:rPr>
          <w:rFonts w:ascii="Calibri" w:hAnsi="Calibri" w:cs="Calibri"/>
          <w:color w:val="FF0000"/>
        </w:rPr>
        <w:t xml:space="preserve">: </w:t>
      </w:r>
      <w:r w:rsidR="00FA3179" w:rsidRPr="00F570C5">
        <w:rPr>
          <w:rFonts w:ascii="Calibri" w:hAnsi="Calibri" w:cs="Calibri"/>
        </w:rPr>
        <w:t>Discuss the impact of stress on family care providers.</w:t>
      </w:r>
    </w:p>
    <w:p w14:paraId="3ECB1CB8" w14:textId="77777777" w:rsidR="00590A5B" w:rsidRPr="00F570C5" w:rsidRDefault="00590A5B" w:rsidP="00734395">
      <w:pPr>
        <w:pStyle w:val="ListParagraph"/>
        <w:rPr>
          <w:rFonts w:ascii="Calibri" w:hAnsi="Calibri" w:cs="Calibri"/>
        </w:rPr>
      </w:pPr>
    </w:p>
    <w:p w14:paraId="27CCF057" w14:textId="734C130B" w:rsidR="00A52AB8" w:rsidRPr="00F570C5" w:rsidRDefault="00A52AB8" w:rsidP="007F489C">
      <w:pPr>
        <w:ind w:left="720" w:hanging="720"/>
        <w:rPr>
          <w:rFonts w:ascii="Calibri" w:hAnsi="Calibri" w:cs="Calibri"/>
        </w:rPr>
      </w:pPr>
      <w:r w:rsidRPr="6E4A4A18">
        <w:rPr>
          <w:rFonts w:ascii="Calibri" w:hAnsi="Calibri" w:cs="Calibri"/>
        </w:rPr>
        <w:t>3.5</w:t>
      </w:r>
      <w:r>
        <w:tab/>
      </w:r>
      <w:r w:rsidRPr="6E4A4A18">
        <w:rPr>
          <w:rFonts w:ascii="Calibri" w:hAnsi="Calibri" w:cs="Calibri"/>
        </w:rPr>
        <w:t xml:space="preserve">Describe how diversity (race, ethnicity, culture, generational differences, socio-economic differences, religious </w:t>
      </w:r>
      <w:r w:rsidR="000C1CB5" w:rsidRPr="6E4A4A18">
        <w:rPr>
          <w:rFonts w:ascii="Calibri" w:hAnsi="Calibri" w:cs="Calibri"/>
        </w:rPr>
        <w:t>diversity, etc.) influences an individual’s experiences of aging, health</w:t>
      </w:r>
      <w:r w:rsidR="003D5E39" w:rsidRPr="6E4A4A18">
        <w:rPr>
          <w:rFonts w:ascii="Calibri" w:hAnsi="Calibri" w:cs="Calibri"/>
        </w:rPr>
        <w:t>,</w:t>
      </w:r>
      <w:r w:rsidR="000C1CB5" w:rsidRPr="6E4A4A18">
        <w:rPr>
          <w:rFonts w:ascii="Calibri" w:hAnsi="Calibri" w:cs="Calibri"/>
        </w:rPr>
        <w:t xml:space="preserve"> and healing. </w:t>
      </w:r>
    </w:p>
    <w:p w14:paraId="05E13368" w14:textId="77777777" w:rsidR="0024615C" w:rsidRPr="00F570C5" w:rsidRDefault="004344D3" w:rsidP="0024615C">
      <w:pPr>
        <w:pStyle w:val="ListParagraph"/>
        <w:rPr>
          <w:rFonts w:ascii="Calibri" w:hAnsi="Calibri" w:cs="Calibri"/>
        </w:rPr>
      </w:pPr>
      <w:r w:rsidRPr="00F570C5">
        <w:rPr>
          <w:rFonts w:ascii="Calibri" w:hAnsi="Calibri" w:cs="Calibri"/>
          <w:color w:val="FF0000"/>
        </w:rPr>
        <w:t>Revised to</w:t>
      </w:r>
      <w:r w:rsidR="47ABC06C" w:rsidRPr="00F570C5">
        <w:rPr>
          <w:rFonts w:ascii="Calibri" w:hAnsi="Calibri" w:cs="Calibri"/>
          <w:color w:val="FF0000"/>
        </w:rPr>
        <w:t xml:space="preserve">: </w:t>
      </w:r>
      <w:r w:rsidR="00FA3179" w:rsidRPr="00F570C5">
        <w:rPr>
          <w:rFonts w:ascii="Calibri" w:hAnsi="Calibri" w:cs="Calibri"/>
        </w:rPr>
        <w:t>Describe how diversity influences an individual’s experience of aging, health and healing.</w:t>
      </w:r>
    </w:p>
    <w:p w14:paraId="2FB8606E" w14:textId="242D10DA" w:rsidR="19E27B0D" w:rsidRPr="00F570C5" w:rsidRDefault="19E27B0D" w:rsidP="0024615C">
      <w:pPr>
        <w:pStyle w:val="ListParagraph"/>
        <w:rPr>
          <w:rFonts w:ascii="Calibri" w:hAnsi="Calibri" w:cs="Calibri"/>
          <w:color w:val="FF0000"/>
        </w:rPr>
      </w:pP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w:t>
      </w:r>
      <w:r w:rsidR="0D47150C" w:rsidRPr="00F570C5">
        <w:rPr>
          <w:rFonts w:ascii="Calibri" w:hAnsi="Calibri" w:cs="Calibri"/>
        </w:rPr>
        <w:t>T</w:t>
      </w:r>
      <w:r w:rsidRPr="00F570C5">
        <w:rPr>
          <w:rFonts w:ascii="Calibri" w:hAnsi="Calibri" w:cs="Calibri"/>
        </w:rPr>
        <w:t xml:space="preserve">he course content section describes themes included </w:t>
      </w:r>
      <w:r w:rsidR="6E4E895B" w:rsidRPr="00F570C5">
        <w:rPr>
          <w:rFonts w:ascii="Calibri" w:hAnsi="Calibri" w:cs="Calibri"/>
        </w:rPr>
        <w:t>under</w:t>
      </w:r>
      <w:r w:rsidRPr="00F570C5">
        <w:rPr>
          <w:rFonts w:ascii="Calibri" w:hAnsi="Calibri" w:cs="Calibri"/>
        </w:rPr>
        <w:t xml:space="preserve"> the term </w:t>
      </w:r>
      <w:r w:rsidR="00957359">
        <w:rPr>
          <w:rFonts w:ascii="Calibri" w:hAnsi="Calibri" w:cs="Calibri"/>
        </w:rPr>
        <w:t>“</w:t>
      </w:r>
      <w:r w:rsidRPr="00F570C5">
        <w:rPr>
          <w:rFonts w:ascii="Calibri" w:hAnsi="Calibri" w:cs="Calibri"/>
        </w:rPr>
        <w:t>diversity</w:t>
      </w:r>
      <w:r w:rsidR="00396FB4" w:rsidRPr="00F570C5">
        <w:rPr>
          <w:rFonts w:ascii="Calibri" w:hAnsi="Calibri" w:cs="Calibri"/>
        </w:rPr>
        <w:t>.</w:t>
      </w:r>
      <w:r w:rsidR="00957359">
        <w:rPr>
          <w:rFonts w:ascii="Calibri" w:hAnsi="Calibri" w:cs="Calibri"/>
        </w:rPr>
        <w:t>”</w:t>
      </w:r>
      <w:r w:rsidRPr="00F570C5">
        <w:rPr>
          <w:rFonts w:ascii="Calibri" w:hAnsi="Calibri" w:cs="Calibri"/>
        </w:rPr>
        <w:t xml:space="preserve"> It is not necessary to list them in the </w:t>
      </w:r>
      <w:r w:rsidR="00396FB4" w:rsidRPr="00F570C5">
        <w:rPr>
          <w:rFonts w:ascii="Calibri" w:hAnsi="Calibri" w:cs="Calibri"/>
        </w:rPr>
        <w:t>course learning outcome</w:t>
      </w:r>
      <w:r w:rsidRPr="00F570C5">
        <w:rPr>
          <w:rFonts w:ascii="Calibri" w:hAnsi="Calibri" w:cs="Calibri"/>
        </w:rPr>
        <w:t>.</w:t>
      </w:r>
    </w:p>
    <w:p w14:paraId="40089284" w14:textId="77777777" w:rsidR="00590A5B" w:rsidRPr="00F570C5" w:rsidRDefault="00590A5B" w:rsidP="19E27B0D">
      <w:pPr>
        <w:pStyle w:val="ListParagraph"/>
        <w:rPr>
          <w:rFonts w:ascii="Calibri" w:hAnsi="Calibri" w:cs="Calibri"/>
        </w:rPr>
      </w:pPr>
    </w:p>
    <w:p w14:paraId="24B67426" w14:textId="3B9FED8E" w:rsidR="19E27B0D" w:rsidRPr="00F570C5" w:rsidRDefault="19E27B0D" w:rsidP="007F489C">
      <w:pPr>
        <w:pStyle w:val="ListParagraph"/>
        <w:ind w:left="0"/>
        <w:rPr>
          <w:rFonts w:ascii="Calibri" w:hAnsi="Calibri" w:cs="Calibri"/>
        </w:rPr>
      </w:pPr>
      <w:r w:rsidRPr="6E4A4A18">
        <w:rPr>
          <w:rFonts w:ascii="Calibri" w:hAnsi="Calibri" w:cs="Calibri"/>
        </w:rPr>
        <w:t>3.6</w:t>
      </w:r>
      <w:r>
        <w:tab/>
      </w:r>
      <w:r w:rsidRPr="6E4A4A18">
        <w:rPr>
          <w:rFonts w:ascii="Calibri" w:hAnsi="Calibri" w:cs="Calibri"/>
        </w:rPr>
        <w:t xml:space="preserve">Appreciate the potential value of traditional medicines and alternative forms of health care to </w:t>
      </w:r>
      <w:r>
        <w:tab/>
      </w:r>
    </w:p>
    <w:p w14:paraId="7C5C74DC" w14:textId="12E4D476" w:rsidR="19E27B0D" w:rsidRPr="00F570C5" w:rsidRDefault="19E27B0D" w:rsidP="19E27B0D">
      <w:pPr>
        <w:ind w:firstLine="720"/>
        <w:rPr>
          <w:rFonts w:ascii="Calibri" w:hAnsi="Calibri" w:cs="Calibri"/>
        </w:rPr>
      </w:pPr>
      <w:r w:rsidRPr="00F570C5">
        <w:rPr>
          <w:rFonts w:ascii="Calibri" w:hAnsi="Calibri" w:cs="Calibri"/>
        </w:rPr>
        <w:t>the client and family.</w:t>
      </w:r>
    </w:p>
    <w:p w14:paraId="6BE5BDA6" w14:textId="70570999" w:rsidR="19E27B0D" w:rsidRPr="00F570C5" w:rsidRDefault="004344D3" w:rsidP="0024615C">
      <w:pPr>
        <w:pStyle w:val="ListParagraph"/>
        <w:rPr>
          <w:rFonts w:ascii="Calibri" w:hAnsi="Calibri" w:cs="Calibri"/>
          <w:color w:val="FF0000"/>
        </w:rPr>
      </w:pPr>
      <w:r w:rsidRPr="00F570C5">
        <w:rPr>
          <w:rFonts w:ascii="Calibri" w:hAnsi="Calibri" w:cs="Calibri"/>
          <w:color w:val="FF0000"/>
        </w:rPr>
        <w:t>Revised to</w:t>
      </w:r>
      <w:r w:rsidR="5E80AB89" w:rsidRPr="00F570C5">
        <w:rPr>
          <w:rFonts w:ascii="Calibri" w:hAnsi="Calibri" w:cs="Calibri"/>
          <w:color w:val="FF0000"/>
        </w:rPr>
        <w:t xml:space="preserve">: </w:t>
      </w:r>
      <w:r w:rsidR="19E27B0D" w:rsidRPr="00F570C5">
        <w:rPr>
          <w:rFonts w:ascii="Calibri" w:eastAsia="Calibri" w:hAnsi="Calibri" w:cs="Calibri"/>
        </w:rPr>
        <w:t>Discuss diverse practices in health and healing, including the role of traditional medicines</w:t>
      </w:r>
      <w:r w:rsidR="00D705AC" w:rsidRPr="00F570C5">
        <w:rPr>
          <w:rFonts w:ascii="Calibri" w:eastAsia="Calibri" w:hAnsi="Calibri" w:cs="Calibri"/>
        </w:rPr>
        <w:t>,</w:t>
      </w:r>
      <w:r w:rsidR="19E27B0D" w:rsidRPr="00F570C5">
        <w:rPr>
          <w:rFonts w:ascii="Calibri" w:eastAsia="Calibri" w:hAnsi="Calibri" w:cs="Calibri"/>
        </w:rPr>
        <w:t xml:space="preserve"> </w:t>
      </w:r>
      <w:r w:rsidR="00D705AC" w:rsidRPr="00F570C5">
        <w:rPr>
          <w:rFonts w:ascii="Calibri" w:eastAsia="Calibri" w:hAnsi="Calibri" w:cs="Calibri"/>
        </w:rPr>
        <w:t>healing practices, and alternative forms of healing</w:t>
      </w:r>
      <w:r w:rsidR="19E27B0D" w:rsidRPr="00F570C5">
        <w:rPr>
          <w:rFonts w:ascii="Calibri" w:eastAsia="Calibri" w:hAnsi="Calibri" w:cs="Calibri"/>
        </w:rPr>
        <w:t>.</w:t>
      </w:r>
    </w:p>
    <w:p w14:paraId="032BC3BD" w14:textId="77777777" w:rsidR="00590A5B" w:rsidRPr="00F570C5" w:rsidRDefault="00590A5B" w:rsidP="19E27B0D">
      <w:pPr>
        <w:pStyle w:val="ListParagraph"/>
        <w:rPr>
          <w:rFonts w:ascii="Calibri" w:eastAsia="Calibri" w:hAnsi="Calibri" w:cs="Calibri"/>
        </w:rPr>
      </w:pPr>
    </w:p>
    <w:p w14:paraId="6B79E1E5" w14:textId="1C85DA0F" w:rsidR="006015C0" w:rsidRPr="00F570C5" w:rsidRDefault="006015C0" w:rsidP="007F489C">
      <w:pPr>
        <w:rPr>
          <w:rFonts w:ascii="Calibri" w:hAnsi="Calibri" w:cs="Calibri"/>
        </w:rPr>
      </w:pPr>
      <w:r w:rsidRPr="6E4A4A18">
        <w:rPr>
          <w:rFonts w:ascii="Calibri" w:hAnsi="Calibri" w:cs="Calibri"/>
        </w:rPr>
        <w:t>3.</w:t>
      </w:r>
      <w:r w:rsidR="13F3A0A0" w:rsidRPr="6E4A4A18">
        <w:rPr>
          <w:rFonts w:ascii="Calibri" w:hAnsi="Calibri" w:cs="Calibri"/>
        </w:rPr>
        <w:t>9</w:t>
      </w:r>
      <w:r>
        <w:tab/>
      </w:r>
      <w:r w:rsidRPr="6E4A4A18">
        <w:rPr>
          <w:rFonts w:ascii="Calibri" w:hAnsi="Calibri" w:cs="Calibri"/>
        </w:rPr>
        <w:t>Discuss components of culturally sensitive care</w:t>
      </w:r>
      <w:r w:rsidR="00B95D91" w:rsidRPr="6E4A4A18">
        <w:rPr>
          <w:rFonts w:ascii="Calibri" w:hAnsi="Calibri" w:cs="Calibri"/>
        </w:rPr>
        <w:t>.</w:t>
      </w:r>
    </w:p>
    <w:p w14:paraId="0B0D584A" w14:textId="4F1576C6" w:rsidR="00864F9A" w:rsidRPr="00F570C5" w:rsidRDefault="004344D3" w:rsidP="0024615C">
      <w:pPr>
        <w:pStyle w:val="ListParagraph"/>
        <w:rPr>
          <w:rFonts w:ascii="Calibri" w:hAnsi="Calibri" w:cs="Calibri"/>
          <w:color w:val="FF0000"/>
        </w:rPr>
      </w:pPr>
      <w:r w:rsidRPr="00F570C5">
        <w:rPr>
          <w:rFonts w:ascii="Calibri" w:hAnsi="Calibri" w:cs="Calibri"/>
          <w:color w:val="FF0000"/>
        </w:rPr>
        <w:t>Revised to</w:t>
      </w:r>
      <w:r w:rsidR="74B216DE" w:rsidRPr="00F570C5">
        <w:rPr>
          <w:rFonts w:ascii="Calibri" w:hAnsi="Calibri" w:cs="Calibri"/>
          <w:color w:val="FF0000"/>
        </w:rPr>
        <w:t xml:space="preserve">: </w:t>
      </w:r>
      <w:r w:rsidR="006015C0" w:rsidRPr="00F570C5">
        <w:rPr>
          <w:rFonts w:ascii="Calibri" w:hAnsi="Calibri" w:cs="Calibri"/>
        </w:rPr>
        <w:t>Describe how to provide culturally safe and sensitive care</w:t>
      </w:r>
      <w:r w:rsidR="00864F9A" w:rsidRPr="00F570C5">
        <w:rPr>
          <w:rFonts w:ascii="Calibri" w:hAnsi="Calibri" w:cs="Calibri"/>
        </w:rPr>
        <w:t>, including how to consider Indigenous history, cultural practices, traditional healing practices and medicines, and different community norms and protocols.</w:t>
      </w:r>
    </w:p>
    <w:p w14:paraId="0A492675" w14:textId="365471F0" w:rsidR="006015C0" w:rsidRPr="00F570C5" w:rsidRDefault="006015C0" w:rsidP="006015C0">
      <w:pPr>
        <w:pStyle w:val="ListParagraph"/>
        <w:rPr>
          <w:rFonts w:ascii="Calibri" w:hAnsi="Calibri" w:cs="Calibri"/>
        </w:rPr>
      </w:pPr>
    </w:p>
    <w:p w14:paraId="5D205FE4" w14:textId="6EB6EF88" w:rsidR="00FA3179" w:rsidRPr="00F570C5" w:rsidRDefault="4FAE9888" w:rsidP="19E27B0D">
      <w:pPr>
        <w:rPr>
          <w:rFonts w:ascii="Calibri" w:eastAsia="Calibri" w:hAnsi="Calibri" w:cs="Calibri"/>
          <w:color w:val="FF0000"/>
        </w:rPr>
      </w:pPr>
      <w:r w:rsidRPr="00F570C5">
        <w:rPr>
          <w:rFonts w:ascii="Calibri" w:eastAsia="Calibri" w:hAnsi="Calibri" w:cs="Calibri"/>
          <w:color w:val="FF0000"/>
        </w:rPr>
        <w:t>Added</w:t>
      </w:r>
      <w:r w:rsidR="00016F47">
        <w:rPr>
          <w:rFonts w:ascii="Calibri" w:eastAsia="Calibri" w:hAnsi="Calibri" w:cs="Calibri"/>
          <w:color w:val="FF0000"/>
        </w:rPr>
        <w:t xml:space="preserve"> bullets</w:t>
      </w:r>
      <w:r w:rsidRPr="00F570C5">
        <w:rPr>
          <w:rFonts w:ascii="Calibri" w:eastAsia="Calibri" w:hAnsi="Calibri" w:cs="Calibri"/>
          <w:color w:val="FF0000"/>
        </w:rPr>
        <w:t xml:space="preserve"> </w:t>
      </w:r>
    </w:p>
    <w:p w14:paraId="78403FAE" w14:textId="2DE36A41" w:rsidR="00FA3179" w:rsidRPr="00F570C5" w:rsidRDefault="4FAE9888" w:rsidP="0024615C">
      <w:pPr>
        <w:rPr>
          <w:rFonts w:ascii="Calibri" w:hAnsi="Calibri" w:cs="Calibri"/>
        </w:rPr>
      </w:pPr>
      <w:r w:rsidRPr="6E4A4A18">
        <w:rPr>
          <w:rFonts w:ascii="Calibri" w:hAnsi="Calibri" w:cs="Calibri"/>
        </w:rPr>
        <w:t>3.</w:t>
      </w:r>
      <w:r w:rsidR="5030B1C5" w:rsidRPr="6E4A4A18">
        <w:rPr>
          <w:rFonts w:ascii="Calibri" w:hAnsi="Calibri" w:cs="Calibri"/>
        </w:rPr>
        <w:t>7</w:t>
      </w:r>
      <w:r w:rsidRPr="6E4A4A18">
        <w:rPr>
          <w:rFonts w:ascii="Calibri" w:hAnsi="Calibri" w:cs="Calibri"/>
        </w:rPr>
        <w:t xml:space="preserve"> </w:t>
      </w:r>
      <w:r>
        <w:tab/>
      </w:r>
      <w:r w:rsidRPr="6E4A4A18">
        <w:rPr>
          <w:rFonts w:ascii="Calibri" w:hAnsi="Calibri" w:cs="Calibri"/>
        </w:rPr>
        <w:t>Explain the impact of inequity and discrimination on the quality of care.</w:t>
      </w:r>
    </w:p>
    <w:p w14:paraId="53D7E8ED" w14:textId="79E35468" w:rsidR="00FA3179" w:rsidRPr="00F570C5" w:rsidRDefault="4FAE9888" w:rsidP="0024615C">
      <w:pPr>
        <w:rPr>
          <w:rFonts w:ascii="Calibri" w:hAnsi="Calibri" w:cs="Calibri"/>
        </w:rPr>
      </w:pPr>
      <w:r w:rsidRPr="6E4A4A18">
        <w:rPr>
          <w:rFonts w:ascii="Calibri" w:hAnsi="Calibri" w:cs="Calibri"/>
        </w:rPr>
        <w:t>3.</w:t>
      </w:r>
      <w:r w:rsidR="051607A2" w:rsidRPr="6E4A4A18">
        <w:rPr>
          <w:rFonts w:ascii="Calibri" w:hAnsi="Calibri" w:cs="Calibri"/>
        </w:rPr>
        <w:t>8</w:t>
      </w:r>
      <w:r>
        <w:tab/>
      </w:r>
      <w:r w:rsidRPr="6E4A4A18">
        <w:rPr>
          <w:rFonts w:ascii="Calibri" w:hAnsi="Calibri" w:cs="Calibri"/>
        </w:rPr>
        <w:t>Define cultural safety and cultural humility</w:t>
      </w:r>
    </w:p>
    <w:p w14:paraId="1B659738" w14:textId="7C2A6093" w:rsidR="00FA3179" w:rsidRPr="001F1DBF" w:rsidRDefault="4FAE9888" w:rsidP="001F1DBF">
      <w:pPr>
        <w:ind w:firstLine="720"/>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3.8 and 3.9 were added in response to </w:t>
      </w:r>
      <w:r w:rsidR="003D5E39" w:rsidRPr="00F570C5">
        <w:rPr>
          <w:rFonts w:ascii="Calibri" w:hAnsi="Calibri" w:cs="Calibri"/>
        </w:rPr>
        <w:t>R</w:t>
      </w:r>
      <w:r w:rsidRPr="00F570C5">
        <w:rPr>
          <w:rFonts w:ascii="Calibri" w:hAnsi="Calibri" w:cs="Calibri"/>
        </w:rPr>
        <w:t>ecommendation</w:t>
      </w:r>
      <w:r w:rsidR="00296AD5" w:rsidRPr="00F570C5">
        <w:rPr>
          <w:rFonts w:ascii="Calibri" w:hAnsi="Calibri" w:cs="Calibri"/>
        </w:rPr>
        <w:t>s</w:t>
      </w:r>
      <w:r w:rsidRPr="00F570C5">
        <w:rPr>
          <w:rFonts w:ascii="Calibri" w:hAnsi="Calibri" w:cs="Calibri"/>
        </w:rPr>
        <w:t xml:space="preserve"> 4 and 8</w:t>
      </w:r>
      <w:r w:rsidR="00296AD5" w:rsidRPr="00F570C5">
        <w:rPr>
          <w:rFonts w:ascii="Calibri" w:hAnsi="Calibri" w:cs="Calibri"/>
        </w:rPr>
        <w:t xml:space="preserve"> (see Appendix </w:t>
      </w:r>
      <w:r w:rsidR="004414B8">
        <w:rPr>
          <w:rFonts w:ascii="Calibri" w:hAnsi="Calibri" w:cs="Calibri"/>
        </w:rPr>
        <w:t>2</w:t>
      </w:r>
      <w:r w:rsidR="00296AD5" w:rsidRPr="00F570C5">
        <w:rPr>
          <w:rFonts w:ascii="Calibri" w:hAnsi="Calibri" w:cs="Calibri"/>
        </w:rPr>
        <w:t>)</w:t>
      </w:r>
      <w:r w:rsidRPr="00F570C5">
        <w:rPr>
          <w:rFonts w:ascii="Calibri" w:hAnsi="Calibri" w:cs="Calibri"/>
        </w:rPr>
        <w:t>.</w:t>
      </w:r>
    </w:p>
    <w:p w14:paraId="28E15B11" w14:textId="51E1BF01" w:rsidR="007642AE" w:rsidRPr="00F570C5" w:rsidRDefault="002111E3" w:rsidP="00240C67">
      <w:pPr>
        <w:pStyle w:val="Heading4"/>
        <w:rPr>
          <w:rFonts w:ascii="Calibri" w:hAnsi="Calibri" w:cs="Calibri"/>
        </w:rPr>
      </w:pPr>
      <w:r w:rsidRPr="6E4A4A18">
        <w:rPr>
          <w:rFonts w:ascii="Calibri" w:hAnsi="Calibri" w:cs="Calibri"/>
        </w:rPr>
        <w:t xml:space="preserve">Changes to </w:t>
      </w:r>
      <w:r w:rsidR="007642AE" w:rsidRPr="6E4A4A18">
        <w:rPr>
          <w:rFonts w:ascii="Calibri" w:hAnsi="Calibri" w:cs="Calibri"/>
        </w:rPr>
        <w:t xml:space="preserve">Course Learning Outcome </w:t>
      </w:r>
      <w:r w:rsidR="002E3673" w:rsidRPr="6E4A4A18">
        <w:rPr>
          <w:rFonts w:ascii="Calibri" w:hAnsi="Calibri" w:cs="Calibri"/>
        </w:rPr>
        <w:t>4</w:t>
      </w:r>
      <w:r w:rsidR="00380002" w:rsidRPr="6E4A4A18">
        <w:rPr>
          <w:rFonts w:ascii="Calibri" w:hAnsi="Calibri" w:cs="Calibri"/>
        </w:rPr>
        <w:t xml:space="preserve"> (Formerly Course Learning Outcome 3)</w:t>
      </w:r>
    </w:p>
    <w:p w14:paraId="489D4C6D" w14:textId="77777777" w:rsidR="001A66AF" w:rsidRDefault="00396FB4" w:rsidP="006F0ECD">
      <w:pPr>
        <w:overflowPunct w:val="0"/>
        <w:autoSpaceDE w:val="0"/>
        <w:autoSpaceDN w:val="0"/>
        <w:adjustRightInd w:val="0"/>
        <w:rPr>
          <w:rFonts w:ascii="Calibri" w:hAnsi="Calibri" w:cs="Calibri"/>
        </w:rPr>
      </w:pPr>
      <w:r w:rsidRPr="00F570C5">
        <w:rPr>
          <w:rFonts w:ascii="Calibri" w:hAnsi="Calibri" w:cs="Calibri"/>
        </w:rPr>
        <w:t xml:space="preserve">The </w:t>
      </w:r>
      <w:r w:rsidR="00755700" w:rsidRPr="00F570C5">
        <w:rPr>
          <w:rFonts w:ascii="Calibri" w:hAnsi="Calibri" w:cs="Calibri"/>
        </w:rPr>
        <w:t xml:space="preserve">new </w:t>
      </w:r>
      <w:r w:rsidR="00A746DD" w:rsidRPr="00F570C5">
        <w:rPr>
          <w:rFonts w:ascii="Calibri" w:hAnsi="Calibri" w:cs="Calibri"/>
        </w:rPr>
        <w:t>course learning</w:t>
      </w:r>
      <w:r w:rsidR="00590A5B" w:rsidRPr="00F570C5">
        <w:rPr>
          <w:rFonts w:ascii="Calibri" w:hAnsi="Calibri" w:cs="Calibri"/>
        </w:rPr>
        <w:t xml:space="preserve"> </w:t>
      </w:r>
      <w:r w:rsidR="00AA5128" w:rsidRPr="00F570C5">
        <w:rPr>
          <w:rFonts w:ascii="Calibri" w:hAnsi="Calibri" w:cs="Calibri"/>
        </w:rPr>
        <w:t xml:space="preserve">outcome </w:t>
      </w:r>
      <w:r w:rsidR="19E27B0D" w:rsidRPr="00F570C5">
        <w:rPr>
          <w:rFonts w:ascii="Calibri" w:hAnsi="Calibri" w:cs="Calibri"/>
        </w:rPr>
        <w:t>4</w:t>
      </w:r>
      <w:r w:rsidRPr="00F570C5">
        <w:rPr>
          <w:rFonts w:ascii="Calibri" w:hAnsi="Calibri" w:cs="Calibri"/>
        </w:rPr>
        <w:t xml:space="preserve"> was formerly </w:t>
      </w:r>
      <w:r w:rsidR="00A746DD" w:rsidRPr="00F570C5">
        <w:rPr>
          <w:rFonts w:ascii="Calibri" w:hAnsi="Calibri" w:cs="Calibri"/>
        </w:rPr>
        <w:t>course learning outcome</w:t>
      </w:r>
      <w:r w:rsidRPr="00F570C5">
        <w:rPr>
          <w:rFonts w:ascii="Calibri" w:hAnsi="Calibri" w:cs="Calibri"/>
        </w:rPr>
        <w:t xml:space="preserve"> 3</w:t>
      </w:r>
      <w:r w:rsidR="0053384F" w:rsidRPr="00F570C5">
        <w:rPr>
          <w:rFonts w:ascii="Calibri" w:hAnsi="Calibri" w:cs="Calibri"/>
        </w:rPr>
        <w:t>.</w:t>
      </w:r>
      <w:r w:rsidR="19E27B0D" w:rsidRPr="00F570C5">
        <w:rPr>
          <w:rFonts w:ascii="Calibri" w:hAnsi="Calibri" w:cs="Calibri"/>
        </w:rPr>
        <w:t xml:space="preserve"> </w:t>
      </w:r>
    </w:p>
    <w:p w14:paraId="66978A00" w14:textId="09B38FB8" w:rsidR="006F0ECD" w:rsidRPr="00F570C5" w:rsidRDefault="00A746DD" w:rsidP="006F0ECD">
      <w:pPr>
        <w:overflowPunct w:val="0"/>
        <w:autoSpaceDE w:val="0"/>
        <w:autoSpaceDN w:val="0"/>
        <w:adjustRightInd w:val="0"/>
        <w:rPr>
          <w:rFonts w:ascii="Calibri" w:hAnsi="Calibri" w:cs="Calibri"/>
        </w:rPr>
      </w:pPr>
      <w:r w:rsidRPr="00F570C5">
        <w:rPr>
          <w:rFonts w:ascii="Calibri" w:hAnsi="Calibri" w:cs="Calibri"/>
        </w:rPr>
        <w:t>Course learning outcome</w:t>
      </w:r>
      <w:r w:rsidR="006F0ECD" w:rsidRPr="00F570C5">
        <w:rPr>
          <w:rFonts w:ascii="Calibri" w:hAnsi="Calibri" w:cs="Calibri"/>
        </w:rPr>
        <w:t xml:space="preserve"> 4 is now </w:t>
      </w:r>
      <w:r w:rsidR="00957359">
        <w:rPr>
          <w:rFonts w:ascii="Calibri" w:hAnsi="Calibri" w:cs="Calibri"/>
        </w:rPr>
        <w:t>“</w:t>
      </w:r>
      <w:r w:rsidR="006F0ECD" w:rsidRPr="00F570C5">
        <w:rPr>
          <w:rFonts w:ascii="Calibri" w:hAnsi="Calibri" w:cs="Calibri"/>
        </w:rPr>
        <w:t>Use an informed problem-solving approach to provide care and service:</w:t>
      </w:r>
      <w:r w:rsidR="00957359">
        <w:rPr>
          <w:rFonts w:ascii="Calibri" w:hAnsi="Calibri" w:cs="Calibri"/>
        </w:rPr>
        <w:t>”</w:t>
      </w:r>
    </w:p>
    <w:p w14:paraId="065BF484" w14:textId="77777777" w:rsidR="00367867" w:rsidRPr="00F570C5" w:rsidRDefault="00367867" w:rsidP="006F0ECD">
      <w:pPr>
        <w:overflowPunct w:val="0"/>
        <w:autoSpaceDE w:val="0"/>
        <w:autoSpaceDN w:val="0"/>
        <w:adjustRightInd w:val="0"/>
        <w:rPr>
          <w:rFonts w:ascii="Calibri" w:hAnsi="Calibri" w:cs="Calibri"/>
        </w:rPr>
      </w:pPr>
    </w:p>
    <w:p w14:paraId="6BDF00F1" w14:textId="7B103534" w:rsidR="00E44C2F" w:rsidRPr="00314E04" w:rsidRDefault="00016F47" w:rsidP="00E44C2F">
      <w:pPr>
        <w:rPr>
          <w:rFonts w:ascii="Calibri" w:hAnsi="Calibri" w:cs="Calibri"/>
          <w:color w:val="FF0000"/>
        </w:rPr>
      </w:pPr>
      <w:r w:rsidRPr="6E4A4A18">
        <w:rPr>
          <w:rFonts w:ascii="Calibri" w:hAnsi="Calibri" w:cs="Calibri"/>
          <w:color w:val="FF0000"/>
        </w:rPr>
        <w:t>Revised bullet</w:t>
      </w:r>
    </w:p>
    <w:p w14:paraId="65340A92" w14:textId="77777777" w:rsidR="00E44C2F" w:rsidRPr="00F570C5" w:rsidRDefault="00E44C2F" w:rsidP="00E44C2F">
      <w:pPr>
        <w:rPr>
          <w:rFonts w:ascii="Calibri" w:hAnsi="Calibri" w:cs="Calibri"/>
        </w:rPr>
      </w:pPr>
      <w:r w:rsidRPr="00F570C5">
        <w:rPr>
          <w:rFonts w:ascii="Calibri" w:hAnsi="Calibri" w:cs="Calibri"/>
        </w:rPr>
        <w:t xml:space="preserve">4.4 </w:t>
      </w:r>
      <w:r w:rsidRPr="00F570C5">
        <w:rPr>
          <w:rFonts w:ascii="Calibri" w:hAnsi="Calibri" w:cs="Calibri"/>
        </w:rPr>
        <w:tab/>
        <w:t>Utilize</w:t>
      </w:r>
      <w:r w:rsidRPr="00F570C5">
        <w:rPr>
          <w:rFonts w:ascii="Calibri" w:hAnsi="Calibri" w:cs="Calibri"/>
          <w:spacing w:val="-1"/>
        </w:rPr>
        <w:t xml:space="preserve"> </w:t>
      </w:r>
      <w:r w:rsidRPr="00F570C5">
        <w:rPr>
          <w:rFonts w:ascii="Calibri" w:hAnsi="Calibri" w:cs="Calibri"/>
        </w:rPr>
        <w:t>the st</w:t>
      </w:r>
      <w:r w:rsidRPr="00F570C5">
        <w:rPr>
          <w:rFonts w:ascii="Calibri" w:hAnsi="Calibri" w:cs="Calibri"/>
          <w:spacing w:val="-1"/>
        </w:rPr>
        <w:t>e</w:t>
      </w:r>
      <w:r w:rsidRPr="00F570C5">
        <w:rPr>
          <w:rFonts w:ascii="Calibri" w:hAnsi="Calibri" w:cs="Calibri"/>
        </w:rPr>
        <w:t xml:space="preserve">ps </w:t>
      </w:r>
      <w:r w:rsidRPr="00F570C5">
        <w:rPr>
          <w:rFonts w:ascii="Calibri" w:hAnsi="Calibri" w:cs="Calibri"/>
          <w:spacing w:val="-1"/>
        </w:rPr>
        <w:t>o</w:t>
      </w:r>
      <w:r w:rsidRPr="00F570C5">
        <w:rPr>
          <w:rFonts w:ascii="Calibri" w:hAnsi="Calibri" w:cs="Calibri"/>
        </w:rPr>
        <w:t>f</w:t>
      </w:r>
      <w:r w:rsidRPr="00F570C5">
        <w:rPr>
          <w:rFonts w:ascii="Calibri" w:hAnsi="Calibri" w:cs="Calibri"/>
          <w:spacing w:val="-1"/>
        </w:rPr>
        <w:t xml:space="preserve"> </w:t>
      </w:r>
      <w:r w:rsidRPr="00F570C5">
        <w:rPr>
          <w:rFonts w:ascii="Calibri" w:hAnsi="Calibri" w:cs="Calibri"/>
        </w:rPr>
        <w:t>the ca</w:t>
      </w:r>
      <w:r w:rsidRPr="00F570C5">
        <w:rPr>
          <w:rFonts w:ascii="Calibri" w:hAnsi="Calibri" w:cs="Calibri"/>
          <w:spacing w:val="-1"/>
        </w:rPr>
        <w:t>r</w:t>
      </w:r>
      <w:r w:rsidRPr="00F570C5">
        <w:rPr>
          <w:rFonts w:ascii="Calibri" w:hAnsi="Calibri" w:cs="Calibri"/>
        </w:rPr>
        <w:t>e planning / pr</w:t>
      </w:r>
      <w:r w:rsidRPr="00F570C5">
        <w:rPr>
          <w:rFonts w:ascii="Calibri" w:hAnsi="Calibri" w:cs="Calibri"/>
          <w:spacing w:val="-1"/>
        </w:rPr>
        <w:t>o</w:t>
      </w:r>
      <w:r w:rsidRPr="00F570C5">
        <w:rPr>
          <w:rFonts w:ascii="Calibri" w:hAnsi="Calibri" w:cs="Calibri"/>
        </w:rPr>
        <w:t>ble</w:t>
      </w:r>
      <w:r w:rsidRPr="00F570C5">
        <w:rPr>
          <w:rFonts w:ascii="Calibri" w:hAnsi="Calibri" w:cs="Calibri"/>
          <w:spacing w:val="-1"/>
        </w:rPr>
        <w:t>m</w:t>
      </w:r>
      <w:r w:rsidRPr="00F570C5">
        <w:rPr>
          <w:rFonts w:ascii="Calibri" w:hAnsi="Calibri" w:cs="Calibri"/>
          <w:w w:val="33"/>
        </w:rPr>
        <w:t>-­‐</w:t>
      </w:r>
      <w:r w:rsidRPr="00F570C5">
        <w:rPr>
          <w:rFonts w:ascii="Calibri" w:hAnsi="Calibri" w:cs="Calibri"/>
          <w:spacing w:val="-1"/>
        </w:rPr>
        <w:t>solvin</w:t>
      </w:r>
      <w:r w:rsidRPr="00F570C5">
        <w:rPr>
          <w:rFonts w:ascii="Calibri" w:hAnsi="Calibri" w:cs="Calibri"/>
        </w:rPr>
        <w:t>g</w:t>
      </w:r>
      <w:r w:rsidRPr="00F570C5">
        <w:rPr>
          <w:rFonts w:ascii="Calibri" w:hAnsi="Calibri" w:cs="Calibri"/>
          <w:spacing w:val="-1"/>
        </w:rPr>
        <w:t xml:space="preserve"> proce</w:t>
      </w:r>
      <w:r w:rsidRPr="00F570C5">
        <w:rPr>
          <w:rFonts w:ascii="Calibri" w:hAnsi="Calibri" w:cs="Calibri"/>
        </w:rPr>
        <w:t>s</w:t>
      </w:r>
      <w:r w:rsidRPr="00F570C5">
        <w:rPr>
          <w:rFonts w:ascii="Calibri" w:hAnsi="Calibri" w:cs="Calibri"/>
          <w:spacing w:val="1"/>
        </w:rPr>
        <w:t>s</w:t>
      </w:r>
      <w:r w:rsidRPr="00F570C5">
        <w:rPr>
          <w:rFonts w:ascii="Calibri" w:hAnsi="Calibri" w:cs="Calibri"/>
        </w:rPr>
        <w:t>.</w:t>
      </w:r>
    </w:p>
    <w:p w14:paraId="71B9C330" w14:textId="7051A9DF" w:rsidR="005A230C" w:rsidRPr="001F1DBF" w:rsidRDefault="004344D3" w:rsidP="001F1DBF">
      <w:pPr>
        <w:pStyle w:val="ListParagraph"/>
        <w:overflowPunct w:val="0"/>
        <w:autoSpaceDE w:val="0"/>
        <w:autoSpaceDN w:val="0"/>
        <w:adjustRightInd w:val="0"/>
        <w:rPr>
          <w:rFonts w:ascii="Calibri" w:hAnsi="Calibri" w:cs="Calibri"/>
          <w:color w:val="FF0000"/>
        </w:rPr>
      </w:pPr>
      <w:r w:rsidRPr="00F570C5">
        <w:rPr>
          <w:rFonts w:ascii="Calibri" w:hAnsi="Calibri" w:cs="Calibri"/>
          <w:color w:val="FF0000"/>
        </w:rPr>
        <w:t>Revised to</w:t>
      </w:r>
      <w:r w:rsidR="00E44C2F" w:rsidRPr="00F570C5">
        <w:rPr>
          <w:rFonts w:ascii="Calibri" w:hAnsi="Calibri" w:cs="Calibri"/>
          <w:color w:val="FF0000"/>
        </w:rPr>
        <w:t>:</w:t>
      </w:r>
      <w:r w:rsidR="00326E73" w:rsidRPr="00F570C5">
        <w:rPr>
          <w:rFonts w:ascii="Calibri" w:hAnsi="Calibri" w:cs="Calibri"/>
          <w:color w:val="FF0000"/>
        </w:rPr>
        <w:t xml:space="preserve"> </w:t>
      </w:r>
      <w:r w:rsidR="00E44C2F" w:rsidRPr="00F570C5">
        <w:rPr>
          <w:rFonts w:ascii="Calibri" w:hAnsi="Calibri" w:cs="Calibri"/>
        </w:rPr>
        <w:t>Describe the steps of the care-planning and problem-solving process.</w:t>
      </w:r>
    </w:p>
    <w:p w14:paraId="663FB019" w14:textId="2EC457E4" w:rsidR="005A230C" w:rsidRPr="00F570C5" w:rsidRDefault="002111E3" w:rsidP="00240C67">
      <w:pPr>
        <w:pStyle w:val="Heading4"/>
        <w:rPr>
          <w:rFonts w:ascii="Calibri" w:hAnsi="Calibri" w:cs="Calibri"/>
        </w:rPr>
      </w:pPr>
      <w:r w:rsidRPr="6E4A4A18">
        <w:rPr>
          <w:rFonts w:ascii="Calibri" w:hAnsi="Calibri" w:cs="Calibri"/>
        </w:rPr>
        <w:lastRenderedPageBreak/>
        <w:t xml:space="preserve">Changes to </w:t>
      </w:r>
      <w:r w:rsidR="005A230C" w:rsidRPr="6E4A4A18">
        <w:rPr>
          <w:rFonts w:ascii="Calibri" w:hAnsi="Calibri" w:cs="Calibri"/>
        </w:rPr>
        <w:t xml:space="preserve">Course Learning Outcome </w:t>
      </w:r>
      <w:r w:rsidR="002E3673" w:rsidRPr="6E4A4A18">
        <w:rPr>
          <w:rFonts w:ascii="Calibri" w:hAnsi="Calibri" w:cs="Calibri"/>
        </w:rPr>
        <w:t>5</w:t>
      </w:r>
      <w:r w:rsidR="00380002" w:rsidRPr="6E4A4A18">
        <w:rPr>
          <w:rFonts w:ascii="Calibri" w:hAnsi="Calibri" w:cs="Calibri"/>
        </w:rPr>
        <w:t xml:space="preserve"> (Formerly Course Learning Outcome 4)</w:t>
      </w:r>
    </w:p>
    <w:p w14:paraId="450E13AC" w14:textId="3B0B6862" w:rsidR="00755700" w:rsidRPr="00F570C5" w:rsidRDefault="00755700" w:rsidP="00755700">
      <w:pPr>
        <w:overflowPunct w:val="0"/>
        <w:autoSpaceDE w:val="0"/>
        <w:autoSpaceDN w:val="0"/>
        <w:adjustRightInd w:val="0"/>
        <w:spacing w:after="240"/>
        <w:rPr>
          <w:rFonts w:ascii="Calibri" w:hAnsi="Calibri" w:cs="Calibri"/>
        </w:rPr>
      </w:pPr>
      <w:r w:rsidRPr="00F570C5">
        <w:rPr>
          <w:rFonts w:ascii="Calibri" w:hAnsi="Calibri" w:cs="Calibri"/>
        </w:rPr>
        <w:t>The new c</w:t>
      </w:r>
      <w:r w:rsidR="00AA5128" w:rsidRPr="00F570C5">
        <w:rPr>
          <w:rFonts w:ascii="Calibri" w:hAnsi="Calibri" w:cs="Calibri"/>
        </w:rPr>
        <w:t xml:space="preserve">ourse learning outcome </w:t>
      </w:r>
      <w:r w:rsidRPr="00F570C5">
        <w:rPr>
          <w:rFonts w:ascii="Calibri" w:hAnsi="Calibri" w:cs="Calibri"/>
        </w:rPr>
        <w:t xml:space="preserve">5 was formerly </w:t>
      </w:r>
      <w:r w:rsidR="00AA5128" w:rsidRPr="00F570C5">
        <w:rPr>
          <w:rFonts w:ascii="Calibri" w:hAnsi="Calibri" w:cs="Calibri"/>
        </w:rPr>
        <w:t xml:space="preserve">course learning outcome </w:t>
      </w:r>
      <w:r w:rsidRPr="00F570C5">
        <w:rPr>
          <w:rFonts w:ascii="Calibri" w:hAnsi="Calibri" w:cs="Calibri"/>
        </w:rPr>
        <w:t>4</w:t>
      </w:r>
      <w:r w:rsidR="0053384F" w:rsidRPr="00F570C5">
        <w:rPr>
          <w:rFonts w:ascii="Calibri" w:hAnsi="Calibri" w:cs="Calibri"/>
        </w:rPr>
        <w:t>.</w:t>
      </w:r>
      <w:r w:rsidR="19E27B0D" w:rsidRPr="00F570C5">
        <w:rPr>
          <w:rFonts w:ascii="Calibri" w:hAnsi="Calibri" w:cs="Calibri"/>
        </w:rPr>
        <w:t xml:space="preserve"> </w:t>
      </w:r>
      <w:r w:rsidRPr="00F570C5">
        <w:rPr>
          <w:rFonts w:ascii="Calibri" w:hAnsi="Calibri" w:cs="Calibri"/>
        </w:rPr>
        <w:t>The learning outcomes were r</w:t>
      </w:r>
      <w:r w:rsidR="19E27B0D" w:rsidRPr="00F570C5">
        <w:rPr>
          <w:rFonts w:ascii="Calibri" w:hAnsi="Calibri" w:cs="Calibri"/>
        </w:rPr>
        <w:t>eordered to match order of course content</w:t>
      </w:r>
      <w:r w:rsidR="0053384F" w:rsidRPr="00F570C5">
        <w:rPr>
          <w:rFonts w:ascii="Calibri" w:hAnsi="Calibri" w:cs="Calibri"/>
        </w:rPr>
        <w:t>.</w:t>
      </w:r>
      <w:r w:rsidRPr="00F570C5">
        <w:rPr>
          <w:rFonts w:ascii="Calibri" w:hAnsi="Calibri" w:cs="Calibri"/>
        </w:rPr>
        <w:t xml:space="preserve"> </w:t>
      </w:r>
      <w:r w:rsidR="001A66AF">
        <w:rPr>
          <w:rFonts w:ascii="Calibri" w:hAnsi="Calibri" w:cs="Calibri"/>
        </w:rPr>
        <w:br/>
      </w:r>
      <w:r w:rsidRPr="00F570C5">
        <w:rPr>
          <w:rFonts w:ascii="Calibri" w:hAnsi="Calibri" w:cs="Calibri"/>
        </w:rPr>
        <w:t xml:space="preserve">Course learning outcome 5 is now </w:t>
      </w:r>
      <w:r w:rsidR="00957359">
        <w:rPr>
          <w:rFonts w:ascii="Calibri" w:hAnsi="Calibri" w:cs="Calibri"/>
        </w:rPr>
        <w:t>“</w:t>
      </w:r>
      <w:r w:rsidRPr="00F570C5">
        <w:rPr>
          <w:rFonts w:ascii="Calibri" w:hAnsi="Calibri" w:cs="Calibri"/>
        </w:rPr>
        <w:t>Contribute to the safety and protection of self and others in a variety of work environments:</w:t>
      </w:r>
      <w:r w:rsidR="00957359">
        <w:rPr>
          <w:rFonts w:ascii="Calibri" w:hAnsi="Calibri" w:cs="Calibri"/>
        </w:rPr>
        <w:t>”</w:t>
      </w:r>
    </w:p>
    <w:p w14:paraId="72DDCAA4" w14:textId="37D61563" w:rsidR="00314E04" w:rsidRPr="00314E04" w:rsidRDefault="00016F47" w:rsidP="00314E04">
      <w:pPr>
        <w:rPr>
          <w:rFonts w:ascii="Calibri" w:hAnsi="Calibri" w:cs="Calibri"/>
          <w:color w:val="FF0000"/>
        </w:rPr>
      </w:pPr>
      <w:r>
        <w:rPr>
          <w:rFonts w:ascii="Calibri" w:hAnsi="Calibri" w:cs="Calibri"/>
          <w:color w:val="FF0000"/>
        </w:rPr>
        <w:t>Revised bullets</w:t>
      </w:r>
    </w:p>
    <w:p w14:paraId="2A1C6DF4" w14:textId="05453E50" w:rsidR="00755700" w:rsidRPr="00F570C5" w:rsidRDefault="00755700" w:rsidP="0024615C">
      <w:pPr>
        <w:ind w:left="720" w:hanging="720"/>
        <w:rPr>
          <w:rFonts w:ascii="Calibri" w:hAnsi="Calibri" w:cs="Calibri"/>
          <w:b/>
          <w:bCs/>
        </w:rPr>
      </w:pPr>
      <w:r w:rsidRPr="00F570C5">
        <w:rPr>
          <w:rFonts w:ascii="Calibri" w:hAnsi="Calibri" w:cs="Calibri"/>
        </w:rPr>
        <w:t>5.1</w:t>
      </w:r>
      <w:r w:rsidR="00326E73" w:rsidRPr="00F570C5">
        <w:rPr>
          <w:rFonts w:ascii="Calibri" w:hAnsi="Calibri" w:cs="Calibri"/>
        </w:rPr>
        <w:t xml:space="preserve"> </w:t>
      </w:r>
      <w:r w:rsidR="00367867" w:rsidRPr="00F570C5">
        <w:rPr>
          <w:rFonts w:ascii="Calibri" w:hAnsi="Calibri" w:cs="Calibri"/>
        </w:rPr>
        <w:tab/>
        <w:t>Describe individual factors affecting the need for protection and safety (health, age, lifestyle, health</w:t>
      </w:r>
      <w:r w:rsidR="00367867" w:rsidRPr="00F570C5">
        <w:rPr>
          <w:rFonts w:ascii="Calibri" w:hAnsi="Calibri" w:cs="Calibri"/>
          <w:spacing w:val="-1"/>
        </w:rPr>
        <w:t xml:space="preserve"> </w:t>
      </w:r>
      <w:r w:rsidR="00367867" w:rsidRPr="00F570C5">
        <w:rPr>
          <w:rFonts w:ascii="Calibri" w:hAnsi="Calibri" w:cs="Calibri"/>
        </w:rPr>
        <w:t>challenges).</w:t>
      </w:r>
    </w:p>
    <w:p w14:paraId="52DFB55B" w14:textId="60734970" w:rsidR="00755700" w:rsidRPr="00F570C5" w:rsidRDefault="004344D3" w:rsidP="0024615C">
      <w:pPr>
        <w:pStyle w:val="ListParagraph"/>
        <w:overflowPunct w:val="0"/>
        <w:autoSpaceDE w:val="0"/>
        <w:autoSpaceDN w:val="0"/>
        <w:adjustRightInd w:val="0"/>
        <w:rPr>
          <w:rFonts w:ascii="Calibri" w:hAnsi="Calibri" w:cs="Calibri"/>
          <w:color w:val="FF0000"/>
        </w:rPr>
      </w:pPr>
      <w:r w:rsidRPr="6E4A4A18">
        <w:rPr>
          <w:rFonts w:ascii="Calibri" w:hAnsi="Calibri" w:cs="Calibri"/>
          <w:color w:val="FF0000"/>
        </w:rPr>
        <w:t>Revised to</w:t>
      </w:r>
      <w:r w:rsidR="00367867" w:rsidRPr="6E4A4A18">
        <w:rPr>
          <w:rFonts w:ascii="Calibri" w:hAnsi="Calibri" w:cs="Calibri"/>
          <w:color w:val="FF0000"/>
        </w:rPr>
        <w:t xml:space="preserve">: </w:t>
      </w:r>
      <w:r w:rsidR="00755700" w:rsidRPr="6E4A4A18">
        <w:rPr>
          <w:rFonts w:ascii="Calibri" w:hAnsi="Calibri" w:cs="Calibri"/>
        </w:rPr>
        <w:t>Describe individual factors affecting the need for protection and safety (</w:t>
      </w:r>
      <w:r w:rsidR="00BA0E5D" w:rsidRPr="6E4A4A18">
        <w:rPr>
          <w:rFonts w:ascii="Calibri" w:hAnsi="Calibri" w:cs="Calibri"/>
        </w:rPr>
        <w:t xml:space="preserve">health, </w:t>
      </w:r>
      <w:r w:rsidR="00755700" w:rsidRPr="6E4A4A18">
        <w:rPr>
          <w:rFonts w:ascii="Calibri" w:hAnsi="Calibri" w:cs="Calibri"/>
        </w:rPr>
        <w:t xml:space="preserve">age, lifestyle, </w:t>
      </w:r>
      <w:r w:rsidR="00BA0E5D" w:rsidRPr="6E4A4A18">
        <w:rPr>
          <w:rFonts w:ascii="Calibri" w:hAnsi="Calibri" w:cs="Calibri"/>
        </w:rPr>
        <w:t xml:space="preserve">and mental or cognitive </w:t>
      </w:r>
      <w:r w:rsidR="00755700" w:rsidRPr="6E4A4A18">
        <w:rPr>
          <w:rFonts w:ascii="Calibri" w:hAnsi="Calibri" w:cs="Calibri"/>
        </w:rPr>
        <w:t>health challenges).</w:t>
      </w:r>
    </w:p>
    <w:p w14:paraId="02F57243" w14:textId="77777777" w:rsidR="00367867" w:rsidRPr="00F570C5" w:rsidRDefault="00367867" w:rsidP="00367867">
      <w:pPr>
        <w:ind w:left="720"/>
        <w:rPr>
          <w:rFonts w:ascii="Calibri" w:hAnsi="Calibri" w:cs="Calibri"/>
        </w:rPr>
      </w:pPr>
    </w:p>
    <w:p w14:paraId="7364161E" w14:textId="011A0D3D" w:rsidR="007E729B" w:rsidRPr="00F570C5" w:rsidRDefault="00A75DAD" w:rsidP="00162BDE">
      <w:pPr>
        <w:pStyle w:val="ListParagraph"/>
        <w:numPr>
          <w:ilvl w:val="1"/>
          <w:numId w:val="50"/>
        </w:numPr>
        <w:ind w:left="709" w:hanging="709"/>
        <w:rPr>
          <w:rFonts w:ascii="Calibri" w:hAnsi="Calibri" w:cs="Calibri"/>
        </w:rPr>
      </w:pPr>
      <w:r w:rsidRPr="00F570C5">
        <w:rPr>
          <w:rFonts w:ascii="Calibri" w:hAnsi="Calibri" w:cs="Calibri"/>
        </w:rPr>
        <w:t>Recognize emergency and critical incidents and describe appropriate steps to take during and after the incident.</w:t>
      </w:r>
    </w:p>
    <w:p w14:paraId="54925ACB" w14:textId="35F7B3A8" w:rsidR="005A11A4" w:rsidRPr="00F570C5" w:rsidRDefault="004344D3" w:rsidP="0024615C">
      <w:pPr>
        <w:pStyle w:val="ListParagraph"/>
        <w:overflowPunct w:val="0"/>
        <w:autoSpaceDE w:val="0"/>
        <w:autoSpaceDN w:val="0"/>
        <w:adjustRightInd w:val="0"/>
        <w:rPr>
          <w:rFonts w:ascii="Calibri" w:hAnsi="Calibri" w:cs="Calibri"/>
          <w:color w:val="FF0000"/>
        </w:rPr>
      </w:pPr>
      <w:r w:rsidRPr="00F570C5">
        <w:rPr>
          <w:rFonts w:ascii="Calibri" w:hAnsi="Calibri" w:cs="Calibri"/>
          <w:color w:val="FF0000"/>
        </w:rPr>
        <w:t>Revised to</w:t>
      </w:r>
      <w:r w:rsidR="3C349AD1" w:rsidRPr="00F570C5">
        <w:rPr>
          <w:rFonts w:ascii="Calibri" w:hAnsi="Calibri" w:cs="Calibri"/>
          <w:color w:val="FF0000"/>
        </w:rPr>
        <w:t xml:space="preserve">: </w:t>
      </w:r>
      <w:r w:rsidR="00B76904" w:rsidRPr="00F570C5">
        <w:rPr>
          <w:rFonts w:ascii="Calibri" w:hAnsi="Calibri" w:cs="Calibri"/>
        </w:rPr>
        <w:t>Identify emergency and critical incidents and describe appropriate steps to take during and after the incident.</w:t>
      </w:r>
    </w:p>
    <w:p w14:paraId="34FF1C98" w14:textId="56E19F4B" w:rsidR="009C5E76" w:rsidRPr="00F570C5" w:rsidRDefault="009C5E76" w:rsidP="00164B14">
      <w:pPr>
        <w:pStyle w:val="Heading3"/>
        <w:rPr>
          <w:rFonts w:ascii="Calibri" w:hAnsi="Calibri" w:cs="Calibri"/>
        </w:rPr>
      </w:pPr>
      <w:bookmarkStart w:id="129" w:name="_Toc427851816"/>
      <w:bookmarkStart w:id="130" w:name="_Toc118714424"/>
      <w:bookmarkStart w:id="131" w:name="_Toc694204660"/>
      <w:bookmarkStart w:id="132" w:name="_Toc131089295"/>
      <w:r w:rsidRPr="6E4A4A18">
        <w:rPr>
          <w:rFonts w:ascii="Calibri" w:hAnsi="Calibri" w:cs="Calibri"/>
        </w:rPr>
        <w:t>Course Content</w:t>
      </w:r>
      <w:bookmarkEnd w:id="129"/>
      <w:bookmarkEnd w:id="130"/>
      <w:bookmarkEnd w:id="131"/>
      <w:bookmarkEnd w:id="132"/>
    </w:p>
    <w:p w14:paraId="711F847E" w14:textId="6371DD67" w:rsidR="00E44C2F" w:rsidRDefault="00E44C2F" w:rsidP="00E44C2F">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Characteristics of Caring and Person-Centred Practice</w:t>
      </w:r>
      <w:r w:rsidR="00957359" w:rsidRPr="6E4A4A18">
        <w:rPr>
          <w:rFonts w:ascii="Calibri" w:hAnsi="Calibri" w:cs="Calibri"/>
        </w:rPr>
        <w:t>”</w:t>
      </w:r>
    </w:p>
    <w:p w14:paraId="535A2B12" w14:textId="38FC97F5" w:rsidR="00A3648F" w:rsidRPr="00A3648F" w:rsidRDefault="00A3648F" w:rsidP="00A3648F">
      <w:pPr>
        <w:rPr>
          <w:rFonts w:ascii="Calibri" w:hAnsi="Calibri" w:cs="Calibri"/>
          <w:color w:val="FF0000"/>
        </w:rPr>
      </w:pPr>
      <w:r w:rsidRPr="00A3648F">
        <w:rPr>
          <w:rFonts w:ascii="Calibri" w:hAnsi="Calibri" w:cs="Calibri"/>
          <w:color w:val="FF0000"/>
        </w:rPr>
        <w:t>Revised bullet</w:t>
      </w:r>
    </w:p>
    <w:p w14:paraId="612AD6F3" w14:textId="77777777" w:rsidR="00E44C2F" w:rsidRPr="00F570C5" w:rsidRDefault="00E44C2F" w:rsidP="00162BDE">
      <w:pPr>
        <w:numPr>
          <w:ilvl w:val="0"/>
          <w:numId w:val="51"/>
        </w:numPr>
        <w:overflowPunct w:val="0"/>
        <w:autoSpaceDE w:val="0"/>
        <w:autoSpaceDN w:val="0"/>
        <w:adjustRightInd w:val="0"/>
        <w:rPr>
          <w:rFonts w:ascii="Calibri" w:hAnsi="Calibri" w:cs="Calibri"/>
        </w:rPr>
      </w:pPr>
      <w:r w:rsidRPr="00F570C5">
        <w:rPr>
          <w:rFonts w:ascii="Calibri" w:hAnsi="Calibri" w:cs="Calibri"/>
        </w:rPr>
        <w:t>Recreation and socialization and quality of life.</w:t>
      </w:r>
    </w:p>
    <w:p w14:paraId="66E91592" w14:textId="44797970" w:rsidR="00E44C2F" w:rsidRPr="001F1DBF" w:rsidRDefault="004344D3" w:rsidP="001F1DBF">
      <w:pPr>
        <w:overflowPunct w:val="0"/>
        <w:autoSpaceDE w:val="0"/>
        <w:autoSpaceDN w:val="0"/>
        <w:adjustRightInd w:val="0"/>
        <w:ind w:left="720"/>
        <w:rPr>
          <w:rFonts w:ascii="Calibri" w:hAnsi="Calibri" w:cs="Calibri"/>
          <w:color w:val="FF0000"/>
        </w:rPr>
      </w:pPr>
      <w:r w:rsidRPr="00F570C5">
        <w:rPr>
          <w:rFonts w:ascii="Calibri" w:hAnsi="Calibri" w:cs="Calibri"/>
          <w:color w:val="FF0000"/>
        </w:rPr>
        <w:t>Revised to</w:t>
      </w:r>
      <w:r w:rsidR="00E44C2F" w:rsidRPr="00F570C5">
        <w:rPr>
          <w:rFonts w:ascii="Calibri" w:hAnsi="Calibri" w:cs="Calibri"/>
          <w:color w:val="FF0000"/>
        </w:rPr>
        <w:t>:</w:t>
      </w:r>
      <w:r w:rsidR="0024615C" w:rsidRPr="00F570C5">
        <w:rPr>
          <w:rFonts w:ascii="Calibri" w:hAnsi="Calibri" w:cs="Calibri"/>
          <w:color w:val="FF0000"/>
        </w:rPr>
        <w:t xml:space="preserve"> </w:t>
      </w:r>
      <w:r w:rsidR="00E44C2F" w:rsidRPr="00F570C5">
        <w:rPr>
          <w:rFonts w:ascii="Calibri" w:hAnsi="Calibri" w:cs="Calibri"/>
        </w:rPr>
        <w:t>Recreation and socialization and how they affect quality of life.</w:t>
      </w:r>
    </w:p>
    <w:p w14:paraId="238601FE" w14:textId="5DCD4A9D" w:rsidR="000B3EF3" w:rsidRDefault="00694CBE" w:rsidP="00240C67">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42242B" w:rsidRPr="6E4A4A18">
        <w:rPr>
          <w:rFonts w:ascii="Calibri" w:hAnsi="Calibri" w:cs="Calibri"/>
        </w:rPr>
        <w:t>Basic Human Needs</w:t>
      </w:r>
      <w:r w:rsidR="00957359" w:rsidRPr="6E4A4A18">
        <w:rPr>
          <w:rFonts w:ascii="Calibri" w:hAnsi="Calibri" w:cs="Calibri"/>
        </w:rPr>
        <w:t>”</w:t>
      </w:r>
    </w:p>
    <w:p w14:paraId="6E900A4F" w14:textId="2AFF366E" w:rsidR="00016F47" w:rsidRPr="00016F47" w:rsidRDefault="00016F47" w:rsidP="00016F47">
      <w:pPr>
        <w:rPr>
          <w:rFonts w:ascii="Calibri" w:hAnsi="Calibri" w:cs="Calibri"/>
          <w:color w:val="FF0000"/>
        </w:rPr>
      </w:pPr>
      <w:r w:rsidRPr="6E4A4A18">
        <w:rPr>
          <w:rFonts w:ascii="Calibri" w:hAnsi="Calibri" w:cs="Calibri"/>
          <w:color w:val="FF0000"/>
        </w:rPr>
        <w:t>Revised bullet</w:t>
      </w:r>
      <w:r w:rsidR="5F303815" w:rsidRPr="6E4A4A18">
        <w:rPr>
          <w:rFonts w:ascii="Calibri" w:hAnsi="Calibri" w:cs="Calibri"/>
          <w:color w:val="FF0000"/>
        </w:rPr>
        <w:t>s</w:t>
      </w:r>
    </w:p>
    <w:p w14:paraId="3908ECE8" w14:textId="7973B2AE" w:rsidR="00082DEF" w:rsidRPr="00F570C5" w:rsidRDefault="00082DEF" w:rsidP="00162BDE">
      <w:pPr>
        <w:pStyle w:val="ListParagraph"/>
        <w:numPr>
          <w:ilvl w:val="0"/>
          <w:numId w:val="40"/>
        </w:numPr>
        <w:rPr>
          <w:rFonts w:ascii="Calibri" w:hAnsi="Calibri" w:cs="Calibri"/>
        </w:rPr>
      </w:pPr>
      <w:r w:rsidRPr="00F570C5">
        <w:rPr>
          <w:rFonts w:ascii="Calibri" w:hAnsi="Calibri" w:cs="Calibri"/>
        </w:rPr>
        <w:t>Factors that affect needs and the meeting of needs in older adults.</w:t>
      </w:r>
    </w:p>
    <w:p w14:paraId="30BB7B51" w14:textId="5FC31536" w:rsidR="004344D3" w:rsidRDefault="004344D3" w:rsidP="6E4A4A18">
      <w:pPr>
        <w:ind w:left="720"/>
        <w:rPr>
          <w:rFonts w:ascii="Calibri" w:hAnsi="Calibri" w:cs="Calibri"/>
          <w:color w:val="FF0000"/>
        </w:rPr>
      </w:pPr>
      <w:r w:rsidRPr="6E4A4A18">
        <w:rPr>
          <w:rFonts w:ascii="Calibri" w:hAnsi="Calibri" w:cs="Calibri"/>
          <w:color w:val="FF0000"/>
        </w:rPr>
        <w:t>Revised to</w:t>
      </w:r>
      <w:r w:rsidR="710D690B" w:rsidRPr="6E4A4A18">
        <w:rPr>
          <w:rFonts w:ascii="Calibri" w:hAnsi="Calibri" w:cs="Calibri"/>
          <w:color w:val="FF0000"/>
        </w:rPr>
        <w:t xml:space="preserve">: </w:t>
      </w:r>
      <w:r w:rsidR="00082DEF" w:rsidRPr="6E4A4A18">
        <w:rPr>
          <w:rFonts w:ascii="Calibri" w:hAnsi="Calibri" w:cs="Calibri"/>
        </w:rPr>
        <w:t>Unique factors that affect needs and the meeting of needs in older adults.</w:t>
      </w:r>
    </w:p>
    <w:p w14:paraId="2A166565" w14:textId="77777777" w:rsidR="00D17383" w:rsidRDefault="00D17383" w:rsidP="00D17383">
      <w:pPr>
        <w:pStyle w:val="ListParagraph"/>
        <w:rPr>
          <w:rFonts w:asciiTheme="majorHAnsi" w:eastAsiaTheme="majorEastAsia" w:hAnsiTheme="majorHAnsi" w:cstheme="majorBidi"/>
        </w:rPr>
      </w:pPr>
    </w:p>
    <w:p w14:paraId="445E0909" w14:textId="34AE9EFF" w:rsidR="3B65F15B" w:rsidRDefault="3B65F15B" w:rsidP="6E4A4A18">
      <w:pPr>
        <w:pStyle w:val="ListParagraph"/>
        <w:numPr>
          <w:ilvl w:val="0"/>
          <w:numId w:val="2"/>
        </w:numPr>
        <w:rPr>
          <w:rFonts w:asciiTheme="majorHAnsi" w:eastAsiaTheme="majorEastAsia" w:hAnsiTheme="majorHAnsi" w:cstheme="majorBidi"/>
        </w:rPr>
      </w:pPr>
      <w:r w:rsidRPr="6E4A4A18">
        <w:rPr>
          <w:rFonts w:asciiTheme="majorHAnsi" w:eastAsiaTheme="majorEastAsia" w:hAnsiTheme="majorHAnsi" w:cstheme="majorBidi"/>
        </w:rPr>
        <w:t>Needs assessment.</w:t>
      </w:r>
    </w:p>
    <w:p w14:paraId="3B6CA446" w14:textId="310AC875" w:rsidR="3B65F15B" w:rsidRDefault="3B65F15B" w:rsidP="00D17383">
      <w:pPr>
        <w:ind w:firstLine="720"/>
        <w:rPr>
          <w:rFonts w:asciiTheme="majorHAnsi" w:eastAsiaTheme="majorEastAsia" w:hAnsiTheme="majorHAnsi" w:cstheme="majorBidi"/>
        </w:rPr>
      </w:pPr>
      <w:r w:rsidRPr="6E4A4A18">
        <w:rPr>
          <w:rFonts w:asciiTheme="majorHAnsi" w:eastAsiaTheme="majorEastAsia" w:hAnsiTheme="majorHAnsi" w:cstheme="majorBidi"/>
          <w:color w:val="FF0000"/>
        </w:rPr>
        <w:t>Revised to:</w:t>
      </w:r>
      <w:r w:rsidRPr="6E4A4A18">
        <w:rPr>
          <w:rFonts w:asciiTheme="majorHAnsi" w:eastAsiaTheme="majorEastAsia" w:hAnsiTheme="majorHAnsi" w:cstheme="majorBidi"/>
        </w:rPr>
        <w:t xml:space="preserve"> Overserving and reporting unmet needs. </w:t>
      </w:r>
    </w:p>
    <w:p w14:paraId="6661E679" w14:textId="77777777" w:rsidR="0024615C" w:rsidRPr="00F570C5" w:rsidRDefault="0024615C" w:rsidP="00F33533">
      <w:pPr>
        <w:rPr>
          <w:rFonts w:ascii="Calibri" w:hAnsi="Calibri" w:cs="Calibri"/>
          <w:color w:val="FF0000"/>
        </w:rPr>
      </w:pPr>
    </w:p>
    <w:p w14:paraId="4B325BEE" w14:textId="2242E133" w:rsidR="00F33533" w:rsidRPr="00F570C5" w:rsidRDefault="00F33533" w:rsidP="00F33533">
      <w:pPr>
        <w:rPr>
          <w:rFonts w:ascii="Calibri" w:hAnsi="Calibri" w:cs="Calibri"/>
          <w:color w:val="FF0000"/>
        </w:rPr>
      </w:pPr>
      <w:r w:rsidRPr="00F570C5">
        <w:rPr>
          <w:rFonts w:ascii="Calibri" w:hAnsi="Calibri" w:cs="Calibri"/>
          <w:color w:val="FF0000"/>
        </w:rPr>
        <w:t>Added</w:t>
      </w:r>
      <w:r w:rsidR="00016F47">
        <w:rPr>
          <w:rFonts w:ascii="Calibri" w:hAnsi="Calibri" w:cs="Calibri"/>
          <w:color w:val="FF0000"/>
        </w:rPr>
        <w:t xml:space="preserve"> bullets</w:t>
      </w:r>
    </w:p>
    <w:p w14:paraId="6A5B49FD" w14:textId="43A616D9" w:rsidR="00F33533" w:rsidRPr="00F570C5" w:rsidRDefault="00F33533" w:rsidP="00162BDE">
      <w:pPr>
        <w:pStyle w:val="ListParagraph"/>
        <w:numPr>
          <w:ilvl w:val="0"/>
          <w:numId w:val="40"/>
        </w:numPr>
        <w:rPr>
          <w:rFonts w:ascii="Calibri" w:hAnsi="Calibri" w:cs="Calibri"/>
        </w:rPr>
      </w:pPr>
      <w:r w:rsidRPr="00F570C5">
        <w:rPr>
          <w:rFonts w:ascii="Calibri" w:hAnsi="Calibri" w:cs="Calibri"/>
        </w:rPr>
        <w:t xml:space="preserve">Factors that affect needs and the meeting of needs </w:t>
      </w:r>
      <w:r w:rsidR="00872D80" w:rsidRPr="00F570C5">
        <w:rPr>
          <w:rFonts w:ascii="Calibri" w:hAnsi="Calibri" w:cs="Calibri"/>
        </w:rPr>
        <w:t xml:space="preserve">of </w:t>
      </w:r>
      <w:r w:rsidRPr="00F570C5">
        <w:rPr>
          <w:rFonts w:ascii="Calibri" w:hAnsi="Calibri" w:cs="Calibri"/>
        </w:rPr>
        <w:t>clients and families</w:t>
      </w:r>
      <w:r w:rsidR="006F0ECD" w:rsidRPr="00F570C5">
        <w:rPr>
          <w:rFonts w:ascii="Calibri" w:hAnsi="Calibri" w:cs="Calibri"/>
        </w:rPr>
        <w:t>.</w:t>
      </w:r>
    </w:p>
    <w:p w14:paraId="4C469C6C" w14:textId="24120AC8" w:rsidR="0042242B" w:rsidRPr="00F570C5" w:rsidRDefault="19E27B0D" w:rsidP="001F1DBF">
      <w:pPr>
        <w:ind w:left="720"/>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language adjusted to enhance language in response to Recommendation</w:t>
      </w:r>
      <w:r w:rsidR="00296AD5" w:rsidRPr="00F570C5">
        <w:rPr>
          <w:rFonts w:ascii="Calibri" w:hAnsi="Calibri" w:cs="Calibri"/>
        </w:rPr>
        <w:t>s</w:t>
      </w:r>
      <w:r w:rsidRPr="00F570C5">
        <w:rPr>
          <w:rFonts w:ascii="Calibri" w:hAnsi="Calibri" w:cs="Calibri"/>
        </w:rPr>
        <w:t xml:space="preserve"> 10</w:t>
      </w:r>
      <w:r w:rsidR="00296AD5" w:rsidRPr="00F570C5">
        <w:rPr>
          <w:rFonts w:ascii="Calibri" w:hAnsi="Calibri" w:cs="Calibri"/>
        </w:rPr>
        <w:t xml:space="preserve"> (see Appendix </w:t>
      </w:r>
      <w:r w:rsidR="004414B8">
        <w:rPr>
          <w:rFonts w:ascii="Calibri" w:hAnsi="Calibri" w:cs="Calibri"/>
        </w:rPr>
        <w:t>2</w:t>
      </w:r>
      <w:r w:rsidR="00296AD5" w:rsidRPr="00F570C5">
        <w:rPr>
          <w:rFonts w:ascii="Calibri" w:hAnsi="Calibri" w:cs="Calibri"/>
        </w:rPr>
        <w:t>)</w:t>
      </w:r>
      <w:r w:rsidR="006F0ECD" w:rsidRPr="00F570C5">
        <w:rPr>
          <w:rFonts w:ascii="Calibri" w:hAnsi="Calibri" w:cs="Calibri"/>
        </w:rPr>
        <w:t>.</w:t>
      </w:r>
    </w:p>
    <w:p w14:paraId="39FA1D6A" w14:textId="61652722" w:rsidR="000B3EF3" w:rsidRDefault="000B3EF3" w:rsidP="00240C67">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A56428" w:rsidRPr="6E4A4A18">
        <w:rPr>
          <w:rFonts w:ascii="Calibri" w:hAnsi="Calibri" w:cs="Calibri"/>
        </w:rPr>
        <w:t>Human Development</w:t>
      </w:r>
      <w:r w:rsidR="00957359" w:rsidRPr="6E4A4A18">
        <w:rPr>
          <w:rFonts w:ascii="Calibri" w:hAnsi="Calibri" w:cs="Calibri"/>
        </w:rPr>
        <w:t>”</w:t>
      </w:r>
    </w:p>
    <w:p w14:paraId="0B2F5E07" w14:textId="4D5E652C" w:rsidR="00016F47" w:rsidRPr="00016F47" w:rsidRDefault="00016F47" w:rsidP="00016F47">
      <w:pPr>
        <w:rPr>
          <w:rFonts w:ascii="Calibri" w:hAnsi="Calibri" w:cs="Calibri"/>
          <w:color w:val="FF0000"/>
        </w:rPr>
      </w:pPr>
      <w:r w:rsidRPr="00016F47">
        <w:rPr>
          <w:rFonts w:ascii="Calibri" w:hAnsi="Calibri" w:cs="Calibri"/>
          <w:color w:val="FF0000"/>
        </w:rPr>
        <w:t>Revised bullet</w:t>
      </w:r>
    </w:p>
    <w:p w14:paraId="0F3CABC7" w14:textId="088911D0" w:rsidR="000B3EF3" w:rsidRPr="00F570C5" w:rsidRDefault="006C78E6" w:rsidP="00162BDE">
      <w:pPr>
        <w:pStyle w:val="ListParagraph"/>
        <w:numPr>
          <w:ilvl w:val="0"/>
          <w:numId w:val="40"/>
        </w:numPr>
        <w:rPr>
          <w:rFonts w:ascii="Calibri" w:hAnsi="Calibri" w:cs="Calibri"/>
        </w:rPr>
      </w:pPr>
      <w:r w:rsidRPr="00F570C5">
        <w:rPr>
          <w:rFonts w:ascii="Calibri" w:hAnsi="Calibri" w:cs="Calibri"/>
        </w:rPr>
        <w:t>Principles of human development</w:t>
      </w:r>
    </w:p>
    <w:p w14:paraId="4D1166C8" w14:textId="0622E2DC" w:rsidR="006C78E6" w:rsidRPr="00F570C5" w:rsidRDefault="004344D3" w:rsidP="0024615C">
      <w:pPr>
        <w:pStyle w:val="ListParagraph"/>
        <w:rPr>
          <w:rFonts w:ascii="Calibri" w:hAnsi="Calibri" w:cs="Calibri"/>
          <w:color w:val="FF0000"/>
        </w:rPr>
      </w:pPr>
      <w:r w:rsidRPr="00F570C5">
        <w:rPr>
          <w:rFonts w:ascii="Calibri" w:hAnsi="Calibri" w:cs="Calibri"/>
          <w:color w:val="FF0000"/>
        </w:rPr>
        <w:t>Revised to</w:t>
      </w:r>
      <w:r w:rsidR="5655E4F6" w:rsidRPr="00F570C5">
        <w:rPr>
          <w:rFonts w:ascii="Calibri" w:hAnsi="Calibri" w:cs="Calibri"/>
          <w:color w:val="FF0000"/>
        </w:rPr>
        <w:t xml:space="preserve">: </w:t>
      </w:r>
      <w:r w:rsidR="006C78E6" w:rsidRPr="00F570C5">
        <w:rPr>
          <w:rFonts w:ascii="Calibri" w:hAnsi="Calibri" w:cs="Calibri"/>
        </w:rPr>
        <w:t>Principles and stages of human development</w:t>
      </w:r>
    </w:p>
    <w:p w14:paraId="4726113A" w14:textId="77777777" w:rsidR="00016F47" w:rsidRDefault="00016F47" w:rsidP="006C78E6">
      <w:pPr>
        <w:rPr>
          <w:rFonts w:ascii="Calibri" w:hAnsi="Calibri" w:cs="Calibri"/>
          <w:color w:val="FF0000"/>
        </w:rPr>
      </w:pPr>
    </w:p>
    <w:p w14:paraId="7E71ADCC" w14:textId="395C3AA7" w:rsidR="006C78E6" w:rsidRPr="00F570C5" w:rsidRDefault="006C78E6" w:rsidP="006C78E6">
      <w:pPr>
        <w:rPr>
          <w:rFonts w:ascii="Calibri" w:hAnsi="Calibri" w:cs="Calibri"/>
          <w:color w:val="FF0000"/>
        </w:rPr>
      </w:pPr>
      <w:r w:rsidRPr="00F570C5">
        <w:rPr>
          <w:rFonts w:ascii="Calibri" w:hAnsi="Calibri" w:cs="Calibri"/>
          <w:color w:val="FF0000"/>
        </w:rPr>
        <w:t>Added</w:t>
      </w:r>
      <w:r w:rsidR="00016F47">
        <w:rPr>
          <w:rFonts w:ascii="Calibri" w:hAnsi="Calibri" w:cs="Calibri"/>
          <w:color w:val="FF0000"/>
        </w:rPr>
        <w:t xml:space="preserve"> bullets</w:t>
      </w:r>
    </w:p>
    <w:p w14:paraId="2E163453" w14:textId="77777777" w:rsidR="008E55A3" w:rsidRPr="00F570C5" w:rsidRDefault="008E55A3" w:rsidP="00162BDE">
      <w:pPr>
        <w:numPr>
          <w:ilvl w:val="0"/>
          <w:numId w:val="37"/>
        </w:numPr>
        <w:overflowPunct w:val="0"/>
        <w:autoSpaceDE w:val="0"/>
        <w:autoSpaceDN w:val="0"/>
        <w:adjustRightInd w:val="0"/>
        <w:rPr>
          <w:rFonts w:ascii="Calibri" w:eastAsia="Calibri" w:hAnsi="Calibri" w:cs="Calibri"/>
        </w:rPr>
      </w:pPr>
      <w:r w:rsidRPr="00F570C5">
        <w:rPr>
          <w:rFonts w:ascii="Calibri" w:eastAsia="Calibri" w:hAnsi="Calibri" w:cs="Calibri"/>
        </w:rPr>
        <w:t>Common developmental tasks and characteristics of:</w:t>
      </w:r>
    </w:p>
    <w:p w14:paraId="24E20D53" w14:textId="23D17A4A" w:rsidR="008E55A3" w:rsidRPr="00F570C5" w:rsidRDefault="008E55A3" w:rsidP="00162BDE">
      <w:pPr>
        <w:pStyle w:val="ListParagraph"/>
        <w:numPr>
          <w:ilvl w:val="1"/>
          <w:numId w:val="37"/>
        </w:numPr>
        <w:ind w:left="1260" w:hanging="270"/>
        <w:rPr>
          <w:rFonts w:ascii="Calibri" w:hAnsi="Calibri" w:cs="Calibri"/>
        </w:rPr>
      </w:pPr>
      <w:r w:rsidRPr="00F570C5">
        <w:rPr>
          <w:rFonts w:ascii="Calibri" w:eastAsia="Calibri" w:hAnsi="Calibri" w:cs="Calibri"/>
        </w:rPr>
        <w:t>Infancy</w:t>
      </w:r>
    </w:p>
    <w:p w14:paraId="0F25F356" w14:textId="1F207FBA" w:rsidR="008E55A3" w:rsidRPr="00F570C5" w:rsidRDefault="008E55A3" w:rsidP="00162BDE">
      <w:pPr>
        <w:pStyle w:val="ListParagraph"/>
        <w:numPr>
          <w:ilvl w:val="1"/>
          <w:numId w:val="37"/>
        </w:numPr>
        <w:ind w:left="1260" w:hanging="270"/>
        <w:rPr>
          <w:rFonts w:ascii="Calibri" w:hAnsi="Calibri" w:cs="Calibri"/>
        </w:rPr>
      </w:pPr>
      <w:r w:rsidRPr="00F570C5">
        <w:rPr>
          <w:rFonts w:ascii="Calibri" w:eastAsia="Calibri" w:hAnsi="Calibri" w:cs="Calibri"/>
        </w:rPr>
        <w:t>Toddlerhood</w:t>
      </w:r>
    </w:p>
    <w:p w14:paraId="3DF4D6FA" w14:textId="26F6F8F9" w:rsidR="008E55A3" w:rsidRPr="00F570C5" w:rsidRDefault="008E55A3" w:rsidP="00162BDE">
      <w:pPr>
        <w:pStyle w:val="ListParagraph"/>
        <w:numPr>
          <w:ilvl w:val="1"/>
          <w:numId w:val="37"/>
        </w:numPr>
        <w:ind w:left="1260" w:hanging="270"/>
        <w:rPr>
          <w:rFonts w:ascii="Calibri" w:hAnsi="Calibri" w:cs="Calibri"/>
        </w:rPr>
      </w:pPr>
      <w:r w:rsidRPr="00F570C5">
        <w:rPr>
          <w:rFonts w:ascii="Calibri" w:eastAsia="Calibri" w:hAnsi="Calibri" w:cs="Calibri"/>
        </w:rPr>
        <w:t>Preschool period</w:t>
      </w:r>
    </w:p>
    <w:p w14:paraId="472A0C7A" w14:textId="79FA46C6" w:rsidR="06A29CB7" w:rsidRPr="00F570C5" w:rsidRDefault="06A29CB7" w:rsidP="00162BDE">
      <w:pPr>
        <w:pStyle w:val="ListParagraph"/>
        <w:numPr>
          <w:ilvl w:val="1"/>
          <w:numId w:val="37"/>
        </w:numPr>
        <w:spacing w:line="259" w:lineRule="auto"/>
        <w:ind w:left="1260" w:hanging="270"/>
        <w:rPr>
          <w:rFonts w:ascii="Calibri" w:hAnsi="Calibri" w:cs="Calibri"/>
        </w:rPr>
      </w:pPr>
      <w:r w:rsidRPr="00F570C5">
        <w:rPr>
          <w:rFonts w:ascii="Calibri" w:eastAsia="Calibri" w:hAnsi="Calibri" w:cs="Calibri"/>
        </w:rPr>
        <w:lastRenderedPageBreak/>
        <w:t xml:space="preserve">School </w:t>
      </w:r>
      <w:r w:rsidR="00872D80" w:rsidRPr="00F570C5">
        <w:rPr>
          <w:rFonts w:ascii="Calibri" w:eastAsia="Calibri" w:hAnsi="Calibri" w:cs="Calibri"/>
        </w:rPr>
        <w:t>a</w:t>
      </w:r>
      <w:r w:rsidRPr="00F570C5">
        <w:rPr>
          <w:rFonts w:ascii="Calibri" w:eastAsia="Calibri" w:hAnsi="Calibri" w:cs="Calibri"/>
        </w:rPr>
        <w:t>ge</w:t>
      </w:r>
    </w:p>
    <w:p w14:paraId="0F011E06" w14:textId="1BE80252" w:rsidR="008E55A3" w:rsidRPr="00F570C5" w:rsidRDefault="008E55A3" w:rsidP="00162BDE">
      <w:pPr>
        <w:pStyle w:val="ListParagraph"/>
        <w:numPr>
          <w:ilvl w:val="1"/>
          <w:numId w:val="37"/>
        </w:numPr>
        <w:ind w:left="1260" w:hanging="270"/>
        <w:rPr>
          <w:rFonts w:ascii="Calibri" w:hAnsi="Calibri" w:cs="Calibri"/>
        </w:rPr>
      </w:pPr>
      <w:r w:rsidRPr="00F570C5">
        <w:rPr>
          <w:rFonts w:ascii="Calibri" w:eastAsia="Calibri" w:hAnsi="Calibri" w:cs="Calibri"/>
        </w:rPr>
        <w:t>Adolescence</w:t>
      </w:r>
    </w:p>
    <w:p w14:paraId="38E98295" w14:textId="04DD1C7D" w:rsidR="008E55A3" w:rsidRPr="00F570C5" w:rsidRDefault="008E55A3" w:rsidP="00162BDE">
      <w:pPr>
        <w:pStyle w:val="ListParagraph"/>
        <w:numPr>
          <w:ilvl w:val="1"/>
          <w:numId w:val="37"/>
        </w:numPr>
        <w:ind w:left="1260" w:hanging="270"/>
        <w:rPr>
          <w:rFonts w:ascii="Calibri" w:hAnsi="Calibri" w:cs="Calibri"/>
        </w:rPr>
      </w:pPr>
      <w:r w:rsidRPr="00F570C5">
        <w:rPr>
          <w:rFonts w:ascii="Calibri" w:eastAsia="Calibri" w:hAnsi="Calibri" w:cs="Calibri"/>
        </w:rPr>
        <w:t>Young adulthood</w:t>
      </w:r>
    </w:p>
    <w:p w14:paraId="714353A9" w14:textId="45ADB5CB" w:rsidR="008E55A3" w:rsidRPr="00F570C5" w:rsidRDefault="008E55A3" w:rsidP="00162BDE">
      <w:pPr>
        <w:pStyle w:val="ListParagraph"/>
        <w:numPr>
          <w:ilvl w:val="1"/>
          <w:numId w:val="37"/>
        </w:numPr>
        <w:ind w:left="1260" w:hanging="270"/>
        <w:rPr>
          <w:rFonts w:ascii="Calibri" w:hAnsi="Calibri" w:cs="Calibri"/>
        </w:rPr>
      </w:pPr>
      <w:r w:rsidRPr="00F570C5">
        <w:rPr>
          <w:rFonts w:ascii="Calibri" w:eastAsia="Calibri" w:hAnsi="Calibri" w:cs="Calibri"/>
        </w:rPr>
        <w:t>Middle adulthood</w:t>
      </w:r>
    </w:p>
    <w:p w14:paraId="48BB357E" w14:textId="0AE5283A" w:rsidR="19E27B0D" w:rsidRPr="00F570C5" w:rsidRDefault="19E27B0D" w:rsidP="00332821">
      <w:pPr>
        <w:ind w:left="720"/>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w:t>
      </w:r>
      <w:r w:rsidR="00872D80" w:rsidRPr="00F570C5">
        <w:rPr>
          <w:rFonts w:ascii="Calibri" w:hAnsi="Calibri" w:cs="Calibri"/>
        </w:rPr>
        <w:t xml:space="preserve">The </w:t>
      </w:r>
      <w:r w:rsidR="74EBA9B0" w:rsidRPr="00F570C5">
        <w:rPr>
          <w:rFonts w:ascii="Calibri" w:hAnsi="Calibri" w:cs="Calibri"/>
        </w:rPr>
        <w:t xml:space="preserve">stages </w:t>
      </w:r>
      <w:r w:rsidR="00872D80" w:rsidRPr="00F570C5">
        <w:rPr>
          <w:rFonts w:ascii="Calibri" w:hAnsi="Calibri" w:cs="Calibri"/>
        </w:rPr>
        <w:t xml:space="preserve">were </w:t>
      </w:r>
      <w:r w:rsidR="74EBA9B0" w:rsidRPr="00F570C5">
        <w:rPr>
          <w:rFonts w:ascii="Calibri" w:hAnsi="Calibri" w:cs="Calibri"/>
        </w:rPr>
        <w:t>added</w:t>
      </w:r>
      <w:r w:rsidRPr="00F570C5">
        <w:rPr>
          <w:rFonts w:ascii="Calibri" w:hAnsi="Calibri" w:cs="Calibri"/>
        </w:rPr>
        <w:t xml:space="preserve"> to enhance language in response to Recommendation 10</w:t>
      </w:r>
      <w:r w:rsidR="00D9039C" w:rsidRPr="00F570C5">
        <w:rPr>
          <w:rFonts w:ascii="Calibri" w:hAnsi="Calibri" w:cs="Calibri"/>
        </w:rPr>
        <w:t xml:space="preserve"> (see Appendix </w:t>
      </w:r>
      <w:r w:rsidR="004414B8">
        <w:rPr>
          <w:rFonts w:ascii="Calibri" w:hAnsi="Calibri" w:cs="Calibri"/>
        </w:rPr>
        <w:t>2</w:t>
      </w:r>
      <w:r w:rsidR="00D9039C" w:rsidRPr="00F570C5">
        <w:rPr>
          <w:rFonts w:ascii="Calibri" w:hAnsi="Calibri" w:cs="Calibri"/>
        </w:rPr>
        <w:t>)</w:t>
      </w:r>
      <w:r w:rsidR="00872D80" w:rsidRPr="00F570C5">
        <w:rPr>
          <w:rFonts w:ascii="Calibri" w:hAnsi="Calibri" w:cs="Calibri"/>
        </w:rPr>
        <w:t>.</w:t>
      </w:r>
    </w:p>
    <w:p w14:paraId="63E12941" w14:textId="71816052" w:rsidR="007376FD" w:rsidRPr="00F570C5" w:rsidRDefault="007376FD" w:rsidP="00240C67">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Family in Health and Healing</w:t>
      </w:r>
      <w:r w:rsidR="00957359" w:rsidRPr="6E4A4A18">
        <w:rPr>
          <w:rFonts w:ascii="Calibri" w:hAnsi="Calibri" w:cs="Calibri"/>
        </w:rPr>
        <w:t>”</w:t>
      </w:r>
    </w:p>
    <w:p w14:paraId="2158C376" w14:textId="3EDB45FD" w:rsidR="008849DD" w:rsidRPr="00F570C5" w:rsidRDefault="0049375D" w:rsidP="008849DD">
      <w:pPr>
        <w:rPr>
          <w:rFonts w:ascii="Calibri" w:hAnsi="Calibri" w:cs="Calibri"/>
          <w:color w:val="FF0000"/>
        </w:rPr>
      </w:pPr>
      <w:r w:rsidRPr="00F570C5">
        <w:rPr>
          <w:rFonts w:ascii="Calibri" w:hAnsi="Calibri" w:cs="Calibri"/>
          <w:color w:val="FF0000"/>
        </w:rPr>
        <w:t>Added</w:t>
      </w:r>
      <w:r w:rsidR="00016F47">
        <w:rPr>
          <w:rFonts w:ascii="Calibri" w:hAnsi="Calibri" w:cs="Calibri"/>
          <w:color w:val="FF0000"/>
        </w:rPr>
        <w:t xml:space="preserve"> bullet</w:t>
      </w:r>
    </w:p>
    <w:p w14:paraId="17DDC053" w14:textId="512E3865" w:rsidR="0049375D" w:rsidRDefault="0049375D" w:rsidP="00162BDE">
      <w:pPr>
        <w:pStyle w:val="ListParagraph"/>
        <w:numPr>
          <w:ilvl w:val="0"/>
          <w:numId w:val="41"/>
        </w:numPr>
        <w:rPr>
          <w:rFonts w:ascii="Calibri" w:hAnsi="Calibri" w:cs="Calibri"/>
        </w:rPr>
      </w:pPr>
      <w:r w:rsidRPr="00F570C5">
        <w:rPr>
          <w:rFonts w:ascii="Calibri" w:hAnsi="Calibri" w:cs="Calibri"/>
        </w:rPr>
        <w:t>Decision</w:t>
      </w:r>
      <w:r w:rsidR="00872D80" w:rsidRPr="00F570C5">
        <w:rPr>
          <w:rFonts w:ascii="Calibri" w:hAnsi="Calibri" w:cs="Calibri"/>
        </w:rPr>
        <w:t>-m</w:t>
      </w:r>
      <w:r w:rsidRPr="00F570C5">
        <w:rPr>
          <w:rFonts w:ascii="Calibri" w:hAnsi="Calibri" w:cs="Calibri"/>
        </w:rPr>
        <w:t xml:space="preserve">aking </w:t>
      </w:r>
    </w:p>
    <w:p w14:paraId="58CE1E77" w14:textId="77777777" w:rsidR="00016F47" w:rsidRPr="00F570C5" w:rsidRDefault="00016F47" w:rsidP="00016F47">
      <w:pPr>
        <w:pStyle w:val="ListParagraph"/>
        <w:rPr>
          <w:rFonts w:ascii="Calibri" w:hAnsi="Calibri" w:cs="Calibri"/>
        </w:rPr>
      </w:pPr>
    </w:p>
    <w:p w14:paraId="57F322F3" w14:textId="7D18DA24" w:rsidR="008849DD" w:rsidRPr="00F570C5" w:rsidRDefault="00B92A09" w:rsidP="008849DD">
      <w:pPr>
        <w:rPr>
          <w:rFonts w:ascii="Calibri" w:hAnsi="Calibri" w:cs="Calibri"/>
          <w:color w:val="FF0000"/>
        </w:rPr>
      </w:pPr>
      <w:r w:rsidRPr="00F570C5">
        <w:rPr>
          <w:rFonts w:ascii="Calibri" w:hAnsi="Calibri" w:cs="Calibri"/>
          <w:color w:val="FF0000"/>
        </w:rPr>
        <w:t>Removed</w:t>
      </w:r>
      <w:r w:rsidR="00016F47">
        <w:rPr>
          <w:rFonts w:ascii="Calibri" w:hAnsi="Calibri" w:cs="Calibri"/>
          <w:color w:val="FF0000"/>
        </w:rPr>
        <w:t xml:space="preserve"> bullet</w:t>
      </w:r>
      <w:r w:rsidR="00C36A45" w:rsidRPr="00F570C5">
        <w:rPr>
          <w:rFonts w:ascii="Calibri" w:hAnsi="Calibri" w:cs="Calibri"/>
          <w:color w:val="FF0000"/>
        </w:rPr>
        <w:t xml:space="preserve"> </w:t>
      </w:r>
    </w:p>
    <w:p w14:paraId="66131C68" w14:textId="52E28AC9" w:rsidR="00F97227" w:rsidRPr="00F570C5" w:rsidRDefault="00F97227" w:rsidP="00162BDE">
      <w:pPr>
        <w:pStyle w:val="ListParagraph"/>
        <w:numPr>
          <w:ilvl w:val="0"/>
          <w:numId w:val="41"/>
        </w:numPr>
        <w:rPr>
          <w:rFonts w:ascii="Calibri" w:hAnsi="Calibri" w:cs="Calibri"/>
        </w:rPr>
      </w:pPr>
      <w:r w:rsidRPr="00F570C5">
        <w:rPr>
          <w:rFonts w:ascii="Calibri" w:hAnsi="Calibri" w:cs="Calibri"/>
        </w:rPr>
        <w:t>Influence on health care choices, such as traditional and alternative medicines and treatments.</w:t>
      </w:r>
    </w:p>
    <w:p w14:paraId="4D1119A0" w14:textId="02C798BE" w:rsidR="00F97227" w:rsidRPr="001F1DBF" w:rsidRDefault="19E27B0D" w:rsidP="001F1DBF">
      <w:pPr>
        <w:ind w:firstLine="720"/>
        <w:rPr>
          <w:rFonts w:ascii="Calibri" w:hAnsi="Calibri" w:cs="Calibri"/>
        </w:rPr>
      </w:pPr>
      <w:r w:rsidRPr="00F570C5">
        <w:rPr>
          <w:rFonts w:ascii="Calibri" w:hAnsi="Calibri" w:cs="Calibri"/>
          <w:b/>
          <w:bCs/>
        </w:rPr>
        <w:t>N</w:t>
      </w:r>
      <w:r w:rsidR="00D626F9">
        <w:rPr>
          <w:rFonts w:ascii="Calibri" w:hAnsi="Calibri" w:cs="Calibri"/>
          <w:b/>
          <w:bCs/>
        </w:rPr>
        <w:t>ote</w:t>
      </w:r>
      <w:r w:rsidRPr="00F570C5">
        <w:rPr>
          <w:rFonts w:ascii="Calibri" w:hAnsi="Calibri" w:cs="Calibri"/>
          <w:b/>
          <w:bCs/>
        </w:rPr>
        <w:t>:</w:t>
      </w:r>
      <w:r w:rsidRPr="00F570C5">
        <w:rPr>
          <w:rFonts w:ascii="Calibri" w:hAnsi="Calibri" w:cs="Calibri"/>
        </w:rPr>
        <w:t xml:space="preserve"> </w:t>
      </w:r>
      <w:r w:rsidR="0024615C" w:rsidRPr="00F570C5">
        <w:rPr>
          <w:rFonts w:ascii="Calibri" w:hAnsi="Calibri" w:cs="Calibri"/>
        </w:rPr>
        <w:t>This was m</w:t>
      </w:r>
      <w:r w:rsidRPr="00F570C5">
        <w:rPr>
          <w:rFonts w:ascii="Calibri" w:hAnsi="Calibri" w:cs="Calibri"/>
        </w:rPr>
        <w:t xml:space="preserve">oved to </w:t>
      </w:r>
      <w:r w:rsidR="0024615C" w:rsidRPr="00F570C5">
        <w:rPr>
          <w:rFonts w:ascii="Calibri" w:hAnsi="Calibri" w:cs="Calibri"/>
        </w:rPr>
        <w:t xml:space="preserve">the </w:t>
      </w:r>
      <w:r w:rsidR="00590A5B" w:rsidRPr="00F570C5">
        <w:rPr>
          <w:rFonts w:ascii="Calibri" w:hAnsi="Calibri" w:cs="Calibri"/>
        </w:rPr>
        <w:t>D</w:t>
      </w:r>
      <w:r w:rsidRPr="00F570C5">
        <w:rPr>
          <w:rFonts w:ascii="Calibri" w:hAnsi="Calibri" w:cs="Calibri"/>
        </w:rPr>
        <w:t xml:space="preserve">iversity </w:t>
      </w:r>
      <w:r w:rsidR="1B2A370C" w:rsidRPr="00F570C5">
        <w:rPr>
          <w:rFonts w:ascii="Calibri" w:hAnsi="Calibri" w:cs="Calibri"/>
        </w:rPr>
        <w:t>section</w:t>
      </w:r>
      <w:r w:rsidR="00590A5B" w:rsidRPr="00F570C5">
        <w:rPr>
          <w:rFonts w:ascii="Calibri" w:hAnsi="Calibri" w:cs="Calibri"/>
        </w:rPr>
        <w:t>.</w:t>
      </w:r>
    </w:p>
    <w:p w14:paraId="5D32E312" w14:textId="57A0B6AC" w:rsidR="007C67CB" w:rsidRPr="00F570C5" w:rsidRDefault="007C67CB" w:rsidP="00240C67">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Diversity</w:t>
      </w:r>
      <w:r w:rsidR="00957359" w:rsidRPr="6E4A4A18">
        <w:rPr>
          <w:rFonts w:ascii="Calibri" w:hAnsi="Calibri" w:cs="Calibri"/>
        </w:rPr>
        <w:t>”</w:t>
      </w:r>
    </w:p>
    <w:p w14:paraId="4CFF919D" w14:textId="4B08EFAA" w:rsidR="00B7239B" w:rsidRPr="00F570C5" w:rsidRDefault="00AA5128" w:rsidP="001A25B1">
      <w:pPr>
        <w:rPr>
          <w:rFonts w:ascii="Calibri" w:hAnsi="Calibri" w:cs="Calibri"/>
          <w:bCs/>
        </w:rPr>
      </w:pPr>
      <w:r w:rsidRPr="00F570C5">
        <w:rPr>
          <w:rFonts w:ascii="Calibri" w:hAnsi="Calibri" w:cs="Calibri"/>
        </w:rPr>
        <w:t xml:space="preserve">Heading </w:t>
      </w:r>
      <w:r w:rsidR="00957359">
        <w:rPr>
          <w:rFonts w:ascii="Calibri" w:hAnsi="Calibri" w:cs="Calibri"/>
          <w:bCs/>
        </w:rPr>
        <w:t>“</w:t>
      </w:r>
      <w:r w:rsidR="00B7239B" w:rsidRPr="00F570C5">
        <w:rPr>
          <w:rFonts w:ascii="Calibri" w:hAnsi="Calibri" w:cs="Calibri"/>
          <w:bCs/>
        </w:rPr>
        <w:t>Multiculturalism and Diversity</w:t>
      </w:r>
      <w:r w:rsidR="00957359">
        <w:rPr>
          <w:rFonts w:ascii="Calibri" w:hAnsi="Calibri" w:cs="Calibri"/>
          <w:bCs/>
        </w:rPr>
        <w:t>”</w:t>
      </w:r>
    </w:p>
    <w:p w14:paraId="6506E6E8" w14:textId="3939E699" w:rsidR="00B7239B" w:rsidRPr="00F570C5" w:rsidRDefault="004344D3" w:rsidP="00BA1B1B">
      <w:pPr>
        <w:rPr>
          <w:rFonts w:ascii="Calibri" w:hAnsi="Calibri" w:cs="Calibri"/>
          <w:bCs/>
        </w:rPr>
      </w:pPr>
      <w:r w:rsidRPr="00F570C5">
        <w:rPr>
          <w:rFonts w:ascii="Calibri" w:hAnsi="Calibri" w:cs="Calibri"/>
          <w:color w:val="FF0000"/>
        </w:rPr>
        <w:t>Revised to</w:t>
      </w:r>
      <w:r w:rsidR="23609BE8" w:rsidRPr="00F570C5">
        <w:rPr>
          <w:rFonts w:ascii="Calibri" w:hAnsi="Calibri" w:cs="Calibri"/>
          <w:color w:val="FF0000"/>
        </w:rPr>
        <w:t xml:space="preserve">: </w:t>
      </w:r>
      <w:r w:rsidR="00957359">
        <w:rPr>
          <w:rFonts w:ascii="Calibri" w:hAnsi="Calibri" w:cs="Calibri"/>
        </w:rPr>
        <w:t>“</w:t>
      </w:r>
      <w:r w:rsidR="00141FE0" w:rsidRPr="00F570C5">
        <w:rPr>
          <w:rFonts w:ascii="Calibri" w:hAnsi="Calibri" w:cs="Calibri"/>
        </w:rPr>
        <w:t>Diversity</w:t>
      </w:r>
      <w:r w:rsidR="00957359">
        <w:rPr>
          <w:rFonts w:ascii="Calibri" w:hAnsi="Calibri" w:cs="Calibri"/>
        </w:rPr>
        <w:t>”</w:t>
      </w:r>
    </w:p>
    <w:p w14:paraId="03778958" w14:textId="45AF391F" w:rsidR="00BA1B1B" w:rsidRPr="00F570C5" w:rsidRDefault="19E27B0D" w:rsidP="00BA1B1B">
      <w:pPr>
        <w:spacing w:after="240"/>
        <w:rPr>
          <w:rFonts w:ascii="Calibri" w:hAnsi="Calibri" w:cs="Calibri"/>
        </w:rPr>
      </w:pPr>
      <w:r w:rsidRPr="00F570C5">
        <w:rPr>
          <w:rFonts w:ascii="Calibri" w:hAnsi="Calibri" w:cs="Calibri"/>
          <w:b/>
          <w:bCs/>
        </w:rPr>
        <w:t>N</w:t>
      </w:r>
      <w:r w:rsidR="00D626F9">
        <w:rPr>
          <w:rFonts w:ascii="Calibri" w:hAnsi="Calibri" w:cs="Calibri"/>
          <w:b/>
          <w:bCs/>
        </w:rPr>
        <w:t>ote</w:t>
      </w:r>
      <w:r w:rsidRPr="00F570C5">
        <w:rPr>
          <w:rFonts w:ascii="Calibri" w:hAnsi="Calibri" w:cs="Calibri"/>
          <w:b/>
          <w:bCs/>
        </w:rPr>
        <w:t>:</w:t>
      </w:r>
      <w:r w:rsidRPr="00F570C5">
        <w:rPr>
          <w:rFonts w:ascii="Calibri" w:hAnsi="Calibri" w:cs="Calibri"/>
        </w:rPr>
        <w:t xml:space="preserve"> Diversity is a broader term that includes multiculturalism. </w:t>
      </w:r>
    </w:p>
    <w:p w14:paraId="52921DC9" w14:textId="3D1255EF" w:rsidR="19E27B0D" w:rsidRPr="00F570C5" w:rsidRDefault="00BA1B1B" w:rsidP="00BA1B1B">
      <w:pPr>
        <w:spacing w:after="240"/>
        <w:rPr>
          <w:rFonts w:ascii="Calibri" w:hAnsi="Calibri" w:cs="Calibri"/>
        </w:rPr>
      </w:pPr>
      <w:r w:rsidRPr="00F570C5">
        <w:rPr>
          <w:rFonts w:ascii="Calibri" w:hAnsi="Calibri" w:cs="Calibri"/>
        </w:rPr>
        <w:t xml:space="preserve">The content was reorganized and the language was revised to improve clarity and provide more specific guidance. </w:t>
      </w:r>
    </w:p>
    <w:p w14:paraId="72A0EDB4" w14:textId="3D75921C" w:rsidR="008816E9" w:rsidRPr="00F570C5" w:rsidRDefault="008816E9" w:rsidP="008816E9">
      <w:pPr>
        <w:rPr>
          <w:rFonts w:ascii="Calibri" w:hAnsi="Calibri" w:cs="Calibri"/>
          <w:color w:val="FF0000"/>
        </w:rPr>
      </w:pPr>
      <w:r w:rsidRPr="00F570C5">
        <w:rPr>
          <w:rFonts w:ascii="Calibri" w:hAnsi="Calibri" w:cs="Calibri"/>
          <w:color w:val="FF0000"/>
        </w:rPr>
        <w:t>Removed</w:t>
      </w:r>
    </w:p>
    <w:p w14:paraId="609647EA" w14:textId="72A3E46E" w:rsidR="008816E9" w:rsidRPr="00F570C5" w:rsidRDefault="008816E9" w:rsidP="008816E9">
      <w:pPr>
        <w:rPr>
          <w:rFonts w:ascii="Calibri" w:hAnsi="Calibri" w:cs="Calibri"/>
        </w:rPr>
      </w:pPr>
      <w:r w:rsidRPr="00F570C5">
        <w:rPr>
          <w:rFonts w:ascii="Calibri" w:hAnsi="Calibri" w:cs="Calibri"/>
        </w:rPr>
        <w:t xml:space="preserve">The following </w:t>
      </w:r>
      <w:r w:rsidR="00016F47">
        <w:rPr>
          <w:rFonts w:ascii="Calibri" w:hAnsi="Calibri" w:cs="Calibri"/>
        </w:rPr>
        <w:t>bullets</w:t>
      </w:r>
      <w:r w:rsidRPr="00F570C5">
        <w:rPr>
          <w:rFonts w:ascii="Calibri" w:hAnsi="Calibri" w:cs="Calibri"/>
        </w:rPr>
        <w:t xml:space="preserve"> </w:t>
      </w:r>
      <w:r w:rsidR="00016F47">
        <w:rPr>
          <w:rFonts w:ascii="Calibri" w:hAnsi="Calibri" w:cs="Calibri"/>
        </w:rPr>
        <w:t>were</w:t>
      </w:r>
      <w:r w:rsidRPr="00F570C5">
        <w:rPr>
          <w:rFonts w:ascii="Calibri" w:hAnsi="Calibri" w:cs="Calibri"/>
        </w:rPr>
        <w:t xml:space="preserve"> removed</w:t>
      </w:r>
      <w:r w:rsidR="00016F47">
        <w:rPr>
          <w:rFonts w:ascii="Calibri" w:hAnsi="Calibri" w:cs="Calibri"/>
        </w:rPr>
        <w:t xml:space="preserve"> and replaced with revised text:</w:t>
      </w:r>
    </w:p>
    <w:p w14:paraId="22CC04F5" w14:textId="77777777" w:rsidR="008816E9" w:rsidRPr="00F570C5" w:rsidRDefault="008816E9" w:rsidP="00162BDE">
      <w:pPr>
        <w:numPr>
          <w:ilvl w:val="0"/>
          <w:numId w:val="38"/>
        </w:numPr>
        <w:rPr>
          <w:rFonts w:ascii="Calibri" w:hAnsi="Calibri" w:cs="Calibri"/>
        </w:rPr>
      </w:pPr>
      <w:r w:rsidRPr="00F570C5">
        <w:rPr>
          <w:rFonts w:ascii="Calibri" w:hAnsi="Calibri" w:cs="Calibri"/>
        </w:rPr>
        <w:t>Race, ethnicity and culture.</w:t>
      </w:r>
    </w:p>
    <w:p w14:paraId="07E6FA82" w14:textId="77777777" w:rsidR="008816E9" w:rsidRPr="00F570C5" w:rsidRDefault="008816E9" w:rsidP="00162BDE">
      <w:pPr>
        <w:numPr>
          <w:ilvl w:val="0"/>
          <w:numId w:val="38"/>
        </w:numPr>
        <w:rPr>
          <w:rFonts w:ascii="Calibri" w:hAnsi="Calibri" w:cs="Calibri"/>
        </w:rPr>
      </w:pPr>
      <w:r w:rsidRPr="00F570C5">
        <w:rPr>
          <w:rFonts w:ascii="Calibri" w:hAnsi="Calibri" w:cs="Calibri"/>
        </w:rPr>
        <w:t>Diversity of backgrounds.</w:t>
      </w:r>
    </w:p>
    <w:p w14:paraId="4324F5FD" w14:textId="77777777" w:rsidR="008816E9" w:rsidRPr="00F570C5" w:rsidRDefault="008816E9" w:rsidP="00162BDE">
      <w:pPr>
        <w:numPr>
          <w:ilvl w:val="0"/>
          <w:numId w:val="38"/>
        </w:numPr>
        <w:rPr>
          <w:rFonts w:ascii="Calibri" w:hAnsi="Calibri" w:cs="Calibri"/>
        </w:rPr>
      </w:pPr>
      <w:r w:rsidRPr="00F570C5">
        <w:rPr>
          <w:rFonts w:ascii="Calibri" w:hAnsi="Calibri" w:cs="Calibri"/>
        </w:rPr>
        <w:t>Gender identity and sexual orientation.</w:t>
      </w:r>
    </w:p>
    <w:p w14:paraId="7BFDBD8D" w14:textId="77777777" w:rsidR="008816E9" w:rsidRPr="00F570C5" w:rsidRDefault="008816E9" w:rsidP="00162BDE">
      <w:pPr>
        <w:numPr>
          <w:ilvl w:val="0"/>
          <w:numId w:val="38"/>
        </w:numPr>
        <w:rPr>
          <w:rFonts w:ascii="Calibri" w:hAnsi="Calibri" w:cs="Calibri"/>
        </w:rPr>
      </w:pPr>
      <w:r w:rsidRPr="00F570C5">
        <w:rPr>
          <w:rFonts w:ascii="Calibri" w:hAnsi="Calibri" w:cs="Calibri"/>
        </w:rPr>
        <w:t>Generational differences.</w:t>
      </w:r>
    </w:p>
    <w:p w14:paraId="505DD7D6" w14:textId="77777777" w:rsidR="008816E9" w:rsidRPr="00F570C5" w:rsidRDefault="008816E9" w:rsidP="00162BDE">
      <w:pPr>
        <w:numPr>
          <w:ilvl w:val="0"/>
          <w:numId w:val="38"/>
        </w:numPr>
        <w:rPr>
          <w:rFonts w:ascii="Calibri" w:hAnsi="Calibri" w:cs="Calibri"/>
        </w:rPr>
      </w:pPr>
      <w:r w:rsidRPr="00F570C5">
        <w:rPr>
          <w:rFonts w:ascii="Calibri" w:hAnsi="Calibri" w:cs="Calibri"/>
        </w:rPr>
        <w:t>Prejudice and discrimination.</w:t>
      </w:r>
    </w:p>
    <w:p w14:paraId="3B2E1245" w14:textId="77777777" w:rsidR="008816E9" w:rsidRPr="00F570C5" w:rsidRDefault="008816E9" w:rsidP="00162BDE">
      <w:pPr>
        <w:numPr>
          <w:ilvl w:val="0"/>
          <w:numId w:val="38"/>
        </w:numPr>
        <w:rPr>
          <w:rFonts w:ascii="Calibri" w:eastAsiaTheme="majorEastAsia" w:hAnsi="Calibri" w:cs="Calibri"/>
        </w:rPr>
      </w:pPr>
      <w:r w:rsidRPr="00F570C5">
        <w:rPr>
          <w:rFonts w:ascii="Calibri" w:hAnsi="Calibri" w:cs="Calibri"/>
        </w:rPr>
        <w:t>Effects of culture.</w:t>
      </w:r>
    </w:p>
    <w:p w14:paraId="717FBFA0" w14:textId="77777777" w:rsidR="008816E9" w:rsidRPr="00F570C5" w:rsidRDefault="008816E9" w:rsidP="00162BDE">
      <w:pPr>
        <w:numPr>
          <w:ilvl w:val="0"/>
          <w:numId w:val="38"/>
        </w:numPr>
        <w:rPr>
          <w:rFonts w:ascii="Calibri" w:hAnsi="Calibri" w:cs="Calibri"/>
        </w:rPr>
      </w:pPr>
      <w:r w:rsidRPr="00F570C5">
        <w:rPr>
          <w:rFonts w:ascii="Calibri" w:hAnsi="Calibri" w:cs="Calibri"/>
        </w:rPr>
        <w:t>Culture and family.</w:t>
      </w:r>
    </w:p>
    <w:p w14:paraId="4CE73FCE" w14:textId="77777777" w:rsidR="008816E9" w:rsidRPr="00F570C5" w:rsidRDefault="008816E9" w:rsidP="00162BDE">
      <w:pPr>
        <w:numPr>
          <w:ilvl w:val="0"/>
          <w:numId w:val="38"/>
        </w:numPr>
        <w:rPr>
          <w:rFonts w:ascii="Calibri" w:hAnsi="Calibri" w:cs="Calibri"/>
        </w:rPr>
      </w:pPr>
      <w:r w:rsidRPr="00F570C5">
        <w:rPr>
          <w:rFonts w:ascii="Calibri" w:hAnsi="Calibri" w:cs="Calibri"/>
        </w:rPr>
        <w:t>Culture and religion.</w:t>
      </w:r>
    </w:p>
    <w:p w14:paraId="5E87A437" w14:textId="77777777" w:rsidR="008816E9" w:rsidRPr="00F570C5" w:rsidRDefault="008816E9" w:rsidP="00162BDE">
      <w:pPr>
        <w:numPr>
          <w:ilvl w:val="0"/>
          <w:numId w:val="38"/>
        </w:numPr>
        <w:rPr>
          <w:rFonts w:ascii="Calibri" w:hAnsi="Calibri" w:cs="Calibri"/>
        </w:rPr>
      </w:pPr>
      <w:r w:rsidRPr="00F570C5">
        <w:rPr>
          <w:rFonts w:ascii="Calibri" w:hAnsi="Calibri" w:cs="Calibri"/>
        </w:rPr>
        <w:t>Cultural influences on aging and health.</w:t>
      </w:r>
    </w:p>
    <w:p w14:paraId="14B3BEC8" w14:textId="77777777" w:rsidR="008816E9" w:rsidRPr="00F570C5" w:rsidRDefault="008816E9" w:rsidP="00162BDE">
      <w:pPr>
        <w:numPr>
          <w:ilvl w:val="0"/>
          <w:numId w:val="38"/>
        </w:numPr>
        <w:rPr>
          <w:rFonts w:ascii="Calibri" w:hAnsi="Calibri" w:cs="Calibri"/>
        </w:rPr>
      </w:pPr>
      <w:r w:rsidRPr="00F570C5">
        <w:rPr>
          <w:rFonts w:ascii="Calibri" w:hAnsi="Calibri" w:cs="Calibri"/>
        </w:rPr>
        <w:t xml:space="preserve">Culturally sensitive care. </w:t>
      </w:r>
    </w:p>
    <w:p w14:paraId="10D8602D" w14:textId="77777777" w:rsidR="008816E9" w:rsidRPr="00F570C5" w:rsidRDefault="008816E9" w:rsidP="19E27B0D">
      <w:pPr>
        <w:rPr>
          <w:rFonts w:ascii="Calibri" w:hAnsi="Calibri" w:cs="Calibri"/>
        </w:rPr>
      </w:pPr>
    </w:p>
    <w:p w14:paraId="2B38DCA1" w14:textId="62731FE6" w:rsidR="00141FE0" w:rsidRPr="00F570C5" w:rsidRDefault="000C7B3C" w:rsidP="000C7B3C">
      <w:pPr>
        <w:rPr>
          <w:rFonts w:ascii="Calibri" w:hAnsi="Calibri" w:cs="Calibri"/>
          <w:bCs/>
          <w:color w:val="FF0000"/>
        </w:rPr>
      </w:pPr>
      <w:r w:rsidRPr="00F570C5">
        <w:rPr>
          <w:rFonts w:ascii="Calibri" w:hAnsi="Calibri" w:cs="Calibri"/>
          <w:bCs/>
          <w:color w:val="FF0000"/>
        </w:rPr>
        <w:t>Added</w:t>
      </w:r>
    </w:p>
    <w:p w14:paraId="5E017C67" w14:textId="55FABD09" w:rsidR="008816E9" w:rsidRPr="00F570C5" w:rsidRDefault="008816E9" w:rsidP="000C7B3C">
      <w:pPr>
        <w:rPr>
          <w:rFonts w:ascii="Calibri" w:hAnsi="Calibri" w:cs="Calibri"/>
          <w:bCs/>
        </w:rPr>
      </w:pPr>
      <w:r w:rsidRPr="00F570C5">
        <w:rPr>
          <w:rFonts w:ascii="Calibri" w:hAnsi="Calibri" w:cs="Calibri"/>
          <w:bCs/>
        </w:rPr>
        <w:t>This text was added to replace the above text.</w:t>
      </w:r>
    </w:p>
    <w:p w14:paraId="338C8B49" w14:textId="217EB7A4" w:rsidR="00590EFB" w:rsidRPr="00F570C5" w:rsidRDefault="00590EFB" w:rsidP="00162BDE">
      <w:pPr>
        <w:numPr>
          <w:ilvl w:val="0"/>
          <w:numId w:val="39"/>
        </w:numPr>
        <w:overflowPunct w:val="0"/>
        <w:autoSpaceDE w:val="0"/>
        <w:autoSpaceDN w:val="0"/>
        <w:adjustRightInd w:val="0"/>
        <w:rPr>
          <w:rFonts w:ascii="Calibri" w:eastAsia="Calibri" w:hAnsi="Calibri" w:cs="Calibri"/>
        </w:rPr>
      </w:pPr>
      <w:r w:rsidRPr="00F570C5">
        <w:rPr>
          <w:rFonts w:ascii="Calibri" w:eastAsia="Calibri" w:hAnsi="Calibri" w:cs="Calibri"/>
        </w:rPr>
        <w:t>Relationship between diversity and person-centred care</w:t>
      </w:r>
      <w:r w:rsidR="006677A5" w:rsidRPr="00F570C5">
        <w:rPr>
          <w:rFonts w:ascii="Calibri" w:eastAsia="Calibri" w:hAnsi="Calibri" w:cs="Calibri"/>
        </w:rPr>
        <w:t>.</w:t>
      </w:r>
    </w:p>
    <w:p w14:paraId="31C84204" w14:textId="77777777" w:rsidR="00590EFB" w:rsidRPr="00F570C5" w:rsidRDefault="00590EFB" w:rsidP="00162BDE">
      <w:pPr>
        <w:numPr>
          <w:ilvl w:val="0"/>
          <w:numId w:val="39"/>
        </w:numPr>
        <w:overflowPunct w:val="0"/>
        <w:autoSpaceDE w:val="0"/>
        <w:autoSpaceDN w:val="0"/>
        <w:adjustRightInd w:val="0"/>
        <w:rPr>
          <w:rFonts w:ascii="Calibri" w:eastAsiaTheme="majorEastAsia" w:hAnsi="Calibri" w:cs="Calibri"/>
        </w:rPr>
      </w:pPr>
      <w:r w:rsidRPr="00F570C5">
        <w:rPr>
          <w:rFonts w:ascii="Calibri" w:eastAsia="Calibri" w:hAnsi="Calibri" w:cs="Calibri"/>
        </w:rPr>
        <w:t>Impact of diversity on aging, and health and healing, including:</w:t>
      </w:r>
    </w:p>
    <w:p w14:paraId="6A996CC4" w14:textId="77777777" w:rsidR="00590EFB" w:rsidRPr="00F570C5" w:rsidRDefault="00590EFB" w:rsidP="00162BDE">
      <w:pPr>
        <w:pStyle w:val="ListParagraph"/>
        <w:numPr>
          <w:ilvl w:val="1"/>
          <w:numId w:val="39"/>
        </w:numPr>
        <w:tabs>
          <w:tab w:val="left" w:pos="0"/>
          <w:tab w:val="left" w:pos="1440"/>
        </w:tabs>
        <w:rPr>
          <w:rFonts w:ascii="Calibri" w:eastAsiaTheme="majorEastAsia" w:hAnsi="Calibri" w:cs="Calibri"/>
        </w:rPr>
      </w:pPr>
      <w:r w:rsidRPr="00F570C5">
        <w:rPr>
          <w:rFonts w:ascii="Calibri" w:eastAsia="Calibri" w:hAnsi="Calibri" w:cs="Calibri"/>
        </w:rPr>
        <w:t>Race and ethnicity</w:t>
      </w:r>
    </w:p>
    <w:p w14:paraId="1AEE88D3" w14:textId="77777777" w:rsidR="00590EFB" w:rsidRPr="00F570C5" w:rsidRDefault="00590EFB" w:rsidP="00162BDE">
      <w:pPr>
        <w:pStyle w:val="ListParagraph"/>
        <w:numPr>
          <w:ilvl w:val="1"/>
          <w:numId w:val="39"/>
        </w:numPr>
        <w:tabs>
          <w:tab w:val="left" w:pos="0"/>
          <w:tab w:val="left" w:pos="1440"/>
        </w:tabs>
        <w:rPr>
          <w:rFonts w:ascii="Calibri" w:eastAsiaTheme="majorEastAsia" w:hAnsi="Calibri" w:cs="Calibri"/>
        </w:rPr>
      </w:pPr>
      <w:r w:rsidRPr="00F570C5">
        <w:rPr>
          <w:rFonts w:ascii="Calibri" w:eastAsia="Calibri" w:hAnsi="Calibri" w:cs="Calibri"/>
        </w:rPr>
        <w:t>Culture</w:t>
      </w:r>
    </w:p>
    <w:p w14:paraId="4C03D687" w14:textId="77777777" w:rsidR="00590EFB" w:rsidRPr="00F570C5" w:rsidRDefault="00590EFB" w:rsidP="00162BDE">
      <w:pPr>
        <w:pStyle w:val="ListParagraph"/>
        <w:numPr>
          <w:ilvl w:val="1"/>
          <w:numId w:val="39"/>
        </w:numPr>
        <w:tabs>
          <w:tab w:val="left" w:pos="0"/>
          <w:tab w:val="left" w:pos="1440"/>
        </w:tabs>
        <w:rPr>
          <w:rFonts w:ascii="Calibri" w:eastAsiaTheme="majorEastAsia" w:hAnsi="Calibri" w:cs="Calibri"/>
        </w:rPr>
      </w:pPr>
      <w:r w:rsidRPr="00F570C5">
        <w:rPr>
          <w:rFonts w:ascii="Calibri" w:eastAsia="Calibri" w:hAnsi="Calibri" w:cs="Calibri"/>
        </w:rPr>
        <w:t>Generational differences</w:t>
      </w:r>
    </w:p>
    <w:p w14:paraId="4A49C4A5" w14:textId="77777777" w:rsidR="00590EFB" w:rsidRPr="00F570C5" w:rsidRDefault="00590EFB" w:rsidP="00162BDE">
      <w:pPr>
        <w:pStyle w:val="ListParagraph"/>
        <w:numPr>
          <w:ilvl w:val="1"/>
          <w:numId w:val="39"/>
        </w:numPr>
        <w:tabs>
          <w:tab w:val="left" w:pos="1440"/>
        </w:tabs>
        <w:rPr>
          <w:rFonts w:ascii="Calibri" w:eastAsiaTheme="majorEastAsia" w:hAnsi="Calibri" w:cs="Calibri"/>
        </w:rPr>
      </w:pPr>
      <w:r w:rsidRPr="00F570C5">
        <w:rPr>
          <w:rFonts w:ascii="Calibri" w:eastAsia="Calibri" w:hAnsi="Calibri" w:cs="Calibri"/>
        </w:rPr>
        <w:t>Gender identity, gender expression, and sexual orientation</w:t>
      </w:r>
    </w:p>
    <w:p w14:paraId="0B09D259" w14:textId="77777777" w:rsidR="00590EFB" w:rsidRPr="00F570C5" w:rsidRDefault="00590EFB" w:rsidP="00162BDE">
      <w:pPr>
        <w:pStyle w:val="ListParagraph"/>
        <w:numPr>
          <w:ilvl w:val="1"/>
          <w:numId w:val="39"/>
        </w:numPr>
        <w:tabs>
          <w:tab w:val="left" w:pos="1440"/>
        </w:tabs>
        <w:rPr>
          <w:rFonts w:ascii="Calibri" w:eastAsiaTheme="majorEastAsia" w:hAnsi="Calibri" w:cs="Calibri"/>
        </w:rPr>
      </w:pPr>
      <w:r w:rsidRPr="00F570C5">
        <w:rPr>
          <w:rFonts w:ascii="Calibri" w:eastAsia="Calibri" w:hAnsi="Calibri" w:cs="Calibri"/>
        </w:rPr>
        <w:t>Religious and spiritual diversity</w:t>
      </w:r>
    </w:p>
    <w:p w14:paraId="14191071" w14:textId="0402A15F" w:rsidR="19E27B0D" w:rsidRPr="00F570C5" w:rsidRDefault="19E27B0D" w:rsidP="00162BDE">
      <w:pPr>
        <w:numPr>
          <w:ilvl w:val="0"/>
          <w:numId w:val="39"/>
        </w:numPr>
        <w:rPr>
          <w:rFonts w:ascii="Calibri" w:eastAsiaTheme="majorEastAsia" w:hAnsi="Calibri" w:cs="Calibri"/>
        </w:rPr>
      </w:pPr>
      <w:r w:rsidRPr="00F570C5">
        <w:rPr>
          <w:rFonts w:ascii="Calibri" w:eastAsia="Calibri" w:hAnsi="Calibri" w:cs="Calibri"/>
        </w:rPr>
        <w:lastRenderedPageBreak/>
        <w:t xml:space="preserve">Diverse practices in health and healing, including the role of traditional </w:t>
      </w:r>
      <w:r w:rsidR="00E44C2F" w:rsidRPr="00F570C5">
        <w:rPr>
          <w:rFonts w:ascii="Calibri" w:eastAsia="Calibri" w:hAnsi="Calibri" w:cs="Calibri"/>
        </w:rPr>
        <w:t xml:space="preserve">medicines, healing practices, </w:t>
      </w:r>
      <w:r w:rsidRPr="00F570C5">
        <w:rPr>
          <w:rFonts w:ascii="Calibri" w:eastAsia="Calibri" w:hAnsi="Calibri" w:cs="Calibri"/>
        </w:rPr>
        <w:t xml:space="preserve">and alternative </w:t>
      </w:r>
      <w:r w:rsidR="00E44C2F" w:rsidRPr="00F570C5">
        <w:rPr>
          <w:rFonts w:ascii="Calibri" w:eastAsia="Calibri" w:hAnsi="Calibri" w:cs="Calibri"/>
        </w:rPr>
        <w:t>forms of healing</w:t>
      </w:r>
      <w:r w:rsidRPr="00F570C5">
        <w:rPr>
          <w:rFonts w:ascii="Calibri" w:eastAsia="Calibri" w:hAnsi="Calibri" w:cs="Calibri"/>
        </w:rPr>
        <w:t>.</w:t>
      </w:r>
      <w:r w:rsidR="00326E73" w:rsidRPr="00F570C5">
        <w:rPr>
          <w:rFonts w:ascii="Calibri" w:eastAsia="Calibri" w:hAnsi="Calibri" w:cs="Calibri"/>
        </w:rPr>
        <w:t xml:space="preserve"> </w:t>
      </w:r>
    </w:p>
    <w:p w14:paraId="1B237518" w14:textId="5D7E4220" w:rsidR="19E27B0D" w:rsidRPr="00F570C5" w:rsidRDefault="19E27B0D" w:rsidP="00162BDE">
      <w:pPr>
        <w:numPr>
          <w:ilvl w:val="0"/>
          <w:numId w:val="39"/>
        </w:numPr>
        <w:rPr>
          <w:rFonts w:ascii="Calibri" w:eastAsia="Calibri" w:hAnsi="Calibri" w:cs="Calibri"/>
        </w:rPr>
      </w:pPr>
      <w:r w:rsidRPr="00F570C5">
        <w:rPr>
          <w:rFonts w:ascii="Calibri" w:eastAsia="Calibri" w:hAnsi="Calibri" w:cs="Calibri"/>
        </w:rPr>
        <w:t>Prejudice and discrimination.</w:t>
      </w:r>
    </w:p>
    <w:p w14:paraId="0E027A85" w14:textId="10ADC711" w:rsidR="000779F4" w:rsidRPr="00F570C5" w:rsidRDefault="4FAE9888" w:rsidP="00162BDE">
      <w:pPr>
        <w:numPr>
          <w:ilvl w:val="0"/>
          <w:numId w:val="39"/>
        </w:numPr>
        <w:rPr>
          <w:rFonts w:ascii="Calibri" w:eastAsiaTheme="majorEastAsia" w:hAnsi="Calibri" w:cs="Calibri"/>
        </w:rPr>
      </w:pPr>
      <w:r w:rsidRPr="00F570C5">
        <w:rPr>
          <w:rFonts w:ascii="Calibri" w:hAnsi="Calibri" w:cs="Calibri"/>
        </w:rPr>
        <w:t>Impact of inequity and discrimination on the quality of care</w:t>
      </w:r>
      <w:r w:rsidR="00872D80" w:rsidRPr="00F570C5">
        <w:rPr>
          <w:rFonts w:ascii="Calibri" w:hAnsi="Calibri" w:cs="Calibri"/>
        </w:rPr>
        <w:t>.</w:t>
      </w:r>
    </w:p>
    <w:p w14:paraId="5EB2B1D3" w14:textId="7A934D55" w:rsidR="00B606B9" w:rsidRPr="00F570C5" w:rsidRDefault="4FAE9888" w:rsidP="00162BDE">
      <w:pPr>
        <w:numPr>
          <w:ilvl w:val="0"/>
          <w:numId w:val="39"/>
        </w:numPr>
        <w:rPr>
          <w:rFonts w:ascii="Calibri" w:hAnsi="Calibri" w:cs="Calibri"/>
        </w:rPr>
      </w:pPr>
      <w:r w:rsidRPr="00F570C5">
        <w:rPr>
          <w:rFonts w:ascii="Calibri" w:hAnsi="Calibri" w:cs="Calibri"/>
        </w:rPr>
        <w:t xml:space="preserve">Cultural </w:t>
      </w:r>
      <w:r w:rsidR="00872D80" w:rsidRPr="00F570C5">
        <w:rPr>
          <w:rFonts w:ascii="Calibri" w:hAnsi="Calibri" w:cs="Calibri"/>
        </w:rPr>
        <w:t>s</w:t>
      </w:r>
      <w:r w:rsidRPr="00F570C5">
        <w:rPr>
          <w:rFonts w:ascii="Calibri" w:hAnsi="Calibri" w:cs="Calibri"/>
        </w:rPr>
        <w:t xml:space="preserve">afety and </w:t>
      </w:r>
      <w:r w:rsidR="00872D80" w:rsidRPr="00F570C5">
        <w:rPr>
          <w:rFonts w:ascii="Calibri" w:hAnsi="Calibri" w:cs="Calibri"/>
        </w:rPr>
        <w:t>c</w:t>
      </w:r>
      <w:r w:rsidRPr="00F570C5">
        <w:rPr>
          <w:rFonts w:ascii="Calibri" w:hAnsi="Calibri" w:cs="Calibri"/>
        </w:rPr>
        <w:t xml:space="preserve">ultural </w:t>
      </w:r>
      <w:r w:rsidR="00872D80" w:rsidRPr="00F570C5">
        <w:rPr>
          <w:rFonts w:ascii="Calibri" w:hAnsi="Calibri" w:cs="Calibri"/>
        </w:rPr>
        <w:t>h</w:t>
      </w:r>
      <w:r w:rsidRPr="00F570C5">
        <w:rPr>
          <w:rFonts w:ascii="Calibri" w:hAnsi="Calibri" w:cs="Calibri"/>
        </w:rPr>
        <w:t>umility</w:t>
      </w:r>
      <w:r w:rsidR="00872D80" w:rsidRPr="00F570C5">
        <w:rPr>
          <w:rFonts w:ascii="Calibri" w:hAnsi="Calibri" w:cs="Calibri"/>
        </w:rPr>
        <w:t>.</w:t>
      </w:r>
    </w:p>
    <w:p w14:paraId="1F6E0641" w14:textId="3039F2DF" w:rsidR="19E27B0D" w:rsidRPr="00546931" w:rsidRDefault="542F23C8" w:rsidP="19E27B0D">
      <w:pPr>
        <w:numPr>
          <w:ilvl w:val="0"/>
          <w:numId w:val="39"/>
        </w:numPr>
        <w:rPr>
          <w:rFonts w:ascii="Calibri" w:eastAsia="Calibri" w:hAnsi="Calibri" w:cs="Calibri"/>
        </w:rPr>
      </w:pPr>
      <w:r w:rsidRPr="00F570C5">
        <w:rPr>
          <w:rFonts w:ascii="Calibri" w:eastAsia="Calibri" w:hAnsi="Calibri" w:cs="Calibri"/>
        </w:rPr>
        <w:t>Culturally safe and sensitive care</w:t>
      </w:r>
      <w:r w:rsidR="00872D80" w:rsidRPr="00F570C5">
        <w:rPr>
          <w:rFonts w:ascii="Calibri" w:eastAsia="Calibri" w:hAnsi="Calibri" w:cs="Calibri"/>
        </w:rPr>
        <w:t>.</w:t>
      </w:r>
    </w:p>
    <w:p w14:paraId="2BDF4A3E" w14:textId="30FF503C" w:rsidR="00016F47" w:rsidRPr="00546931" w:rsidRDefault="00D9186E" w:rsidP="00546931">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Critical Thinking and Problem</w:t>
      </w:r>
      <w:r w:rsidR="00C5679A" w:rsidRPr="6E4A4A18">
        <w:rPr>
          <w:rFonts w:ascii="Calibri" w:hAnsi="Calibri" w:cs="Calibri"/>
        </w:rPr>
        <w:t>-</w:t>
      </w:r>
      <w:r w:rsidRPr="6E4A4A18">
        <w:rPr>
          <w:rFonts w:ascii="Calibri" w:hAnsi="Calibri" w:cs="Calibri"/>
        </w:rPr>
        <w:t>Solving</w:t>
      </w:r>
      <w:r w:rsidR="00957359" w:rsidRPr="6E4A4A18">
        <w:rPr>
          <w:rFonts w:ascii="Calibri" w:hAnsi="Calibri" w:cs="Calibri"/>
        </w:rPr>
        <w:t>”</w:t>
      </w:r>
    </w:p>
    <w:p w14:paraId="38DD5DEE" w14:textId="3DABC174" w:rsidR="00016F47" w:rsidRPr="00016F47" w:rsidRDefault="00016F47" w:rsidP="00016F47">
      <w:pPr>
        <w:rPr>
          <w:rFonts w:ascii="Calibri" w:hAnsi="Calibri" w:cs="Calibri"/>
          <w:color w:val="FF0000"/>
        </w:rPr>
      </w:pPr>
      <w:r w:rsidRPr="00016F47">
        <w:rPr>
          <w:rFonts w:ascii="Calibri" w:hAnsi="Calibri" w:cs="Calibri"/>
          <w:color w:val="FF0000"/>
        </w:rPr>
        <w:t>Revised bullets</w:t>
      </w:r>
    </w:p>
    <w:p w14:paraId="6F99B566" w14:textId="77777777" w:rsidR="00BC1A85" w:rsidRPr="00F570C5" w:rsidRDefault="00BC1A85" w:rsidP="00162BDE">
      <w:pPr>
        <w:pStyle w:val="ListParagraph"/>
        <w:widowControl w:val="0"/>
        <w:numPr>
          <w:ilvl w:val="0"/>
          <w:numId w:val="54"/>
        </w:numPr>
        <w:tabs>
          <w:tab w:val="left" w:pos="1979"/>
          <w:tab w:val="left" w:pos="1980"/>
        </w:tabs>
        <w:autoSpaceDE w:val="0"/>
        <w:autoSpaceDN w:val="0"/>
        <w:spacing w:before="7" w:line="297" w:lineRule="exact"/>
        <w:contextualSpacing w:val="0"/>
        <w:rPr>
          <w:rFonts w:ascii="Calibri" w:hAnsi="Calibri" w:cs="Calibri"/>
        </w:rPr>
      </w:pPr>
      <w:r w:rsidRPr="00F570C5">
        <w:rPr>
          <w:rFonts w:ascii="Calibri" w:hAnsi="Calibri" w:cs="Calibri"/>
        </w:rPr>
        <w:t>St</w:t>
      </w:r>
      <w:r w:rsidRPr="00F570C5">
        <w:rPr>
          <w:rFonts w:ascii="Calibri" w:hAnsi="Calibri" w:cs="Calibri"/>
          <w:spacing w:val="-1"/>
        </w:rPr>
        <w:t>e</w:t>
      </w:r>
      <w:r w:rsidRPr="00F570C5">
        <w:rPr>
          <w:rFonts w:ascii="Calibri" w:hAnsi="Calibri" w:cs="Calibri"/>
        </w:rPr>
        <w:t>ps in the ca</w:t>
      </w:r>
      <w:r w:rsidRPr="00F570C5">
        <w:rPr>
          <w:rFonts w:ascii="Calibri" w:hAnsi="Calibri" w:cs="Calibri"/>
          <w:spacing w:val="-1"/>
        </w:rPr>
        <w:t>r</w:t>
      </w:r>
      <w:r w:rsidRPr="00F570C5">
        <w:rPr>
          <w:rFonts w:ascii="Calibri" w:hAnsi="Calibri" w:cs="Calibri"/>
        </w:rPr>
        <w:t>e planning / pr</w:t>
      </w:r>
      <w:r w:rsidRPr="00F570C5">
        <w:rPr>
          <w:rFonts w:ascii="Calibri" w:hAnsi="Calibri" w:cs="Calibri"/>
          <w:spacing w:val="-1"/>
        </w:rPr>
        <w:t>o</w:t>
      </w:r>
      <w:r w:rsidRPr="00F570C5">
        <w:rPr>
          <w:rFonts w:ascii="Calibri" w:hAnsi="Calibri" w:cs="Calibri"/>
        </w:rPr>
        <w:t>ble</w:t>
      </w:r>
      <w:r w:rsidRPr="00F570C5">
        <w:rPr>
          <w:rFonts w:ascii="Calibri" w:hAnsi="Calibri" w:cs="Calibri"/>
          <w:spacing w:val="-1"/>
        </w:rPr>
        <w:t>m</w:t>
      </w:r>
      <w:r w:rsidRPr="00F570C5">
        <w:rPr>
          <w:rFonts w:ascii="Calibri" w:hAnsi="Calibri" w:cs="Calibri"/>
          <w:w w:val="33"/>
        </w:rPr>
        <w:t>-­‐</w:t>
      </w:r>
      <w:r w:rsidRPr="00F570C5">
        <w:rPr>
          <w:rFonts w:ascii="Calibri" w:hAnsi="Calibri" w:cs="Calibri"/>
          <w:spacing w:val="-1"/>
        </w:rPr>
        <w:t>solvin</w:t>
      </w:r>
      <w:r w:rsidRPr="00F570C5">
        <w:rPr>
          <w:rFonts w:ascii="Calibri" w:hAnsi="Calibri" w:cs="Calibri"/>
        </w:rPr>
        <w:t>g</w:t>
      </w:r>
      <w:r w:rsidRPr="00F570C5">
        <w:rPr>
          <w:rFonts w:ascii="Calibri" w:hAnsi="Calibri" w:cs="Calibri"/>
          <w:spacing w:val="-1"/>
        </w:rPr>
        <w:t xml:space="preserve"> proce</w:t>
      </w:r>
      <w:r w:rsidRPr="00F570C5">
        <w:rPr>
          <w:rFonts w:ascii="Calibri" w:hAnsi="Calibri" w:cs="Calibri"/>
        </w:rPr>
        <w:t>s</w:t>
      </w:r>
      <w:r w:rsidRPr="00F570C5">
        <w:rPr>
          <w:rFonts w:ascii="Calibri" w:hAnsi="Calibri" w:cs="Calibri"/>
          <w:spacing w:val="1"/>
        </w:rPr>
        <w:t>s</w:t>
      </w:r>
      <w:r w:rsidRPr="00F570C5">
        <w:rPr>
          <w:rFonts w:ascii="Calibri" w:hAnsi="Calibri" w:cs="Calibri"/>
        </w:rPr>
        <w:t>:</w:t>
      </w:r>
    </w:p>
    <w:p w14:paraId="76D108E8" w14:textId="77777777" w:rsidR="00BC1A85" w:rsidRPr="00F570C5" w:rsidRDefault="00BC1A85" w:rsidP="00162BDE">
      <w:pPr>
        <w:pStyle w:val="ListParagraph"/>
        <w:widowControl w:val="0"/>
        <w:numPr>
          <w:ilvl w:val="1"/>
          <w:numId w:val="54"/>
        </w:numPr>
        <w:tabs>
          <w:tab w:val="left" w:pos="2340"/>
        </w:tabs>
        <w:autoSpaceDE w:val="0"/>
        <w:autoSpaceDN w:val="0"/>
        <w:spacing w:before="3" w:line="232" w:lineRule="auto"/>
        <w:ind w:left="1134" w:right="1466" w:hanging="425"/>
        <w:contextualSpacing w:val="0"/>
        <w:rPr>
          <w:rFonts w:ascii="Calibri" w:hAnsi="Calibri" w:cs="Calibri"/>
        </w:rPr>
      </w:pPr>
      <w:r w:rsidRPr="00F570C5">
        <w:rPr>
          <w:rFonts w:ascii="Calibri" w:hAnsi="Calibri" w:cs="Calibri"/>
        </w:rPr>
        <w:t xml:space="preserve">Assessing – gathering information (including the client’s unique </w:t>
      </w:r>
      <w:r w:rsidRPr="00F570C5">
        <w:rPr>
          <w:rFonts w:ascii="Calibri" w:hAnsi="Calibri" w:cs="Calibri"/>
          <w:spacing w:val="-3"/>
        </w:rPr>
        <w:t xml:space="preserve">personal </w:t>
      </w:r>
      <w:r w:rsidRPr="00F570C5">
        <w:rPr>
          <w:rFonts w:ascii="Calibri" w:hAnsi="Calibri" w:cs="Calibri"/>
        </w:rPr>
        <w:t>history, achievements, strengths, and</w:t>
      </w:r>
      <w:r w:rsidRPr="00F570C5">
        <w:rPr>
          <w:rFonts w:ascii="Calibri" w:hAnsi="Calibri" w:cs="Calibri"/>
          <w:spacing w:val="-1"/>
        </w:rPr>
        <w:t xml:space="preserve"> </w:t>
      </w:r>
      <w:r w:rsidRPr="00F570C5">
        <w:rPr>
          <w:rFonts w:ascii="Calibri" w:hAnsi="Calibri" w:cs="Calibri"/>
        </w:rPr>
        <w:t>preferences).</w:t>
      </w:r>
    </w:p>
    <w:p w14:paraId="475CD0EF" w14:textId="42F668CD" w:rsidR="00BC1A85" w:rsidRPr="00D17383" w:rsidRDefault="004344D3" w:rsidP="00D17383">
      <w:pPr>
        <w:ind w:firstLine="709"/>
        <w:rPr>
          <w:rFonts w:ascii="Calibri" w:eastAsia="Calibri" w:hAnsi="Calibri" w:cs="Calibri"/>
          <w:color w:val="FF0000"/>
        </w:rPr>
      </w:pPr>
      <w:r w:rsidRPr="00314E04">
        <w:rPr>
          <w:rFonts w:ascii="Calibri" w:eastAsia="Calibri" w:hAnsi="Calibri" w:cs="Calibri"/>
          <w:color w:val="FF0000"/>
        </w:rPr>
        <w:t>Revised to</w:t>
      </w:r>
      <w:r w:rsidR="00BC1A85" w:rsidRPr="00314E04">
        <w:rPr>
          <w:rFonts w:ascii="Calibri" w:eastAsia="Calibri" w:hAnsi="Calibri" w:cs="Calibri"/>
          <w:color w:val="FF0000"/>
        </w:rPr>
        <w:t>:</w:t>
      </w:r>
      <w:r w:rsidR="00D17383">
        <w:rPr>
          <w:rFonts w:ascii="Calibri" w:eastAsia="Calibri" w:hAnsi="Calibri" w:cs="Calibri"/>
          <w:color w:val="FF0000"/>
        </w:rPr>
        <w:t xml:space="preserve"> </w:t>
      </w:r>
      <w:r w:rsidR="00BC1A85" w:rsidRPr="00F570C5">
        <w:rPr>
          <w:rFonts w:ascii="Calibri" w:hAnsi="Calibri" w:cs="Calibri"/>
        </w:rPr>
        <w:t>Steps in the care-planning and problem-solving process:</w:t>
      </w:r>
    </w:p>
    <w:p w14:paraId="4EC8327F" w14:textId="24D04227" w:rsidR="00BC1A85" w:rsidRPr="00F570C5" w:rsidRDefault="00BC1A85" w:rsidP="00D17383">
      <w:pPr>
        <w:numPr>
          <w:ilvl w:val="0"/>
          <w:numId w:val="53"/>
        </w:numPr>
        <w:tabs>
          <w:tab w:val="clear" w:pos="1080"/>
          <w:tab w:val="num" w:pos="2410"/>
        </w:tabs>
        <w:ind w:left="2268"/>
        <w:rPr>
          <w:rFonts w:ascii="Calibri" w:hAnsi="Calibri" w:cs="Calibri"/>
        </w:rPr>
      </w:pPr>
      <w:r w:rsidRPr="00F570C5">
        <w:rPr>
          <w:rFonts w:ascii="Calibri" w:hAnsi="Calibri" w:cs="Calibri"/>
        </w:rPr>
        <w:t>Observing – gathering information (including the client’s unique personal history, achievements, strengths, and preferences).</w:t>
      </w:r>
    </w:p>
    <w:p w14:paraId="50344F6C" w14:textId="77777777" w:rsidR="00BC1A85" w:rsidRPr="00F570C5" w:rsidRDefault="00BC1A85" w:rsidP="00BC1A85">
      <w:pPr>
        <w:rPr>
          <w:rFonts w:ascii="Calibri" w:hAnsi="Calibri" w:cs="Calibri"/>
        </w:rPr>
      </w:pPr>
    </w:p>
    <w:p w14:paraId="6E64FDCE" w14:textId="32C42750" w:rsidR="70BFAD96" w:rsidRPr="00F570C5" w:rsidRDefault="70BFAD96" w:rsidP="00162BDE">
      <w:pPr>
        <w:pStyle w:val="ListParagraph"/>
        <w:numPr>
          <w:ilvl w:val="0"/>
          <w:numId w:val="54"/>
        </w:numPr>
        <w:rPr>
          <w:rFonts w:ascii="Calibri" w:eastAsia="Calibri" w:hAnsi="Calibri" w:cs="Calibri"/>
        </w:rPr>
      </w:pPr>
      <w:r w:rsidRPr="00F570C5">
        <w:rPr>
          <w:rFonts w:ascii="Calibri" w:eastAsia="Calibri" w:hAnsi="Calibri" w:cs="Calibri"/>
        </w:rPr>
        <w:t>Concepts of client acuity and intensity and how these factors influence the HCA’s problem</w:t>
      </w:r>
      <w:r w:rsidR="007923AA">
        <w:rPr>
          <w:rFonts w:ascii="Calibri" w:eastAsia="Calibri" w:hAnsi="Calibri" w:cs="Calibri"/>
        </w:rPr>
        <w:t>-</w:t>
      </w:r>
      <w:r w:rsidRPr="00F570C5">
        <w:rPr>
          <w:rFonts w:ascii="Calibri" w:eastAsia="Calibri" w:hAnsi="Calibri" w:cs="Calibri"/>
        </w:rPr>
        <w:t>solving and decision-making regarding care provision and prioritization of tasks</w:t>
      </w:r>
      <w:r w:rsidR="34BB762B" w:rsidRPr="00F570C5">
        <w:rPr>
          <w:rFonts w:ascii="Calibri" w:eastAsia="Calibri" w:hAnsi="Calibri" w:cs="Calibri"/>
        </w:rPr>
        <w:t>.</w:t>
      </w:r>
    </w:p>
    <w:p w14:paraId="090DDEAF" w14:textId="19C8B75B" w:rsidR="34BB762B" w:rsidRPr="00D17383" w:rsidRDefault="004344D3" w:rsidP="00D17383">
      <w:pPr>
        <w:ind w:left="851" w:firstLine="11"/>
        <w:rPr>
          <w:rFonts w:ascii="Calibri" w:eastAsia="Calibri" w:hAnsi="Calibri" w:cs="Calibri"/>
          <w:color w:val="FF0000"/>
        </w:rPr>
      </w:pPr>
      <w:r w:rsidRPr="00F570C5">
        <w:rPr>
          <w:rFonts w:ascii="Calibri" w:eastAsia="Calibri" w:hAnsi="Calibri" w:cs="Calibri"/>
          <w:color w:val="FF0000"/>
        </w:rPr>
        <w:t>Revised to</w:t>
      </w:r>
      <w:r w:rsidR="11A4579C" w:rsidRPr="00F570C5">
        <w:rPr>
          <w:rFonts w:ascii="Calibri" w:eastAsia="Calibri" w:hAnsi="Calibri" w:cs="Calibri"/>
          <w:color w:val="FF0000"/>
        </w:rPr>
        <w:t>:</w:t>
      </w:r>
      <w:r w:rsidR="00D17383">
        <w:rPr>
          <w:rFonts w:ascii="Calibri" w:eastAsia="Calibri" w:hAnsi="Calibri" w:cs="Calibri"/>
          <w:color w:val="FF0000"/>
        </w:rPr>
        <w:t xml:space="preserve"> </w:t>
      </w:r>
      <w:r w:rsidR="34BB762B" w:rsidRPr="00D17383">
        <w:rPr>
          <w:rFonts w:ascii="Calibri" w:eastAsia="Calibri" w:hAnsi="Calibri" w:cs="Calibri"/>
        </w:rPr>
        <w:t>Concepts of client acuity and how these factors influence the HCA’s problem-solving and decision-making regarding care provision and prioritization of care activities</w:t>
      </w:r>
      <w:r w:rsidR="6A3DC8E4" w:rsidRPr="00D17383">
        <w:rPr>
          <w:rFonts w:ascii="Calibri" w:eastAsia="Calibri" w:hAnsi="Calibri" w:cs="Calibri"/>
        </w:rPr>
        <w:t>.</w:t>
      </w:r>
    </w:p>
    <w:p w14:paraId="022AABCD" w14:textId="247BE4A1" w:rsidR="1E1C9DDA" w:rsidRPr="00F570C5" w:rsidRDefault="1E1C9DDA" w:rsidP="1E1C9DDA">
      <w:pPr>
        <w:rPr>
          <w:rFonts w:ascii="Calibri" w:hAnsi="Calibri" w:cs="Calibri"/>
        </w:rPr>
      </w:pPr>
    </w:p>
    <w:p w14:paraId="0445CFCC" w14:textId="01294E92" w:rsidR="0024615C" w:rsidRPr="00F570C5" w:rsidRDefault="00E07365" w:rsidP="008849DD">
      <w:pPr>
        <w:rPr>
          <w:rFonts w:ascii="Calibri" w:hAnsi="Calibri" w:cs="Calibri"/>
        </w:rPr>
      </w:pPr>
      <w:r w:rsidRPr="00F570C5">
        <w:rPr>
          <w:rFonts w:ascii="Calibri" w:hAnsi="Calibri" w:cs="Calibri"/>
          <w:color w:val="FF0000"/>
        </w:rPr>
        <w:t>Added</w:t>
      </w:r>
      <w:r w:rsidR="00016F47">
        <w:rPr>
          <w:rFonts w:ascii="Calibri" w:hAnsi="Calibri" w:cs="Calibri"/>
          <w:color w:val="FF0000"/>
        </w:rPr>
        <w:t xml:space="preserve"> bullets</w:t>
      </w:r>
      <w:r w:rsidRPr="00F570C5">
        <w:rPr>
          <w:rFonts w:ascii="Calibri" w:hAnsi="Calibri" w:cs="Calibri"/>
        </w:rPr>
        <w:t xml:space="preserve"> </w:t>
      </w:r>
    </w:p>
    <w:p w14:paraId="318C1241" w14:textId="3A3F4A7B" w:rsidR="008F2766" w:rsidRPr="00F570C5" w:rsidRDefault="0024615C" w:rsidP="008849DD">
      <w:pPr>
        <w:rPr>
          <w:rFonts w:ascii="Calibri" w:hAnsi="Calibri" w:cs="Calibri"/>
        </w:rPr>
      </w:pPr>
      <w:r w:rsidRPr="00F570C5">
        <w:rPr>
          <w:rFonts w:ascii="Calibri" w:hAnsi="Calibri" w:cs="Calibri"/>
        </w:rPr>
        <w:t>U</w:t>
      </w:r>
      <w:r w:rsidR="00CD182E" w:rsidRPr="00F570C5">
        <w:rPr>
          <w:rFonts w:ascii="Calibri" w:hAnsi="Calibri" w:cs="Calibri"/>
        </w:rPr>
        <w:t xml:space="preserve">nder </w:t>
      </w:r>
      <w:r w:rsidR="00957359">
        <w:rPr>
          <w:rFonts w:ascii="Calibri" w:hAnsi="Calibri" w:cs="Calibri"/>
        </w:rPr>
        <w:t>“</w:t>
      </w:r>
      <w:r w:rsidR="00CD182E" w:rsidRPr="00F570C5">
        <w:rPr>
          <w:rFonts w:ascii="Calibri" w:hAnsi="Calibri" w:cs="Calibri"/>
        </w:rPr>
        <w:t>Reporting and recording</w:t>
      </w:r>
      <w:r w:rsidRPr="00F570C5">
        <w:rPr>
          <w:rFonts w:ascii="Calibri" w:hAnsi="Calibri" w:cs="Calibri"/>
        </w:rPr>
        <w:t>,</w:t>
      </w:r>
      <w:r w:rsidR="00957359">
        <w:rPr>
          <w:rFonts w:ascii="Calibri" w:hAnsi="Calibri" w:cs="Calibri"/>
        </w:rPr>
        <w:t>”</w:t>
      </w:r>
      <w:r w:rsidR="00CD182E" w:rsidRPr="00F570C5">
        <w:rPr>
          <w:rFonts w:ascii="Calibri" w:hAnsi="Calibri" w:cs="Calibri"/>
        </w:rPr>
        <w:t xml:space="preserve"> </w:t>
      </w:r>
      <w:r w:rsidRPr="00F570C5">
        <w:rPr>
          <w:rFonts w:ascii="Calibri" w:hAnsi="Calibri" w:cs="Calibri"/>
        </w:rPr>
        <w:t>added the following:</w:t>
      </w:r>
    </w:p>
    <w:p w14:paraId="717B139A" w14:textId="0BCA3499" w:rsidR="008849DD" w:rsidRPr="00F570C5" w:rsidRDefault="0077403B" w:rsidP="00162BDE">
      <w:pPr>
        <w:pStyle w:val="ListParagraph"/>
        <w:numPr>
          <w:ilvl w:val="0"/>
          <w:numId w:val="42"/>
        </w:numPr>
        <w:rPr>
          <w:rFonts w:ascii="Calibri" w:hAnsi="Calibri" w:cs="Calibri"/>
        </w:rPr>
      </w:pPr>
      <w:r w:rsidRPr="00F570C5">
        <w:rPr>
          <w:rFonts w:ascii="Calibri" w:hAnsi="Calibri" w:cs="Calibri"/>
        </w:rPr>
        <w:t>Paper</w:t>
      </w:r>
      <w:r w:rsidR="00C5679A" w:rsidRPr="00F570C5">
        <w:rPr>
          <w:rFonts w:ascii="Calibri" w:hAnsi="Calibri" w:cs="Calibri"/>
        </w:rPr>
        <w:t>-</w:t>
      </w:r>
      <w:r w:rsidRPr="00F570C5">
        <w:rPr>
          <w:rFonts w:ascii="Calibri" w:hAnsi="Calibri" w:cs="Calibri"/>
        </w:rPr>
        <w:t>based documentation (</w:t>
      </w:r>
      <w:r w:rsidR="000D2059" w:rsidRPr="00F570C5">
        <w:rPr>
          <w:rFonts w:ascii="Calibri" w:hAnsi="Calibri" w:cs="Calibri"/>
        </w:rPr>
        <w:t>e.g</w:t>
      </w:r>
      <w:r w:rsidR="00C5679A" w:rsidRPr="00F570C5">
        <w:rPr>
          <w:rFonts w:ascii="Calibri" w:hAnsi="Calibri" w:cs="Calibri"/>
        </w:rPr>
        <w:t>.</w:t>
      </w:r>
      <w:r w:rsidR="000D2059" w:rsidRPr="00F570C5">
        <w:rPr>
          <w:rFonts w:ascii="Calibri" w:hAnsi="Calibri" w:cs="Calibri"/>
        </w:rPr>
        <w:t>,</w:t>
      </w:r>
      <w:r w:rsidRPr="00F570C5">
        <w:rPr>
          <w:rFonts w:ascii="Calibri" w:hAnsi="Calibri" w:cs="Calibri"/>
        </w:rPr>
        <w:t xml:space="preserve"> flow sheets, records, charts)</w:t>
      </w:r>
      <w:r w:rsidR="00C5679A" w:rsidRPr="00F570C5">
        <w:rPr>
          <w:rFonts w:ascii="Calibri" w:hAnsi="Calibri" w:cs="Calibri"/>
        </w:rPr>
        <w:t>.</w:t>
      </w:r>
      <w:r w:rsidRPr="00F570C5">
        <w:rPr>
          <w:rFonts w:ascii="Calibri" w:hAnsi="Calibri" w:cs="Calibri"/>
        </w:rPr>
        <w:t xml:space="preserve"> </w:t>
      </w:r>
    </w:p>
    <w:p w14:paraId="63CB6D8C" w14:textId="22C6B784" w:rsidR="008849DD" w:rsidRPr="00F570C5" w:rsidRDefault="0077403B" w:rsidP="00162BDE">
      <w:pPr>
        <w:pStyle w:val="ListParagraph"/>
        <w:numPr>
          <w:ilvl w:val="0"/>
          <w:numId w:val="42"/>
        </w:numPr>
        <w:rPr>
          <w:rFonts w:ascii="Calibri" w:hAnsi="Calibri" w:cs="Calibri"/>
        </w:rPr>
      </w:pPr>
      <w:r w:rsidRPr="00F570C5">
        <w:rPr>
          <w:rFonts w:ascii="Calibri" w:hAnsi="Calibri" w:cs="Calibri"/>
        </w:rPr>
        <w:t>Electronic</w:t>
      </w:r>
      <w:r w:rsidR="00C5679A" w:rsidRPr="00F570C5">
        <w:rPr>
          <w:rFonts w:ascii="Calibri" w:hAnsi="Calibri" w:cs="Calibri"/>
        </w:rPr>
        <w:t>-</w:t>
      </w:r>
      <w:r w:rsidRPr="00F570C5">
        <w:rPr>
          <w:rFonts w:ascii="Calibri" w:hAnsi="Calibri" w:cs="Calibri"/>
        </w:rPr>
        <w:t>based documentation</w:t>
      </w:r>
      <w:r w:rsidR="00C5679A" w:rsidRPr="00F570C5">
        <w:rPr>
          <w:rFonts w:ascii="Calibri" w:hAnsi="Calibri" w:cs="Calibri"/>
        </w:rPr>
        <w:t>.</w:t>
      </w:r>
    </w:p>
    <w:p w14:paraId="2F905071" w14:textId="4DA88357" w:rsidR="008849DD" w:rsidRPr="00F570C5" w:rsidRDefault="0077403B" w:rsidP="00162BDE">
      <w:pPr>
        <w:pStyle w:val="ListParagraph"/>
        <w:numPr>
          <w:ilvl w:val="1"/>
          <w:numId w:val="42"/>
        </w:numPr>
        <w:rPr>
          <w:rFonts w:ascii="Calibri" w:hAnsi="Calibri" w:cs="Calibri"/>
        </w:rPr>
      </w:pPr>
      <w:r w:rsidRPr="00F570C5">
        <w:rPr>
          <w:rFonts w:ascii="Calibri" w:hAnsi="Calibri" w:cs="Calibri"/>
        </w:rPr>
        <w:t>Electronic Health Records</w:t>
      </w:r>
      <w:r w:rsidR="000D2059" w:rsidRPr="00F570C5">
        <w:rPr>
          <w:rFonts w:ascii="Calibri" w:hAnsi="Calibri" w:cs="Calibri"/>
        </w:rPr>
        <w:t xml:space="preserve"> (EHRs).</w:t>
      </w:r>
    </w:p>
    <w:p w14:paraId="65855EE2" w14:textId="3C3B52D0" w:rsidR="008849DD" w:rsidRPr="00F570C5" w:rsidRDefault="0077403B" w:rsidP="00162BDE">
      <w:pPr>
        <w:pStyle w:val="ListParagraph"/>
        <w:numPr>
          <w:ilvl w:val="1"/>
          <w:numId w:val="42"/>
        </w:numPr>
        <w:rPr>
          <w:rFonts w:ascii="Calibri" w:hAnsi="Calibri" w:cs="Calibri"/>
        </w:rPr>
      </w:pPr>
      <w:r w:rsidRPr="00F570C5">
        <w:rPr>
          <w:rFonts w:ascii="Calibri" w:hAnsi="Calibri" w:cs="Calibri"/>
        </w:rPr>
        <w:t>Tools used for EHRs</w:t>
      </w:r>
      <w:r w:rsidR="000D2059" w:rsidRPr="00F570C5">
        <w:rPr>
          <w:rFonts w:ascii="Calibri" w:hAnsi="Calibri" w:cs="Calibri"/>
        </w:rPr>
        <w:t>, including</w:t>
      </w:r>
      <w:r w:rsidRPr="00F570C5">
        <w:rPr>
          <w:rFonts w:ascii="Calibri" w:hAnsi="Calibri" w:cs="Calibri"/>
        </w:rPr>
        <w:t xml:space="preserve"> computers</w:t>
      </w:r>
      <w:r w:rsidR="3DD918F4" w:rsidRPr="00F570C5">
        <w:rPr>
          <w:rFonts w:ascii="Calibri" w:hAnsi="Calibri" w:cs="Calibri"/>
        </w:rPr>
        <w:t>, tablets,</w:t>
      </w:r>
      <w:r w:rsidRPr="00F570C5">
        <w:rPr>
          <w:rFonts w:ascii="Calibri" w:hAnsi="Calibri" w:cs="Calibri"/>
        </w:rPr>
        <w:t xml:space="preserve"> </w:t>
      </w:r>
      <w:r w:rsidR="000D2059" w:rsidRPr="00F570C5">
        <w:rPr>
          <w:rFonts w:ascii="Calibri" w:hAnsi="Calibri" w:cs="Calibri"/>
        </w:rPr>
        <w:t xml:space="preserve">and </w:t>
      </w:r>
      <w:r w:rsidRPr="00F570C5">
        <w:rPr>
          <w:rFonts w:ascii="Calibri" w:hAnsi="Calibri" w:cs="Calibri"/>
        </w:rPr>
        <w:t>mobile devices</w:t>
      </w:r>
      <w:r w:rsidR="000D2059" w:rsidRPr="00F570C5">
        <w:rPr>
          <w:rFonts w:ascii="Calibri" w:hAnsi="Calibri" w:cs="Calibri"/>
        </w:rPr>
        <w:t>.</w:t>
      </w:r>
      <w:r w:rsidRPr="00F570C5">
        <w:rPr>
          <w:rFonts w:ascii="Calibri" w:hAnsi="Calibri" w:cs="Calibri"/>
        </w:rPr>
        <w:t xml:space="preserve"> </w:t>
      </w:r>
    </w:p>
    <w:p w14:paraId="402A1982" w14:textId="31D37765" w:rsidR="00FA6B80" w:rsidRPr="00F570C5" w:rsidRDefault="0077403B" w:rsidP="00162BDE">
      <w:pPr>
        <w:pStyle w:val="ListParagraph"/>
        <w:numPr>
          <w:ilvl w:val="1"/>
          <w:numId w:val="42"/>
        </w:numPr>
        <w:rPr>
          <w:rFonts w:ascii="Calibri" w:hAnsi="Calibri" w:cs="Calibri"/>
        </w:rPr>
      </w:pPr>
      <w:r w:rsidRPr="6E4A4A18">
        <w:rPr>
          <w:rFonts w:ascii="Calibri" w:hAnsi="Calibri" w:cs="Calibri"/>
        </w:rPr>
        <w:t xml:space="preserve">Common </w:t>
      </w:r>
      <w:r w:rsidR="00C5679A" w:rsidRPr="6E4A4A18">
        <w:rPr>
          <w:rFonts w:ascii="Calibri" w:hAnsi="Calibri" w:cs="Calibri"/>
        </w:rPr>
        <w:t xml:space="preserve">health technology </w:t>
      </w:r>
      <w:r w:rsidRPr="6E4A4A18">
        <w:rPr>
          <w:rFonts w:ascii="Calibri" w:hAnsi="Calibri" w:cs="Calibri"/>
        </w:rPr>
        <w:t>systems in B</w:t>
      </w:r>
      <w:r w:rsidR="00C5679A" w:rsidRPr="6E4A4A18">
        <w:rPr>
          <w:rFonts w:ascii="Calibri" w:hAnsi="Calibri" w:cs="Calibri"/>
        </w:rPr>
        <w:t>.</w:t>
      </w:r>
      <w:r w:rsidRPr="6E4A4A18">
        <w:rPr>
          <w:rFonts w:ascii="Calibri" w:hAnsi="Calibri" w:cs="Calibri"/>
        </w:rPr>
        <w:t>C</w:t>
      </w:r>
      <w:r w:rsidR="00C5679A" w:rsidRPr="6E4A4A18">
        <w:rPr>
          <w:rFonts w:ascii="Calibri" w:hAnsi="Calibri" w:cs="Calibri"/>
        </w:rPr>
        <w:t>.</w:t>
      </w:r>
      <w:r w:rsidRPr="6E4A4A18">
        <w:rPr>
          <w:rFonts w:ascii="Calibri" w:hAnsi="Calibri" w:cs="Calibri"/>
        </w:rPr>
        <w:t xml:space="preserve"> </w:t>
      </w:r>
    </w:p>
    <w:p w14:paraId="475DC546" w14:textId="436235F6" w:rsidR="00FA6B80" w:rsidRPr="00F570C5" w:rsidRDefault="0077403B" w:rsidP="00162BDE">
      <w:pPr>
        <w:pStyle w:val="ListParagraph"/>
        <w:numPr>
          <w:ilvl w:val="1"/>
          <w:numId w:val="42"/>
        </w:numPr>
        <w:rPr>
          <w:rFonts w:ascii="Calibri" w:hAnsi="Calibri" w:cs="Calibri"/>
        </w:rPr>
      </w:pPr>
      <w:r w:rsidRPr="6E4A4A18">
        <w:rPr>
          <w:rFonts w:ascii="Calibri" w:hAnsi="Calibri" w:cs="Calibri"/>
        </w:rPr>
        <w:t xml:space="preserve">Privacy, </w:t>
      </w:r>
      <w:r w:rsidR="000D2059" w:rsidRPr="6E4A4A18">
        <w:rPr>
          <w:rFonts w:ascii="Calibri" w:hAnsi="Calibri" w:cs="Calibri"/>
        </w:rPr>
        <w:t>confidentiality,</w:t>
      </w:r>
      <w:r w:rsidR="00C5679A" w:rsidRPr="6E4A4A18">
        <w:rPr>
          <w:rFonts w:ascii="Calibri" w:hAnsi="Calibri" w:cs="Calibri"/>
        </w:rPr>
        <w:t xml:space="preserve"> </w:t>
      </w:r>
      <w:r w:rsidRPr="6E4A4A18">
        <w:rPr>
          <w:rFonts w:ascii="Calibri" w:hAnsi="Calibri" w:cs="Calibri"/>
        </w:rPr>
        <w:t>and security requirements</w:t>
      </w:r>
      <w:r w:rsidR="000D2059" w:rsidRPr="6E4A4A18">
        <w:rPr>
          <w:rFonts w:ascii="Calibri" w:hAnsi="Calibri" w:cs="Calibri"/>
        </w:rPr>
        <w:t>.</w:t>
      </w:r>
    </w:p>
    <w:p w14:paraId="77AACEC8" w14:textId="4C4E6A2E" w:rsidR="00BA1B1B" w:rsidRPr="00F570C5" w:rsidRDefault="19E27B0D" w:rsidP="00546931">
      <w:pPr>
        <w:ind w:left="720"/>
        <w:rPr>
          <w:rFonts w:ascii="Calibri" w:hAnsi="Calibri" w:cs="Calibri"/>
        </w:rPr>
      </w:pPr>
      <w:r w:rsidRPr="00F570C5">
        <w:rPr>
          <w:rFonts w:ascii="Calibri" w:hAnsi="Calibri" w:cs="Calibri"/>
          <w:b/>
          <w:bCs/>
        </w:rPr>
        <w:t>N</w:t>
      </w:r>
      <w:r w:rsidR="00D626F9">
        <w:rPr>
          <w:rFonts w:ascii="Calibri" w:hAnsi="Calibri" w:cs="Calibri"/>
          <w:b/>
          <w:bCs/>
        </w:rPr>
        <w:t>ote</w:t>
      </w:r>
      <w:r w:rsidRPr="00F570C5">
        <w:rPr>
          <w:rFonts w:ascii="Calibri" w:hAnsi="Calibri" w:cs="Calibri"/>
        </w:rPr>
        <w:t xml:space="preserve">: </w:t>
      </w:r>
      <w:r w:rsidR="000D2059" w:rsidRPr="00F570C5">
        <w:rPr>
          <w:rFonts w:ascii="Calibri" w:hAnsi="Calibri" w:cs="Calibri"/>
        </w:rPr>
        <w:t>The l</w:t>
      </w:r>
      <w:r w:rsidRPr="00F570C5">
        <w:rPr>
          <w:rFonts w:ascii="Calibri" w:hAnsi="Calibri" w:cs="Calibri"/>
        </w:rPr>
        <w:t xml:space="preserve">anguage </w:t>
      </w:r>
      <w:r w:rsidR="000D2059" w:rsidRPr="00F570C5">
        <w:rPr>
          <w:rFonts w:ascii="Calibri" w:hAnsi="Calibri" w:cs="Calibri"/>
        </w:rPr>
        <w:t xml:space="preserve">was </w:t>
      </w:r>
      <w:r w:rsidRPr="00F570C5">
        <w:rPr>
          <w:rFonts w:ascii="Calibri" w:hAnsi="Calibri" w:cs="Calibri"/>
        </w:rPr>
        <w:t>enhanced in response to Recommendation 7</w:t>
      </w:r>
      <w:r w:rsidR="00296AD5" w:rsidRPr="00F570C5">
        <w:rPr>
          <w:rFonts w:ascii="Calibri" w:hAnsi="Calibri" w:cs="Calibri"/>
        </w:rPr>
        <w:t xml:space="preserve"> (see Appendix </w:t>
      </w:r>
      <w:r w:rsidR="004414B8">
        <w:rPr>
          <w:rFonts w:ascii="Calibri" w:hAnsi="Calibri" w:cs="Calibri"/>
        </w:rPr>
        <w:t>2</w:t>
      </w:r>
      <w:r w:rsidR="00296AD5" w:rsidRPr="00F570C5">
        <w:rPr>
          <w:rFonts w:ascii="Calibri" w:hAnsi="Calibri" w:cs="Calibri"/>
        </w:rPr>
        <w:t>)</w:t>
      </w:r>
      <w:r w:rsidR="000D2059" w:rsidRPr="00F570C5">
        <w:rPr>
          <w:rFonts w:ascii="Calibri" w:hAnsi="Calibri" w:cs="Calibri"/>
        </w:rPr>
        <w:t>.</w:t>
      </w:r>
    </w:p>
    <w:p w14:paraId="57AB19AD" w14:textId="7354960A" w:rsidR="00BA1B1B" w:rsidRDefault="00BA1B1B" w:rsidP="00BA1B1B">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Protection and Safety in Health and Healing</w:t>
      </w:r>
      <w:r w:rsidR="00957359" w:rsidRPr="6E4A4A18">
        <w:rPr>
          <w:rFonts w:ascii="Calibri" w:hAnsi="Calibri" w:cs="Calibri"/>
        </w:rPr>
        <w:t>”</w:t>
      </w:r>
    </w:p>
    <w:p w14:paraId="0CD1A919" w14:textId="40D4BD41" w:rsidR="00016F47" w:rsidRPr="00016F47" w:rsidRDefault="00016F47" w:rsidP="00016F47">
      <w:pPr>
        <w:rPr>
          <w:rFonts w:ascii="Calibri" w:hAnsi="Calibri" w:cs="Calibri"/>
          <w:color w:val="FF0000"/>
        </w:rPr>
      </w:pPr>
      <w:r w:rsidRPr="00016F47">
        <w:rPr>
          <w:rFonts w:ascii="Calibri" w:hAnsi="Calibri" w:cs="Calibri"/>
          <w:color w:val="FF0000"/>
        </w:rPr>
        <w:t>Revised bullets</w:t>
      </w:r>
    </w:p>
    <w:p w14:paraId="23183287" w14:textId="77777777" w:rsidR="001E5569" w:rsidRPr="00F570C5" w:rsidRDefault="001E5569" w:rsidP="00162BDE">
      <w:pPr>
        <w:pStyle w:val="ListParagraph"/>
        <w:widowControl w:val="0"/>
        <w:numPr>
          <w:ilvl w:val="0"/>
          <w:numId w:val="55"/>
        </w:numPr>
        <w:tabs>
          <w:tab w:val="left" w:pos="1979"/>
          <w:tab w:val="left" w:pos="1980"/>
        </w:tabs>
        <w:autoSpaceDE w:val="0"/>
        <w:autoSpaceDN w:val="0"/>
        <w:spacing w:before="12" w:line="237" w:lineRule="auto"/>
        <w:ind w:right="1044"/>
        <w:contextualSpacing w:val="0"/>
        <w:rPr>
          <w:rFonts w:ascii="Calibri" w:hAnsi="Calibri" w:cs="Calibri"/>
        </w:rPr>
      </w:pPr>
      <w:r w:rsidRPr="00F570C5">
        <w:rPr>
          <w:rFonts w:ascii="Calibri" w:hAnsi="Calibri" w:cs="Calibri"/>
        </w:rPr>
        <w:t>Factors affecting the need for protection and safety (health, age, lifestyle, health challenges/cognition).</w:t>
      </w:r>
    </w:p>
    <w:p w14:paraId="31126E5D" w14:textId="30B3C143" w:rsidR="00DA14AE" w:rsidRPr="001C3FE5" w:rsidRDefault="004344D3" w:rsidP="001C3FE5">
      <w:pPr>
        <w:overflowPunct w:val="0"/>
        <w:autoSpaceDE w:val="0"/>
        <w:autoSpaceDN w:val="0"/>
        <w:adjustRightInd w:val="0"/>
        <w:ind w:left="720"/>
        <w:rPr>
          <w:rFonts w:ascii="Calibri" w:hAnsi="Calibri" w:cs="Calibri"/>
          <w:color w:val="FF0000"/>
        </w:rPr>
      </w:pPr>
      <w:r w:rsidRPr="00F570C5">
        <w:rPr>
          <w:rFonts w:ascii="Calibri" w:hAnsi="Calibri" w:cs="Calibri"/>
          <w:color w:val="FF0000"/>
        </w:rPr>
        <w:t>Revised to</w:t>
      </w:r>
      <w:r w:rsidR="001E5569" w:rsidRPr="00F570C5">
        <w:rPr>
          <w:rFonts w:ascii="Calibri" w:hAnsi="Calibri" w:cs="Calibri"/>
          <w:color w:val="FF0000"/>
        </w:rPr>
        <w:t xml:space="preserve">: </w:t>
      </w:r>
      <w:r w:rsidR="00BA1B1B" w:rsidRPr="00F570C5">
        <w:rPr>
          <w:rFonts w:ascii="Calibri" w:hAnsi="Calibri" w:cs="Calibri"/>
        </w:rPr>
        <w:t>Factors affecting the need for protection and safety (health, age, lifestyle, cognitive or mental health challenges).</w:t>
      </w:r>
    </w:p>
    <w:p w14:paraId="66068C46" w14:textId="77777777" w:rsidR="007923AA" w:rsidRDefault="007923AA">
      <w:pPr>
        <w:rPr>
          <w:rFonts w:ascii="Calibri" w:eastAsiaTheme="majorEastAsia" w:hAnsi="Calibri" w:cs="Calibri"/>
          <w:b/>
          <w:bCs/>
          <w:i/>
          <w:sz w:val="28"/>
          <w:szCs w:val="26"/>
        </w:rPr>
      </w:pPr>
      <w:bookmarkStart w:id="133" w:name="_Toc427851818"/>
      <w:bookmarkStart w:id="134" w:name="_Toc118714425"/>
      <w:bookmarkStart w:id="135" w:name="_Toc415648438"/>
      <w:bookmarkStart w:id="136" w:name="_Toc131089296"/>
      <w:bookmarkStart w:id="137" w:name="_Toc131089649"/>
      <w:r>
        <w:rPr>
          <w:rFonts w:ascii="Calibri" w:hAnsi="Calibri" w:cs="Calibri"/>
        </w:rPr>
        <w:br w:type="page"/>
      </w:r>
    </w:p>
    <w:p w14:paraId="2DE403A5" w14:textId="2A24EF8C" w:rsidR="00132A13" w:rsidRDefault="003C3FF8" w:rsidP="008849DD">
      <w:pPr>
        <w:pStyle w:val="Heading2"/>
        <w:rPr>
          <w:rFonts w:ascii="Calibri" w:hAnsi="Calibri" w:cs="Calibri"/>
        </w:rPr>
      </w:pPr>
      <w:bookmarkStart w:id="138" w:name="_Toc136848409"/>
      <w:bookmarkStart w:id="139" w:name="_Toc136852586"/>
      <w:r w:rsidRPr="6E4A4A18">
        <w:rPr>
          <w:rFonts w:ascii="Calibri" w:hAnsi="Calibri" w:cs="Calibri"/>
        </w:rPr>
        <w:lastRenderedPageBreak/>
        <w:t>Introduction to Practice</w:t>
      </w:r>
      <w:bookmarkEnd w:id="133"/>
      <w:bookmarkEnd w:id="134"/>
      <w:bookmarkEnd w:id="135"/>
      <w:bookmarkEnd w:id="136"/>
      <w:bookmarkEnd w:id="137"/>
      <w:bookmarkEnd w:id="138"/>
      <w:bookmarkEnd w:id="139"/>
    </w:p>
    <w:p w14:paraId="169360B9" w14:textId="67620DF6" w:rsidR="001C3FE5" w:rsidRPr="001C3FE5" w:rsidRDefault="001C3FE5" w:rsidP="001C3FE5">
      <w:pPr>
        <w:rPr>
          <w:rFonts w:asciiTheme="majorHAnsi" w:hAnsiTheme="majorHAnsi" w:cstheme="majorHAnsi"/>
        </w:rPr>
      </w:pPr>
      <w:r w:rsidRPr="001C3FE5">
        <w:rPr>
          <w:rFonts w:asciiTheme="majorHAnsi" w:hAnsiTheme="majorHAnsi" w:cstheme="majorHAnsi"/>
          <w:b/>
          <w:bCs/>
        </w:rPr>
        <w:t>Note:</w:t>
      </w:r>
      <w:r w:rsidRPr="001C3FE5">
        <w:rPr>
          <w:rFonts w:asciiTheme="majorHAnsi" w:hAnsiTheme="majorHAnsi" w:cstheme="majorHAnsi"/>
        </w:rPr>
        <w:t xml:space="preserve"> This course title </w:t>
      </w:r>
      <w:r w:rsidR="00E31A63">
        <w:rPr>
          <w:rFonts w:asciiTheme="majorHAnsi" w:hAnsiTheme="majorHAnsi" w:cstheme="majorHAnsi"/>
        </w:rPr>
        <w:t xml:space="preserve">was </w:t>
      </w:r>
      <w:r w:rsidRPr="001C3FE5">
        <w:rPr>
          <w:rFonts w:asciiTheme="majorHAnsi" w:hAnsiTheme="majorHAnsi" w:cstheme="majorHAnsi"/>
        </w:rPr>
        <w:t>changed from “Hea</w:t>
      </w:r>
      <w:r w:rsidR="009D49ED">
        <w:rPr>
          <w:rFonts w:asciiTheme="majorHAnsi" w:hAnsiTheme="majorHAnsi" w:cstheme="majorHAnsi"/>
        </w:rPr>
        <w:t>l</w:t>
      </w:r>
      <w:r w:rsidRPr="001C3FE5">
        <w:rPr>
          <w:rFonts w:asciiTheme="majorHAnsi" w:hAnsiTheme="majorHAnsi" w:cstheme="majorHAnsi"/>
        </w:rPr>
        <w:t>th Care Assistant: Introduction to Practice</w:t>
      </w:r>
      <w:r w:rsidR="00E31A63">
        <w:rPr>
          <w:rFonts w:asciiTheme="majorHAnsi" w:hAnsiTheme="majorHAnsi" w:cstheme="majorHAnsi"/>
        </w:rPr>
        <w:t>.</w:t>
      </w:r>
      <w:r w:rsidRPr="001C3FE5">
        <w:rPr>
          <w:rFonts w:asciiTheme="majorHAnsi" w:hAnsiTheme="majorHAnsi" w:cstheme="majorHAnsi"/>
        </w:rPr>
        <w:t>”</w:t>
      </w:r>
    </w:p>
    <w:p w14:paraId="0F1434EC" w14:textId="77777777" w:rsidR="00132A13" w:rsidRPr="00F570C5" w:rsidRDefault="00132A13" w:rsidP="00164B14">
      <w:pPr>
        <w:pStyle w:val="Heading3"/>
        <w:rPr>
          <w:rFonts w:ascii="Calibri" w:hAnsi="Calibri" w:cs="Calibri"/>
        </w:rPr>
      </w:pPr>
      <w:bookmarkStart w:id="140" w:name="_Toc427851819"/>
      <w:bookmarkStart w:id="141" w:name="_Toc118714426"/>
      <w:bookmarkStart w:id="142" w:name="_Toc701651098"/>
      <w:bookmarkStart w:id="143" w:name="_Toc131089297"/>
      <w:r w:rsidRPr="6E4A4A18">
        <w:rPr>
          <w:rFonts w:ascii="Calibri" w:hAnsi="Calibri" w:cs="Calibri"/>
        </w:rPr>
        <w:t>Course Description</w:t>
      </w:r>
      <w:bookmarkEnd w:id="140"/>
      <w:bookmarkEnd w:id="141"/>
      <w:bookmarkEnd w:id="142"/>
      <w:bookmarkEnd w:id="143"/>
    </w:p>
    <w:p w14:paraId="49E398E2" w14:textId="21A190BE" w:rsidR="00132A13" w:rsidRPr="00F570C5" w:rsidRDefault="00AA047F" w:rsidP="00132A13">
      <w:pPr>
        <w:rPr>
          <w:rFonts w:ascii="Calibri" w:hAnsi="Calibri" w:cs="Calibri"/>
          <w:bCs/>
        </w:rPr>
      </w:pPr>
      <w:r w:rsidRPr="00F570C5">
        <w:rPr>
          <w:rFonts w:ascii="Calibri" w:hAnsi="Calibri" w:cs="Calibri"/>
          <w:bCs/>
        </w:rPr>
        <w:t>No changes</w:t>
      </w:r>
    </w:p>
    <w:p w14:paraId="4F46983F" w14:textId="7FCA1FE8" w:rsidR="00132A13" w:rsidRPr="00F570C5" w:rsidRDefault="00132A13" w:rsidP="00164B14">
      <w:pPr>
        <w:pStyle w:val="Heading3"/>
        <w:rPr>
          <w:rFonts w:ascii="Calibri" w:hAnsi="Calibri" w:cs="Calibri"/>
        </w:rPr>
      </w:pPr>
      <w:bookmarkStart w:id="144" w:name="_Toc427851820"/>
      <w:bookmarkStart w:id="145" w:name="_Toc118714427"/>
      <w:bookmarkStart w:id="146" w:name="_Toc669964238"/>
      <w:bookmarkStart w:id="147" w:name="_Toc131089298"/>
      <w:r w:rsidRPr="6E4A4A18">
        <w:rPr>
          <w:rFonts w:ascii="Calibri" w:hAnsi="Calibri" w:cs="Calibri"/>
        </w:rPr>
        <w:t>Learning Outcomes</w:t>
      </w:r>
      <w:bookmarkEnd w:id="144"/>
      <w:bookmarkEnd w:id="145"/>
      <w:bookmarkEnd w:id="146"/>
      <w:bookmarkEnd w:id="147"/>
    </w:p>
    <w:p w14:paraId="36A6ACC6" w14:textId="1BF8731C" w:rsidR="00AA047F" w:rsidRPr="00F570C5" w:rsidRDefault="00AA047F" w:rsidP="004A5FCA">
      <w:pPr>
        <w:pStyle w:val="Heading4"/>
        <w:rPr>
          <w:rFonts w:ascii="Calibri" w:hAnsi="Calibri" w:cs="Calibri"/>
        </w:rPr>
      </w:pPr>
      <w:r w:rsidRPr="6E4A4A18">
        <w:rPr>
          <w:rFonts w:ascii="Calibri" w:hAnsi="Calibri" w:cs="Calibri"/>
        </w:rPr>
        <w:t xml:space="preserve">Changes to Course </w:t>
      </w:r>
      <w:r w:rsidR="00880288" w:rsidRPr="6E4A4A18">
        <w:rPr>
          <w:rFonts w:ascii="Calibri" w:hAnsi="Calibri" w:cs="Calibri"/>
        </w:rPr>
        <w:t xml:space="preserve">Learning </w:t>
      </w:r>
      <w:r w:rsidRPr="6E4A4A18">
        <w:rPr>
          <w:rFonts w:ascii="Calibri" w:hAnsi="Calibri" w:cs="Calibri"/>
        </w:rPr>
        <w:t>Outcome 1</w:t>
      </w:r>
    </w:p>
    <w:p w14:paraId="2E25531A" w14:textId="1FDE9861" w:rsidR="00152EB3" w:rsidRPr="00016F47" w:rsidRDefault="00152EB3" w:rsidP="00016F47">
      <w:pPr>
        <w:overflowPunct w:val="0"/>
        <w:autoSpaceDE w:val="0"/>
        <w:autoSpaceDN w:val="0"/>
        <w:adjustRightInd w:val="0"/>
        <w:rPr>
          <w:rFonts w:ascii="Calibri" w:hAnsi="Calibri" w:cs="Calibri"/>
        </w:rPr>
      </w:pPr>
      <w:r w:rsidRPr="00016F47">
        <w:rPr>
          <w:rFonts w:ascii="Calibri" w:hAnsi="Calibri" w:cs="Calibri"/>
        </w:rPr>
        <w:t>Display an understanding of the roles and responsibilities of HCAs within the health care system in British Columbia:</w:t>
      </w:r>
    </w:p>
    <w:p w14:paraId="384BA73E" w14:textId="1EAD6A01" w:rsidR="00277613" w:rsidRPr="00D17383" w:rsidRDefault="00357714" w:rsidP="00D17383">
      <w:pPr>
        <w:rPr>
          <w:rFonts w:ascii="Calibri" w:hAnsi="Calibri" w:cs="Calibri"/>
          <w:color w:val="FF0000"/>
        </w:rPr>
      </w:pPr>
      <w:r w:rsidRPr="00016F47">
        <w:rPr>
          <w:rFonts w:ascii="Calibri" w:hAnsi="Calibri" w:cs="Calibri"/>
          <w:color w:val="FF0000"/>
        </w:rPr>
        <w:t>Revised to</w:t>
      </w:r>
      <w:r w:rsidR="2F92CD81" w:rsidRPr="00016F47">
        <w:rPr>
          <w:rFonts w:ascii="Calibri" w:hAnsi="Calibri" w:cs="Calibri"/>
          <w:color w:val="FF0000"/>
        </w:rPr>
        <w:t xml:space="preserve">: </w:t>
      </w:r>
      <w:r w:rsidR="00152EB3" w:rsidRPr="00F570C5">
        <w:rPr>
          <w:rFonts w:ascii="Calibri" w:hAnsi="Calibri" w:cs="Calibri"/>
        </w:rPr>
        <w:t>Discuss of the roles and responsibilities of HCAs within the health care system in British Columbia:</w:t>
      </w:r>
    </w:p>
    <w:p w14:paraId="7ADF5CA4" w14:textId="4B67491F" w:rsidR="19E27B0D" w:rsidRPr="00F570C5" w:rsidRDefault="19E27B0D" w:rsidP="004A5FCA">
      <w:pPr>
        <w:pStyle w:val="Heading4"/>
        <w:rPr>
          <w:rFonts w:ascii="Calibri" w:hAnsi="Calibri" w:cs="Calibri"/>
        </w:rPr>
      </w:pPr>
      <w:r w:rsidRPr="6E4A4A18">
        <w:rPr>
          <w:rFonts w:ascii="Calibri" w:hAnsi="Calibri" w:cs="Calibri"/>
        </w:rPr>
        <w:t xml:space="preserve">Changes to Course </w:t>
      </w:r>
      <w:r w:rsidR="00880288" w:rsidRPr="6E4A4A18">
        <w:rPr>
          <w:rFonts w:ascii="Calibri" w:hAnsi="Calibri" w:cs="Calibri"/>
        </w:rPr>
        <w:t xml:space="preserve">Learning </w:t>
      </w:r>
      <w:r w:rsidRPr="6E4A4A18">
        <w:rPr>
          <w:rFonts w:ascii="Calibri" w:hAnsi="Calibri" w:cs="Calibri"/>
        </w:rPr>
        <w:t>Outcome 2</w:t>
      </w:r>
    </w:p>
    <w:p w14:paraId="7332F2C3" w14:textId="3E91FE9F" w:rsidR="19E27B0D" w:rsidRPr="00F570C5" w:rsidRDefault="19E27B0D" w:rsidP="00BB30A6">
      <w:pPr>
        <w:rPr>
          <w:rFonts w:ascii="Calibri" w:eastAsia="Calibri" w:hAnsi="Calibri" w:cs="Calibri"/>
        </w:rPr>
      </w:pPr>
      <w:r w:rsidRPr="00F570C5">
        <w:rPr>
          <w:rFonts w:ascii="Calibri" w:eastAsia="Calibri" w:hAnsi="Calibri" w:cs="Calibri"/>
        </w:rPr>
        <w:t>Contribute to the effective functioning of the health care team:</w:t>
      </w:r>
    </w:p>
    <w:p w14:paraId="4CD9CBE1" w14:textId="2806B648" w:rsidR="19E27B0D" w:rsidRPr="007923AA" w:rsidRDefault="00357714" w:rsidP="00BB30A6">
      <w:pPr>
        <w:rPr>
          <w:rFonts w:ascii="Calibri" w:hAnsi="Calibri" w:cs="Calibri"/>
          <w:color w:val="FF0000"/>
        </w:rPr>
      </w:pPr>
      <w:r w:rsidRPr="00BB30A6">
        <w:rPr>
          <w:rFonts w:ascii="Calibri" w:hAnsi="Calibri" w:cs="Calibri"/>
          <w:color w:val="FF0000"/>
        </w:rPr>
        <w:t>Revised to</w:t>
      </w:r>
      <w:r w:rsidR="5E80AB89" w:rsidRPr="00BB30A6">
        <w:rPr>
          <w:rFonts w:ascii="Calibri" w:hAnsi="Calibri" w:cs="Calibri"/>
          <w:color w:val="FF0000"/>
        </w:rPr>
        <w:t xml:space="preserve">: </w:t>
      </w:r>
      <w:r w:rsidR="19E27B0D" w:rsidRPr="00F570C5">
        <w:rPr>
          <w:rFonts w:ascii="Calibri" w:eastAsia="Calibri" w:hAnsi="Calibri" w:cs="Calibri"/>
        </w:rPr>
        <w:t>Discuss strategies to support the effective functioning of the health care team:</w:t>
      </w:r>
    </w:p>
    <w:p w14:paraId="57A9C9BA" w14:textId="73C290C5" w:rsidR="19E27B0D" w:rsidRPr="00F570C5" w:rsidRDefault="19E27B0D" w:rsidP="19E27B0D">
      <w:pPr>
        <w:rPr>
          <w:rFonts w:ascii="Calibri" w:hAnsi="Calibri" w:cs="Calibri"/>
        </w:rPr>
      </w:pPr>
    </w:p>
    <w:p w14:paraId="0C575194" w14:textId="28B7D8D5" w:rsidR="19E27B0D" w:rsidRPr="00BB30A6" w:rsidRDefault="00BB30A6" w:rsidP="19E27B0D">
      <w:pPr>
        <w:rPr>
          <w:rFonts w:ascii="Calibri" w:hAnsi="Calibri" w:cs="Calibri"/>
          <w:color w:val="FF0000"/>
        </w:rPr>
      </w:pPr>
      <w:r w:rsidRPr="00BB30A6">
        <w:rPr>
          <w:rFonts w:ascii="Calibri" w:hAnsi="Calibri" w:cs="Calibri"/>
          <w:color w:val="FF0000"/>
        </w:rPr>
        <w:t>Revised bullet</w:t>
      </w:r>
    </w:p>
    <w:p w14:paraId="23004CAD" w14:textId="7C528DEF" w:rsidR="19E27B0D" w:rsidRPr="00F570C5" w:rsidRDefault="19E27B0D" w:rsidP="007661E3">
      <w:pPr>
        <w:rPr>
          <w:rFonts w:ascii="Calibri" w:eastAsia="Calibri" w:hAnsi="Calibri" w:cs="Calibri"/>
        </w:rPr>
      </w:pPr>
      <w:r w:rsidRPr="00F570C5">
        <w:rPr>
          <w:rFonts w:ascii="Calibri" w:eastAsia="Calibri" w:hAnsi="Calibri" w:cs="Calibri"/>
        </w:rPr>
        <w:t xml:space="preserve">2.2 </w:t>
      </w:r>
      <w:r w:rsidR="007661E3" w:rsidRPr="00F570C5">
        <w:rPr>
          <w:rFonts w:ascii="Calibri" w:eastAsia="Calibri" w:hAnsi="Calibri" w:cs="Calibri"/>
        </w:rPr>
        <w:tab/>
      </w:r>
      <w:r w:rsidRPr="00F570C5">
        <w:rPr>
          <w:rFonts w:ascii="Calibri" w:eastAsia="Calibri" w:hAnsi="Calibri" w:cs="Calibri"/>
        </w:rPr>
        <w:t>Outline the benefits and challenges of working in a team, including diversity within the team.</w:t>
      </w:r>
    </w:p>
    <w:p w14:paraId="32CCC39D" w14:textId="3F122A66" w:rsidR="19E27B0D" w:rsidRPr="007923AA" w:rsidRDefault="00357714" w:rsidP="007923AA">
      <w:pPr>
        <w:pStyle w:val="ListParagraph"/>
        <w:rPr>
          <w:rFonts w:ascii="Calibri" w:hAnsi="Calibri" w:cs="Calibri"/>
          <w:color w:val="FF0000"/>
        </w:rPr>
      </w:pPr>
      <w:r w:rsidRPr="00F570C5">
        <w:rPr>
          <w:rFonts w:ascii="Calibri" w:hAnsi="Calibri" w:cs="Calibri"/>
          <w:color w:val="FF0000"/>
        </w:rPr>
        <w:t>Revised to</w:t>
      </w:r>
      <w:r w:rsidR="5E80AB89" w:rsidRPr="00F570C5">
        <w:rPr>
          <w:rFonts w:ascii="Calibri" w:hAnsi="Calibri" w:cs="Calibri"/>
          <w:color w:val="FF0000"/>
        </w:rPr>
        <w:t xml:space="preserve">: </w:t>
      </w:r>
      <w:r w:rsidR="19E27B0D" w:rsidRPr="007923AA">
        <w:rPr>
          <w:rFonts w:ascii="Calibri" w:eastAsia="Calibri" w:hAnsi="Calibri" w:cs="Calibri"/>
        </w:rPr>
        <w:t>Describe the benefits and challenges of working in a team, including diversity within the team.</w:t>
      </w:r>
    </w:p>
    <w:p w14:paraId="0A8C7F2D" w14:textId="04673A97" w:rsidR="19E27B0D" w:rsidRPr="00F570C5" w:rsidRDefault="19E27B0D" w:rsidP="00BA1B1B">
      <w:pPr>
        <w:pStyle w:val="Heading4"/>
        <w:rPr>
          <w:rFonts w:ascii="Calibri" w:hAnsi="Calibri" w:cs="Calibri"/>
        </w:rPr>
      </w:pPr>
      <w:r w:rsidRPr="6E4A4A18">
        <w:rPr>
          <w:rFonts w:ascii="Calibri" w:hAnsi="Calibri" w:cs="Calibri"/>
        </w:rPr>
        <w:t xml:space="preserve">Changes to Course </w:t>
      </w:r>
      <w:r w:rsidR="00D3059F" w:rsidRPr="6E4A4A18">
        <w:rPr>
          <w:rFonts w:ascii="Calibri" w:hAnsi="Calibri" w:cs="Calibri"/>
        </w:rPr>
        <w:t xml:space="preserve">Learning </w:t>
      </w:r>
      <w:r w:rsidRPr="6E4A4A18">
        <w:rPr>
          <w:rFonts w:ascii="Calibri" w:hAnsi="Calibri" w:cs="Calibri"/>
        </w:rPr>
        <w:t>Outcome 3</w:t>
      </w:r>
    </w:p>
    <w:p w14:paraId="5C224FF6" w14:textId="7DD9BA1A" w:rsidR="19E27B0D" w:rsidRPr="00F570C5" w:rsidRDefault="19E27B0D" w:rsidP="00BB30A6">
      <w:pPr>
        <w:rPr>
          <w:rFonts w:ascii="Calibri" w:eastAsia="Calibri" w:hAnsi="Calibri" w:cs="Calibri"/>
        </w:rPr>
      </w:pPr>
      <w:r w:rsidRPr="00F570C5">
        <w:rPr>
          <w:rFonts w:ascii="Calibri" w:eastAsia="Calibri" w:hAnsi="Calibri" w:cs="Calibri"/>
        </w:rPr>
        <w:t>Function in a responsible, accountable fashion recognizing legal and ethical parameters of the HCA role:</w:t>
      </w:r>
    </w:p>
    <w:p w14:paraId="684DE501" w14:textId="2123020A" w:rsidR="19E27B0D" w:rsidRPr="007923AA" w:rsidRDefault="00357714" w:rsidP="19E27B0D">
      <w:pPr>
        <w:rPr>
          <w:rFonts w:ascii="Calibri" w:hAnsi="Calibri" w:cs="Calibri"/>
          <w:color w:val="FF0000"/>
        </w:rPr>
      </w:pPr>
      <w:r w:rsidRPr="00BB30A6">
        <w:rPr>
          <w:rFonts w:ascii="Calibri" w:hAnsi="Calibri" w:cs="Calibri"/>
          <w:color w:val="FF0000"/>
        </w:rPr>
        <w:t>Revised to</w:t>
      </w:r>
      <w:r w:rsidR="5E80AB89" w:rsidRPr="00BB30A6">
        <w:rPr>
          <w:rFonts w:ascii="Calibri" w:hAnsi="Calibri" w:cs="Calibri"/>
          <w:color w:val="FF0000"/>
        </w:rPr>
        <w:t xml:space="preserve">: </w:t>
      </w:r>
      <w:r w:rsidR="19E27B0D" w:rsidRPr="00F570C5">
        <w:rPr>
          <w:rFonts w:ascii="Calibri" w:eastAsia="Calibri" w:hAnsi="Calibri" w:cs="Calibri"/>
        </w:rPr>
        <w:t>Discuss the legal and ethical parameters of the HCA role and requirements for responsible and accountable practice</w:t>
      </w:r>
      <w:r w:rsidR="00CA29C0" w:rsidRPr="00F570C5">
        <w:rPr>
          <w:rFonts w:ascii="Calibri" w:eastAsia="Calibri" w:hAnsi="Calibri" w:cs="Calibri"/>
        </w:rPr>
        <w:t>:</w:t>
      </w:r>
    </w:p>
    <w:p w14:paraId="479F5E35" w14:textId="4EC1DFF0" w:rsidR="19E27B0D" w:rsidRPr="001C3FE5" w:rsidRDefault="00C46C77" w:rsidP="001C3FE5">
      <w:pPr>
        <w:pStyle w:val="Heading3"/>
        <w:rPr>
          <w:rStyle w:val="Heading3Char"/>
          <w:rFonts w:ascii="Calibri" w:hAnsi="Calibri" w:cs="Calibri"/>
          <w:b/>
          <w:bCs/>
        </w:rPr>
      </w:pPr>
      <w:bookmarkStart w:id="148" w:name="_Toc427851821"/>
      <w:bookmarkStart w:id="149" w:name="_Toc118714428"/>
      <w:bookmarkStart w:id="150" w:name="_Toc838387860"/>
      <w:bookmarkStart w:id="151" w:name="_Toc131089299"/>
      <w:r w:rsidRPr="6E4A4A18">
        <w:rPr>
          <w:rFonts w:ascii="Calibri" w:hAnsi="Calibri" w:cs="Calibri"/>
        </w:rPr>
        <w:t>Course Content</w:t>
      </w:r>
      <w:bookmarkEnd w:id="148"/>
      <w:bookmarkEnd w:id="149"/>
      <w:bookmarkEnd w:id="150"/>
      <w:bookmarkEnd w:id="151"/>
    </w:p>
    <w:p w14:paraId="6AAB41A5" w14:textId="27A9EE6F" w:rsidR="00A74F61" w:rsidRDefault="00F02DFE" w:rsidP="0002281A">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Teamwork in Health</w:t>
      </w:r>
      <w:r w:rsidR="00CA29C0" w:rsidRPr="6E4A4A18">
        <w:rPr>
          <w:rFonts w:ascii="Calibri" w:hAnsi="Calibri" w:cs="Calibri"/>
        </w:rPr>
        <w:t xml:space="preserve"> C</w:t>
      </w:r>
      <w:r w:rsidRPr="6E4A4A18">
        <w:rPr>
          <w:rFonts w:ascii="Calibri" w:hAnsi="Calibri" w:cs="Calibri"/>
        </w:rPr>
        <w:t>are Settings</w:t>
      </w:r>
      <w:r w:rsidR="00957359" w:rsidRPr="6E4A4A18">
        <w:rPr>
          <w:rFonts w:ascii="Calibri" w:hAnsi="Calibri" w:cs="Calibri"/>
        </w:rPr>
        <w:t>”</w:t>
      </w:r>
      <w:bookmarkStart w:id="152" w:name="_Toc427851823"/>
    </w:p>
    <w:p w14:paraId="7C219F3D" w14:textId="30063A26" w:rsidR="00016F47" w:rsidRPr="00016F47" w:rsidRDefault="00016F47" w:rsidP="00016F47">
      <w:pPr>
        <w:rPr>
          <w:rFonts w:ascii="Calibri" w:hAnsi="Calibri" w:cs="Calibri"/>
          <w:color w:val="FF0000"/>
        </w:rPr>
      </w:pPr>
      <w:r w:rsidRPr="00016F47">
        <w:rPr>
          <w:rFonts w:ascii="Calibri" w:hAnsi="Calibri" w:cs="Calibri"/>
          <w:color w:val="FF0000"/>
        </w:rPr>
        <w:t>Revised bullets</w:t>
      </w:r>
    </w:p>
    <w:p w14:paraId="0DF70BA5" w14:textId="4DB57487" w:rsidR="00527732" w:rsidRPr="00F570C5" w:rsidRDefault="4FAE9888" w:rsidP="00162BDE">
      <w:pPr>
        <w:numPr>
          <w:ilvl w:val="0"/>
          <w:numId w:val="19"/>
        </w:numPr>
        <w:rPr>
          <w:rFonts w:ascii="Calibri" w:hAnsi="Calibri" w:cs="Calibri"/>
        </w:rPr>
      </w:pPr>
      <w:r w:rsidRPr="00F570C5">
        <w:rPr>
          <w:rFonts w:ascii="Calibri" w:hAnsi="Calibri" w:cs="Calibri"/>
        </w:rPr>
        <w:t xml:space="preserve">The roles and responsibilities of HCAs; how these may differ in different settings. </w:t>
      </w:r>
    </w:p>
    <w:p w14:paraId="38B6DDD1" w14:textId="6C979319" w:rsidR="00527732" w:rsidRPr="00F570C5" w:rsidRDefault="00357714" w:rsidP="00147583">
      <w:pPr>
        <w:ind w:left="720"/>
        <w:rPr>
          <w:rFonts w:ascii="Calibri" w:hAnsi="Calibri" w:cs="Calibri"/>
          <w:color w:val="FF0000"/>
        </w:rPr>
      </w:pPr>
      <w:r w:rsidRPr="00F570C5">
        <w:rPr>
          <w:rFonts w:ascii="Calibri" w:hAnsi="Calibri" w:cs="Calibri"/>
          <w:color w:val="FF0000"/>
        </w:rPr>
        <w:t>Revised to</w:t>
      </w:r>
      <w:r w:rsidR="0A90D496" w:rsidRPr="00F570C5">
        <w:rPr>
          <w:rFonts w:ascii="Calibri" w:hAnsi="Calibri" w:cs="Calibri"/>
          <w:color w:val="FF0000"/>
        </w:rPr>
        <w:t xml:space="preserve">: </w:t>
      </w:r>
      <w:r w:rsidR="00527732" w:rsidRPr="00F570C5">
        <w:rPr>
          <w:rFonts w:ascii="Calibri" w:hAnsi="Calibri" w:cs="Calibri"/>
        </w:rPr>
        <w:t xml:space="preserve">The roles and responsibilities of HCAs in various settings. </w:t>
      </w:r>
    </w:p>
    <w:p w14:paraId="292CA4EE" w14:textId="77777777" w:rsidR="00527732" w:rsidRPr="00F570C5" w:rsidRDefault="00527732" w:rsidP="00527732">
      <w:pPr>
        <w:ind w:left="720"/>
        <w:rPr>
          <w:rFonts w:ascii="Calibri" w:hAnsi="Calibri" w:cs="Calibri"/>
        </w:rPr>
      </w:pPr>
    </w:p>
    <w:p w14:paraId="27D04FDE" w14:textId="77777777" w:rsidR="000030ED" w:rsidRPr="00F570C5" w:rsidRDefault="000030ED" w:rsidP="00162BDE">
      <w:pPr>
        <w:pStyle w:val="ListParagraph"/>
        <w:numPr>
          <w:ilvl w:val="0"/>
          <w:numId w:val="44"/>
        </w:numPr>
        <w:rPr>
          <w:rFonts w:ascii="Calibri" w:eastAsia="Calibri" w:hAnsi="Calibri" w:cs="Calibri"/>
        </w:rPr>
      </w:pPr>
      <w:r w:rsidRPr="00F570C5">
        <w:rPr>
          <w:rFonts w:ascii="Calibri" w:eastAsia="Calibri" w:hAnsi="Calibri" w:cs="Calibri"/>
        </w:rPr>
        <w:t>Legal limitations and obligation of HCAs.</w:t>
      </w:r>
    </w:p>
    <w:p w14:paraId="312D1C8D" w14:textId="78BE51BE" w:rsidR="000030ED" w:rsidRPr="00F570C5" w:rsidRDefault="000030ED" w:rsidP="000030ED">
      <w:pPr>
        <w:ind w:firstLine="720"/>
        <w:rPr>
          <w:rFonts w:ascii="Calibri" w:hAnsi="Calibri" w:cs="Calibri"/>
          <w:color w:val="FF0000"/>
        </w:rPr>
      </w:pPr>
      <w:r w:rsidRPr="00F570C5">
        <w:rPr>
          <w:rFonts w:ascii="Calibri" w:hAnsi="Calibri" w:cs="Calibri"/>
          <w:color w:val="FF0000"/>
        </w:rPr>
        <w:t>Revised and expanded to:</w:t>
      </w:r>
    </w:p>
    <w:p w14:paraId="5C0FFE0F" w14:textId="77777777" w:rsidR="000030ED" w:rsidRPr="00F570C5" w:rsidRDefault="000030ED" w:rsidP="005F35F6">
      <w:pPr>
        <w:pStyle w:val="ListParagraph"/>
        <w:rPr>
          <w:rFonts w:ascii="Calibri" w:eastAsia="Calibri" w:hAnsi="Calibri" w:cs="Calibri"/>
        </w:rPr>
      </w:pPr>
      <w:r w:rsidRPr="00F570C5">
        <w:rPr>
          <w:rFonts w:ascii="Calibri" w:eastAsia="Calibri" w:hAnsi="Calibri" w:cs="Calibri"/>
        </w:rPr>
        <w:t>Legal limitations and obligation of HCAs.</w:t>
      </w:r>
    </w:p>
    <w:p w14:paraId="4C64E927" w14:textId="77777777" w:rsidR="000030ED" w:rsidRPr="00F570C5" w:rsidRDefault="000030ED" w:rsidP="00162BDE">
      <w:pPr>
        <w:pStyle w:val="ListParagraph"/>
        <w:numPr>
          <w:ilvl w:val="1"/>
          <w:numId w:val="44"/>
        </w:numPr>
        <w:rPr>
          <w:rFonts w:ascii="Calibri" w:eastAsia="Calibri" w:hAnsi="Calibri" w:cs="Calibri"/>
        </w:rPr>
      </w:pPr>
      <w:r w:rsidRPr="00F570C5">
        <w:rPr>
          <w:rFonts w:ascii="Calibri" w:hAnsi="Calibri" w:cs="Calibri"/>
        </w:rPr>
        <w:t xml:space="preserve">Types of </w:t>
      </w:r>
      <w:r w:rsidRPr="00F570C5">
        <w:rPr>
          <w:rFonts w:ascii="Calibri" w:eastAsia="Calibri" w:hAnsi="Calibri" w:cs="Calibri"/>
        </w:rPr>
        <w:t>care activities:</w:t>
      </w:r>
    </w:p>
    <w:p w14:paraId="56515B21" w14:textId="77777777" w:rsidR="000030ED" w:rsidRPr="00F570C5" w:rsidRDefault="000030ED" w:rsidP="00162BDE">
      <w:pPr>
        <w:pStyle w:val="ListParagraph"/>
        <w:numPr>
          <w:ilvl w:val="2"/>
          <w:numId w:val="44"/>
        </w:numPr>
        <w:rPr>
          <w:rFonts w:ascii="Calibri" w:eastAsia="Calibri" w:hAnsi="Calibri" w:cs="Calibri"/>
        </w:rPr>
      </w:pPr>
      <w:r w:rsidRPr="00F570C5">
        <w:rPr>
          <w:rFonts w:ascii="Calibri" w:eastAsia="Calibri" w:hAnsi="Calibri" w:cs="Calibri"/>
        </w:rPr>
        <w:t>Tasks – care activities that HCAs are educated and trained to perform as part of their assigned HCA role.</w:t>
      </w:r>
      <w:r w:rsidRPr="00F570C5">
        <w:rPr>
          <w:rFonts w:ascii="Calibri" w:eastAsia="Calibri" w:hAnsi="Calibri" w:cs="Calibri"/>
          <w:u w:val="single"/>
        </w:rPr>
        <w:t xml:space="preserve"> </w:t>
      </w:r>
    </w:p>
    <w:p w14:paraId="0A21D24A" w14:textId="6154EBC1" w:rsidR="000030ED" w:rsidRPr="00F570C5" w:rsidRDefault="095681ED" w:rsidP="00162BDE">
      <w:pPr>
        <w:pStyle w:val="ListParagraph"/>
        <w:numPr>
          <w:ilvl w:val="2"/>
          <w:numId w:val="44"/>
        </w:numPr>
        <w:rPr>
          <w:rFonts w:ascii="Calibri" w:eastAsia="Calibri" w:hAnsi="Calibri" w:cs="Calibri"/>
        </w:rPr>
      </w:pPr>
      <w:r w:rsidRPr="095681ED">
        <w:rPr>
          <w:rFonts w:ascii="Calibri" w:eastAsia="Calibri" w:hAnsi="Calibri" w:cs="Calibri"/>
        </w:rPr>
        <w:t>Restricted activities – higher-risk care activities outlined in health professional regulations that an HCA cannot perform without authorization (delegation) by a regulated health professional, such as a registered nurse</w:t>
      </w:r>
      <w:r w:rsidRPr="095681ED">
        <w:rPr>
          <w:rFonts w:ascii="Calibri" w:hAnsi="Calibri" w:cs="Calibri"/>
        </w:rPr>
        <w:t>. Restricted activities are not considered HCA tasks.</w:t>
      </w:r>
    </w:p>
    <w:p w14:paraId="46AFB3EE" w14:textId="77777777" w:rsidR="000030ED" w:rsidRPr="00F570C5" w:rsidRDefault="000030ED" w:rsidP="00162BDE">
      <w:pPr>
        <w:numPr>
          <w:ilvl w:val="1"/>
          <w:numId w:val="19"/>
        </w:numPr>
        <w:rPr>
          <w:rFonts w:ascii="Calibri" w:hAnsi="Calibri" w:cs="Calibri"/>
        </w:rPr>
      </w:pPr>
      <w:r w:rsidRPr="00F570C5">
        <w:rPr>
          <w:rFonts w:ascii="Calibri" w:hAnsi="Calibri" w:cs="Calibri"/>
        </w:rPr>
        <w:t>What to do when a situation exceeds legal or employer-defined parameters of one’s role.</w:t>
      </w:r>
    </w:p>
    <w:p w14:paraId="5D9688C0" w14:textId="77777777" w:rsidR="000030ED" w:rsidRPr="00F570C5" w:rsidRDefault="000030ED" w:rsidP="00CF5E45">
      <w:pPr>
        <w:pStyle w:val="ListParagraph"/>
        <w:ind w:firstLine="360"/>
        <w:rPr>
          <w:rFonts w:ascii="Calibri" w:hAnsi="Calibri" w:cs="Calibri"/>
          <w:color w:val="FF0000"/>
        </w:rPr>
      </w:pPr>
      <w:r w:rsidRPr="00F570C5">
        <w:rPr>
          <w:rFonts w:ascii="Calibri" w:hAnsi="Calibri" w:cs="Calibri"/>
          <w:color w:val="FF0000"/>
        </w:rPr>
        <w:t xml:space="preserve">Revised to: </w:t>
      </w:r>
      <w:r w:rsidRPr="00F570C5">
        <w:rPr>
          <w:rFonts w:ascii="Calibri" w:hAnsi="Calibri" w:cs="Calibri"/>
        </w:rPr>
        <w:t>What to do when a situation exceeds the legal parameters of one’s role.</w:t>
      </w:r>
    </w:p>
    <w:p w14:paraId="15C8B9CB" w14:textId="5B487AD1" w:rsidR="000030ED" w:rsidRPr="00F570C5" w:rsidRDefault="000030ED" w:rsidP="00CF5E45">
      <w:pPr>
        <w:spacing w:line="259" w:lineRule="auto"/>
        <w:ind w:left="1080"/>
        <w:rPr>
          <w:rFonts w:ascii="Calibri" w:hAnsi="Calibri" w:cs="Calibri"/>
        </w:rPr>
      </w:pPr>
      <w:r w:rsidRPr="00332821">
        <w:rPr>
          <w:rFonts w:ascii="Calibri" w:hAnsi="Calibri" w:cs="Calibri"/>
          <w:b/>
          <w:bCs/>
        </w:rPr>
        <w:lastRenderedPageBreak/>
        <w:t>N</w:t>
      </w:r>
      <w:r w:rsidR="00D626F9">
        <w:rPr>
          <w:rFonts w:ascii="Calibri" w:hAnsi="Calibri" w:cs="Calibri"/>
          <w:b/>
          <w:bCs/>
        </w:rPr>
        <w:t>ote</w:t>
      </w:r>
      <w:r w:rsidRPr="00F570C5">
        <w:rPr>
          <w:rFonts w:ascii="Calibri" w:hAnsi="Calibri" w:cs="Calibri"/>
        </w:rPr>
        <w:t>: Th</w:t>
      </w:r>
      <w:r w:rsidR="00CF5E45">
        <w:rPr>
          <w:rFonts w:ascii="Calibri" w:hAnsi="Calibri" w:cs="Calibri"/>
        </w:rPr>
        <w:t>is</w:t>
      </w:r>
      <w:r w:rsidRPr="00F570C5">
        <w:rPr>
          <w:rFonts w:ascii="Calibri" w:hAnsi="Calibri" w:cs="Calibri"/>
        </w:rPr>
        <w:t xml:space="preserve"> revision aligns with the Ministry of Health’s guidance on the HCA role and updates the </w:t>
      </w:r>
      <w:r w:rsidR="00CF5774">
        <w:rPr>
          <w:rFonts w:ascii="Calibri" w:hAnsi="Calibri" w:cs="Calibri"/>
        </w:rPr>
        <w:t>ministry</w:t>
      </w:r>
      <w:r w:rsidRPr="00F570C5">
        <w:rPr>
          <w:rFonts w:ascii="Calibri" w:hAnsi="Calibri" w:cs="Calibri"/>
        </w:rPr>
        <w:t xml:space="preserve"> is making to improve clarity regarding tasks and restricted activities. </w:t>
      </w:r>
    </w:p>
    <w:p w14:paraId="5E769027" w14:textId="77777777" w:rsidR="000030ED" w:rsidRPr="00F570C5" w:rsidRDefault="000030ED" w:rsidP="005B2C9C">
      <w:pPr>
        <w:rPr>
          <w:rFonts w:ascii="Calibri" w:eastAsia="Cambria" w:hAnsi="Calibri" w:cs="Calibri"/>
        </w:rPr>
      </w:pPr>
    </w:p>
    <w:p w14:paraId="4A9F2E91" w14:textId="1F3BDDFE" w:rsidR="005B2C9C" w:rsidRPr="00F570C5" w:rsidRDefault="005B2C9C" w:rsidP="00162BDE">
      <w:pPr>
        <w:numPr>
          <w:ilvl w:val="0"/>
          <w:numId w:val="35"/>
        </w:numPr>
        <w:tabs>
          <w:tab w:val="clear" w:pos="2160"/>
          <w:tab w:val="num" w:pos="720"/>
        </w:tabs>
        <w:ind w:left="720"/>
        <w:rPr>
          <w:rFonts w:ascii="Calibri" w:eastAsiaTheme="majorEastAsia" w:hAnsi="Calibri" w:cs="Calibri"/>
        </w:rPr>
      </w:pPr>
      <w:r w:rsidRPr="00F570C5">
        <w:rPr>
          <w:rFonts w:ascii="Calibri" w:hAnsi="Calibri" w:cs="Calibri"/>
        </w:rPr>
        <w:t>Lines of communication.</w:t>
      </w:r>
    </w:p>
    <w:p w14:paraId="6A7C1F5E" w14:textId="2A663F3E" w:rsidR="00125CD2" w:rsidRPr="00F570C5" w:rsidRDefault="00357714" w:rsidP="00147583">
      <w:pPr>
        <w:pStyle w:val="ListParagraph"/>
        <w:ind w:left="709"/>
        <w:rPr>
          <w:rFonts w:ascii="Calibri" w:eastAsia="Cambria" w:hAnsi="Calibri" w:cs="Calibri"/>
          <w:color w:val="FF0000"/>
        </w:rPr>
      </w:pPr>
      <w:r w:rsidRPr="00F570C5">
        <w:rPr>
          <w:rFonts w:ascii="Calibri" w:eastAsia="Cambria" w:hAnsi="Calibri" w:cs="Calibri"/>
          <w:color w:val="FF0000"/>
        </w:rPr>
        <w:t>Revised to</w:t>
      </w:r>
      <w:r w:rsidR="54188C3E" w:rsidRPr="00F570C5">
        <w:rPr>
          <w:rFonts w:ascii="Calibri" w:eastAsia="Cambria" w:hAnsi="Calibri" w:cs="Calibri"/>
          <w:color w:val="FF0000"/>
        </w:rPr>
        <w:t xml:space="preserve">: </w:t>
      </w:r>
      <w:r w:rsidR="00125CD2" w:rsidRPr="00F570C5">
        <w:rPr>
          <w:rFonts w:ascii="Calibri" w:hAnsi="Calibri" w:cs="Calibri"/>
        </w:rPr>
        <w:t>Lines of communication</w:t>
      </w:r>
      <w:r w:rsidR="001E5FBB" w:rsidRPr="00F570C5">
        <w:rPr>
          <w:rFonts w:ascii="Calibri" w:hAnsi="Calibri" w:cs="Calibri"/>
        </w:rPr>
        <w:t>,</w:t>
      </w:r>
      <w:r w:rsidR="00125CD2" w:rsidRPr="00F570C5">
        <w:rPr>
          <w:rFonts w:ascii="Calibri" w:hAnsi="Calibri" w:cs="Calibri"/>
        </w:rPr>
        <w:t xml:space="preserve"> such as shift reports, team huddle meetings, phone calls etc. to ensure comprehensive communication and avoid</w:t>
      </w:r>
      <w:r w:rsidR="001E5FBB" w:rsidRPr="00F570C5">
        <w:rPr>
          <w:rFonts w:ascii="Calibri" w:hAnsi="Calibri" w:cs="Calibri"/>
        </w:rPr>
        <w:t xml:space="preserve"> or </w:t>
      </w:r>
      <w:r w:rsidR="00125CD2" w:rsidRPr="00F570C5">
        <w:rPr>
          <w:rFonts w:ascii="Calibri" w:hAnsi="Calibri" w:cs="Calibri"/>
        </w:rPr>
        <w:t>reduce missing information related to client care.</w:t>
      </w:r>
    </w:p>
    <w:p w14:paraId="4BFE3948" w14:textId="77777777" w:rsidR="009B7EB1" w:rsidRPr="00F570C5" w:rsidRDefault="009B7EB1" w:rsidP="009B7EB1">
      <w:pPr>
        <w:rPr>
          <w:rFonts w:ascii="Calibri" w:hAnsi="Calibri" w:cs="Calibri"/>
        </w:rPr>
      </w:pPr>
    </w:p>
    <w:p w14:paraId="42EA7C5A" w14:textId="77777777" w:rsidR="00175791" w:rsidRPr="00F570C5" w:rsidRDefault="00175791" w:rsidP="00162BDE">
      <w:pPr>
        <w:pStyle w:val="ListParagraph"/>
        <w:widowControl w:val="0"/>
        <w:numPr>
          <w:ilvl w:val="0"/>
          <w:numId w:val="68"/>
        </w:numPr>
        <w:tabs>
          <w:tab w:val="left" w:pos="1979"/>
          <w:tab w:val="left" w:pos="1980"/>
        </w:tabs>
        <w:autoSpaceDE w:val="0"/>
        <w:autoSpaceDN w:val="0"/>
        <w:spacing w:before="2"/>
        <w:rPr>
          <w:rFonts w:ascii="Calibri" w:hAnsi="Calibri" w:cs="Calibri"/>
        </w:rPr>
      </w:pPr>
      <w:r w:rsidRPr="00F570C5">
        <w:rPr>
          <w:rFonts w:ascii="Calibri" w:hAnsi="Calibri" w:cs="Calibri"/>
        </w:rPr>
        <w:t>Benefits and challenges of working in a team, including diversity within the</w:t>
      </w:r>
      <w:r w:rsidRPr="00F570C5">
        <w:rPr>
          <w:rFonts w:ascii="Calibri" w:hAnsi="Calibri" w:cs="Calibri"/>
          <w:spacing w:val="-7"/>
        </w:rPr>
        <w:t xml:space="preserve"> </w:t>
      </w:r>
      <w:r w:rsidRPr="00F570C5">
        <w:rPr>
          <w:rFonts w:ascii="Calibri" w:hAnsi="Calibri" w:cs="Calibri"/>
        </w:rPr>
        <w:t>team.</w:t>
      </w:r>
    </w:p>
    <w:p w14:paraId="3AEA60A5" w14:textId="1B1DCE04" w:rsidR="00175791" w:rsidRPr="00F570C5" w:rsidRDefault="00175791" w:rsidP="00546931">
      <w:pPr>
        <w:overflowPunct w:val="0"/>
        <w:autoSpaceDE w:val="0"/>
        <w:autoSpaceDN w:val="0"/>
        <w:adjustRightInd w:val="0"/>
        <w:ind w:left="720"/>
        <w:rPr>
          <w:rFonts w:ascii="Calibri" w:hAnsi="Calibri" w:cs="Calibri"/>
        </w:rPr>
      </w:pPr>
      <w:r w:rsidRPr="00F570C5">
        <w:rPr>
          <w:rFonts w:ascii="Calibri" w:eastAsia="Cambria" w:hAnsi="Calibri" w:cs="Calibri"/>
          <w:color w:val="FF0000"/>
        </w:rPr>
        <w:t xml:space="preserve">Revised to: </w:t>
      </w:r>
      <w:r w:rsidRPr="00F570C5">
        <w:rPr>
          <w:rFonts w:ascii="Calibri" w:hAnsi="Calibri" w:cs="Calibri"/>
        </w:rPr>
        <w:t>Benefits and challenges of working in a team, including benefits and challenges of diversity within the team.</w:t>
      </w:r>
    </w:p>
    <w:p w14:paraId="26F10889" w14:textId="77777777" w:rsidR="00175791" w:rsidRPr="00F570C5" w:rsidRDefault="00175791" w:rsidP="009B7EB1">
      <w:pPr>
        <w:rPr>
          <w:rFonts w:ascii="Calibri" w:hAnsi="Calibri" w:cs="Calibri"/>
        </w:rPr>
      </w:pPr>
    </w:p>
    <w:p w14:paraId="5F792C10" w14:textId="05C27FED" w:rsidR="005A1AA6" w:rsidRPr="00F570C5" w:rsidRDefault="005A1AA6" w:rsidP="00162BDE">
      <w:pPr>
        <w:numPr>
          <w:ilvl w:val="0"/>
          <w:numId w:val="36"/>
        </w:numPr>
        <w:rPr>
          <w:rFonts w:ascii="Calibri" w:hAnsi="Calibri" w:cs="Calibri"/>
        </w:rPr>
      </w:pPr>
      <w:r w:rsidRPr="00F570C5">
        <w:rPr>
          <w:rFonts w:ascii="Calibri" w:hAnsi="Calibri" w:cs="Calibri"/>
        </w:rPr>
        <w:t>Maintaining a respectful workplace</w:t>
      </w:r>
      <w:r w:rsidR="19E27B0D" w:rsidRPr="00F570C5">
        <w:rPr>
          <w:rFonts w:ascii="Calibri" w:hAnsi="Calibri" w:cs="Calibri"/>
        </w:rPr>
        <w:t>.</w:t>
      </w:r>
    </w:p>
    <w:p w14:paraId="22DE59A6" w14:textId="41106F29" w:rsidR="00285391" w:rsidRPr="00F570C5" w:rsidRDefault="00147583" w:rsidP="5EC1A669">
      <w:pPr>
        <w:pStyle w:val="ListParagraph"/>
        <w:rPr>
          <w:rFonts w:ascii="Calibri" w:eastAsiaTheme="majorEastAsia" w:hAnsi="Calibri" w:cs="Calibri"/>
          <w:color w:val="FF0000"/>
        </w:rPr>
      </w:pPr>
      <w:r w:rsidRPr="00F570C5">
        <w:rPr>
          <w:rFonts w:ascii="Calibri" w:eastAsiaTheme="majorEastAsia" w:hAnsi="Calibri" w:cs="Calibri"/>
          <w:color w:val="FF0000"/>
        </w:rPr>
        <w:t>Revised and expanded to</w:t>
      </w:r>
      <w:r w:rsidR="757E780B" w:rsidRPr="00F570C5">
        <w:rPr>
          <w:rFonts w:ascii="Calibri" w:eastAsiaTheme="majorEastAsia" w:hAnsi="Calibri" w:cs="Calibri"/>
          <w:color w:val="FF0000"/>
        </w:rPr>
        <w:t xml:space="preserve">: </w:t>
      </w:r>
    </w:p>
    <w:p w14:paraId="12D467AF" w14:textId="77777777" w:rsidR="005A1AA6" w:rsidRPr="00F570C5" w:rsidRDefault="005A1AA6" w:rsidP="005A1AA6">
      <w:pPr>
        <w:ind w:left="720"/>
        <w:rPr>
          <w:rFonts w:ascii="Calibri" w:hAnsi="Calibri" w:cs="Calibri"/>
        </w:rPr>
      </w:pPr>
      <w:r w:rsidRPr="00F570C5">
        <w:rPr>
          <w:rFonts w:ascii="Calibri" w:hAnsi="Calibri" w:cs="Calibri"/>
        </w:rPr>
        <w:t>Maintaining a respectful workplace including:</w:t>
      </w:r>
    </w:p>
    <w:p w14:paraId="799A61CA" w14:textId="214ABABE" w:rsidR="005A1AA6" w:rsidRPr="00F570C5" w:rsidRDefault="005A1AA6" w:rsidP="00162BDE">
      <w:pPr>
        <w:numPr>
          <w:ilvl w:val="1"/>
          <w:numId w:val="35"/>
        </w:numPr>
        <w:tabs>
          <w:tab w:val="num" w:pos="1440"/>
        </w:tabs>
        <w:ind w:left="1440"/>
        <w:rPr>
          <w:rFonts w:ascii="Calibri" w:hAnsi="Calibri" w:cs="Calibri"/>
        </w:rPr>
      </w:pPr>
      <w:r w:rsidRPr="00F570C5">
        <w:rPr>
          <w:rFonts w:ascii="Calibri" w:hAnsi="Calibri" w:cs="Calibri"/>
        </w:rPr>
        <w:t>Characteristics of a respectful workplace</w:t>
      </w:r>
      <w:r w:rsidR="00880288" w:rsidRPr="00F570C5">
        <w:rPr>
          <w:rFonts w:ascii="Calibri" w:hAnsi="Calibri" w:cs="Calibri"/>
        </w:rPr>
        <w:t>.</w:t>
      </w:r>
    </w:p>
    <w:p w14:paraId="32A66B95" w14:textId="60FD3BCA" w:rsidR="005A1AA6" w:rsidRPr="00F570C5" w:rsidRDefault="005A1AA6" w:rsidP="00162BDE">
      <w:pPr>
        <w:numPr>
          <w:ilvl w:val="1"/>
          <w:numId w:val="35"/>
        </w:numPr>
        <w:tabs>
          <w:tab w:val="num" w:pos="1440"/>
        </w:tabs>
        <w:ind w:left="1440"/>
        <w:rPr>
          <w:rFonts w:ascii="Calibri" w:hAnsi="Calibri" w:cs="Calibri"/>
        </w:rPr>
      </w:pPr>
      <w:r w:rsidRPr="00F570C5">
        <w:rPr>
          <w:rFonts w:ascii="Calibri" w:hAnsi="Calibri" w:cs="Calibri"/>
        </w:rPr>
        <w:t>Benefits of a respectful workplace</w:t>
      </w:r>
      <w:r w:rsidR="00880288" w:rsidRPr="00F570C5">
        <w:rPr>
          <w:rFonts w:ascii="Calibri" w:hAnsi="Calibri" w:cs="Calibri"/>
        </w:rPr>
        <w:t>.</w:t>
      </w:r>
    </w:p>
    <w:p w14:paraId="357A0DDE" w14:textId="20F219E5" w:rsidR="005A1AA6" w:rsidRPr="00F570C5" w:rsidRDefault="005A1AA6" w:rsidP="00162BDE">
      <w:pPr>
        <w:numPr>
          <w:ilvl w:val="1"/>
          <w:numId w:val="35"/>
        </w:numPr>
        <w:tabs>
          <w:tab w:val="num" w:pos="1440"/>
        </w:tabs>
        <w:ind w:left="1440"/>
        <w:rPr>
          <w:rFonts w:ascii="Calibri" w:hAnsi="Calibri" w:cs="Calibri"/>
        </w:rPr>
      </w:pPr>
      <w:r w:rsidRPr="00F570C5">
        <w:rPr>
          <w:rFonts w:ascii="Calibri" w:hAnsi="Calibri" w:cs="Calibri"/>
        </w:rPr>
        <w:t>Practical ways to show respect in the workplace (</w:t>
      </w:r>
      <w:r w:rsidRPr="00F570C5" w:rsidDel="32D04E87">
        <w:rPr>
          <w:rFonts w:ascii="Calibri" w:hAnsi="Calibri" w:cs="Calibri"/>
        </w:rPr>
        <w:t>e.g.</w:t>
      </w:r>
      <w:r w:rsidR="00880288" w:rsidRPr="00F570C5">
        <w:rPr>
          <w:rFonts w:ascii="Calibri" w:hAnsi="Calibri" w:cs="Calibri"/>
        </w:rPr>
        <w:t>,</w:t>
      </w:r>
      <w:r w:rsidRPr="00F570C5" w:rsidDel="32D04E87">
        <w:rPr>
          <w:rFonts w:ascii="Calibri" w:hAnsi="Calibri" w:cs="Calibri"/>
        </w:rPr>
        <w:t xml:space="preserve"> </w:t>
      </w:r>
      <w:r w:rsidRPr="00F570C5">
        <w:rPr>
          <w:rFonts w:ascii="Calibri" w:hAnsi="Calibri" w:cs="Calibri"/>
        </w:rPr>
        <w:t>avoiding gossip, offering</w:t>
      </w:r>
      <w:r w:rsidR="001E5FBB" w:rsidRPr="00F570C5">
        <w:rPr>
          <w:rFonts w:ascii="Calibri" w:hAnsi="Calibri" w:cs="Calibri"/>
        </w:rPr>
        <w:t xml:space="preserve"> and </w:t>
      </w:r>
      <w:r w:rsidRPr="00F570C5">
        <w:rPr>
          <w:rFonts w:ascii="Calibri" w:hAnsi="Calibri" w:cs="Calibri"/>
        </w:rPr>
        <w:t>accepting help, cleaning up after yourself, replacing something when you’ve taken the last of it, showing appreciation, using common courtesies)</w:t>
      </w:r>
      <w:r w:rsidR="00880288" w:rsidRPr="00F570C5">
        <w:rPr>
          <w:rFonts w:ascii="Calibri" w:hAnsi="Calibri" w:cs="Calibri"/>
        </w:rPr>
        <w:t>.</w:t>
      </w:r>
    </w:p>
    <w:p w14:paraId="2672D637" w14:textId="6A79F376" w:rsidR="005A1AA6" w:rsidRPr="00F570C5" w:rsidRDefault="005A1AA6" w:rsidP="00162BDE">
      <w:pPr>
        <w:numPr>
          <w:ilvl w:val="1"/>
          <w:numId w:val="35"/>
        </w:numPr>
        <w:tabs>
          <w:tab w:val="num" w:pos="1440"/>
        </w:tabs>
        <w:ind w:left="1440"/>
        <w:rPr>
          <w:rFonts w:ascii="Calibri" w:hAnsi="Calibri" w:cs="Calibri"/>
        </w:rPr>
      </w:pPr>
      <w:r w:rsidRPr="00F570C5">
        <w:rPr>
          <w:rFonts w:ascii="Calibri" w:hAnsi="Calibri" w:cs="Calibri"/>
        </w:rPr>
        <w:t xml:space="preserve">Preventing and </w:t>
      </w:r>
      <w:r w:rsidR="00880288" w:rsidRPr="00F570C5">
        <w:rPr>
          <w:rFonts w:ascii="Calibri" w:hAnsi="Calibri" w:cs="Calibri"/>
        </w:rPr>
        <w:t>r</w:t>
      </w:r>
      <w:r w:rsidRPr="00F570C5">
        <w:rPr>
          <w:rFonts w:ascii="Calibri" w:hAnsi="Calibri" w:cs="Calibri"/>
        </w:rPr>
        <w:t xml:space="preserve">esponding to </w:t>
      </w:r>
      <w:r w:rsidR="00880288" w:rsidRPr="00F570C5">
        <w:rPr>
          <w:rFonts w:ascii="Calibri" w:hAnsi="Calibri" w:cs="Calibri"/>
        </w:rPr>
        <w:t>b</w:t>
      </w:r>
      <w:r w:rsidRPr="00F570C5">
        <w:rPr>
          <w:rFonts w:ascii="Calibri" w:hAnsi="Calibri" w:cs="Calibri"/>
        </w:rPr>
        <w:t xml:space="preserve">ullying and </w:t>
      </w:r>
      <w:r w:rsidR="00880288" w:rsidRPr="00F570C5">
        <w:rPr>
          <w:rFonts w:ascii="Calibri" w:hAnsi="Calibri" w:cs="Calibri"/>
        </w:rPr>
        <w:t>h</w:t>
      </w:r>
      <w:r w:rsidRPr="00F570C5">
        <w:rPr>
          <w:rFonts w:ascii="Calibri" w:hAnsi="Calibri" w:cs="Calibri"/>
        </w:rPr>
        <w:t>arassment</w:t>
      </w:r>
      <w:r w:rsidR="00880288" w:rsidRPr="00F570C5">
        <w:rPr>
          <w:rFonts w:ascii="Calibri" w:hAnsi="Calibri" w:cs="Calibri"/>
        </w:rPr>
        <w:t>.</w:t>
      </w:r>
    </w:p>
    <w:p w14:paraId="6EF5A1FE" w14:textId="7C9B0798" w:rsidR="00CF6991" w:rsidRPr="00F570C5" w:rsidRDefault="00CF6991" w:rsidP="008849DD">
      <w:pPr>
        <w:overflowPunct w:val="0"/>
        <w:autoSpaceDE w:val="0"/>
        <w:autoSpaceDN w:val="0"/>
        <w:adjustRightInd w:val="0"/>
        <w:rPr>
          <w:rFonts w:ascii="Calibri" w:hAnsi="Calibri" w:cs="Calibri"/>
          <w:color w:val="FF0000"/>
        </w:rPr>
      </w:pPr>
    </w:p>
    <w:p w14:paraId="36D708B1" w14:textId="5954AB29" w:rsidR="008849DD" w:rsidRPr="00F570C5" w:rsidRDefault="00741E09" w:rsidP="008849DD">
      <w:pPr>
        <w:rPr>
          <w:rFonts w:ascii="Calibri" w:hAnsi="Calibri" w:cs="Calibri"/>
          <w:color w:val="FF0000"/>
        </w:rPr>
      </w:pPr>
      <w:r w:rsidRPr="00F570C5">
        <w:rPr>
          <w:rFonts w:ascii="Calibri" w:hAnsi="Calibri" w:cs="Calibri"/>
          <w:color w:val="FF0000"/>
        </w:rPr>
        <w:t>Removed</w:t>
      </w:r>
      <w:r w:rsidR="00464EC9">
        <w:rPr>
          <w:rFonts w:ascii="Calibri" w:hAnsi="Calibri" w:cs="Calibri"/>
          <w:color w:val="FF0000"/>
        </w:rPr>
        <w:t xml:space="preserve"> bullet</w:t>
      </w:r>
    </w:p>
    <w:p w14:paraId="568F9000" w14:textId="54DB13ED" w:rsidR="008849DD" w:rsidRPr="00F570C5" w:rsidRDefault="008849DD" w:rsidP="00162BDE">
      <w:pPr>
        <w:pStyle w:val="ListParagraph"/>
        <w:numPr>
          <w:ilvl w:val="0"/>
          <w:numId w:val="43"/>
        </w:numPr>
        <w:rPr>
          <w:rFonts w:ascii="Calibri" w:hAnsi="Calibri" w:cs="Calibri"/>
        </w:rPr>
      </w:pPr>
      <w:r w:rsidRPr="00F570C5">
        <w:rPr>
          <w:rFonts w:ascii="Calibri" w:hAnsi="Calibri" w:cs="Calibri"/>
        </w:rPr>
        <w:t>Supervision in various health care settings.</w:t>
      </w:r>
    </w:p>
    <w:p w14:paraId="5B7FF2B9" w14:textId="6AC88633" w:rsidR="008849DD" w:rsidRPr="00F570C5" w:rsidRDefault="19E27B0D" w:rsidP="005F35F6">
      <w:pPr>
        <w:ind w:left="720"/>
        <w:rPr>
          <w:rFonts w:ascii="Calibri" w:hAnsi="Calibri" w:cs="Calibri"/>
        </w:rPr>
      </w:pPr>
      <w:r w:rsidRPr="00F570C5">
        <w:rPr>
          <w:rFonts w:ascii="Calibri" w:hAnsi="Calibri" w:cs="Calibri"/>
          <w:b/>
          <w:bCs/>
        </w:rPr>
        <w:t>N</w:t>
      </w:r>
      <w:r w:rsidR="00D626F9">
        <w:rPr>
          <w:rFonts w:ascii="Calibri" w:hAnsi="Calibri" w:cs="Calibri"/>
          <w:b/>
          <w:bCs/>
        </w:rPr>
        <w:t>ote</w:t>
      </w:r>
      <w:r w:rsidRPr="00F570C5">
        <w:rPr>
          <w:rFonts w:ascii="Calibri" w:hAnsi="Calibri" w:cs="Calibri"/>
        </w:rPr>
        <w:t xml:space="preserve">: </w:t>
      </w:r>
      <w:r w:rsidR="001E5FBB" w:rsidRPr="00F570C5">
        <w:rPr>
          <w:rFonts w:ascii="Calibri" w:hAnsi="Calibri" w:cs="Calibri"/>
        </w:rPr>
        <w:t xml:space="preserve">This is </w:t>
      </w:r>
      <w:r w:rsidRPr="00F570C5">
        <w:rPr>
          <w:rFonts w:ascii="Calibri" w:hAnsi="Calibri" w:cs="Calibri"/>
        </w:rPr>
        <w:t xml:space="preserve">covered by discussion of roles and responsibilities of </w:t>
      </w:r>
      <w:r w:rsidR="00A10AEF">
        <w:rPr>
          <w:rFonts w:ascii="Calibri" w:hAnsi="Calibri" w:cs="Calibri"/>
        </w:rPr>
        <w:t xml:space="preserve">various </w:t>
      </w:r>
      <w:r w:rsidRPr="00F570C5">
        <w:rPr>
          <w:rFonts w:ascii="Calibri" w:hAnsi="Calibri" w:cs="Calibri"/>
        </w:rPr>
        <w:t>health care team</w:t>
      </w:r>
      <w:r w:rsidR="00E31A63">
        <w:rPr>
          <w:rFonts w:ascii="Calibri" w:hAnsi="Calibri" w:cs="Calibri"/>
        </w:rPr>
        <w:t xml:space="preserve"> members</w:t>
      </w:r>
      <w:r w:rsidRPr="00F570C5">
        <w:rPr>
          <w:rFonts w:ascii="Calibri" w:hAnsi="Calibri" w:cs="Calibri"/>
        </w:rPr>
        <w:t xml:space="preserve"> and HCAs in various settings</w:t>
      </w:r>
      <w:r w:rsidR="002229D2">
        <w:rPr>
          <w:rFonts w:ascii="Calibri" w:hAnsi="Calibri" w:cs="Calibri"/>
        </w:rPr>
        <w:t xml:space="preserve"> under ‘Teamwork in Health Care Settings</w:t>
      </w:r>
      <w:r w:rsidRPr="00F570C5">
        <w:rPr>
          <w:rFonts w:ascii="Calibri" w:hAnsi="Calibri" w:cs="Calibri"/>
        </w:rPr>
        <w:t>.</w:t>
      </w:r>
      <w:r w:rsidR="002229D2">
        <w:rPr>
          <w:rFonts w:ascii="Calibri" w:hAnsi="Calibri" w:cs="Calibri"/>
        </w:rPr>
        <w:t>’</w:t>
      </w:r>
    </w:p>
    <w:p w14:paraId="7A833117" w14:textId="6453D5C5" w:rsidR="005B4BB7" w:rsidRDefault="005B4BB7" w:rsidP="005B4BB7">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Professional Approaches to Practice</w:t>
      </w:r>
      <w:r w:rsidR="00957359" w:rsidRPr="6E4A4A18">
        <w:rPr>
          <w:rFonts w:ascii="Calibri" w:hAnsi="Calibri" w:cs="Calibri"/>
        </w:rPr>
        <w:t>”</w:t>
      </w:r>
    </w:p>
    <w:p w14:paraId="29C9949C" w14:textId="79F18FD1" w:rsidR="00464EC9" w:rsidRPr="00464EC9" w:rsidRDefault="00464EC9" w:rsidP="00464EC9">
      <w:pPr>
        <w:rPr>
          <w:rFonts w:ascii="Calibri" w:hAnsi="Calibri" w:cs="Calibri"/>
          <w:color w:val="FF0000"/>
        </w:rPr>
      </w:pPr>
      <w:r w:rsidRPr="00464EC9">
        <w:rPr>
          <w:rFonts w:ascii="Calibri" w:hAnsi="Calibri" w:cs="Calibri"/>
          <w:color w:val="FF0000"/>
        </w:rPr>
        <w:t>Revised bullets</w:t>
      </w:r>
    </w:p>
    <w:p w14:paraId="50B7B81E" w14:textId="77777777" w:rsidR="005B4BB7" w:rsidRPr="00F570C5" w:rsidRDefault="005B4BB7" w:rsidP="00162BDE">
      <w:pPr>
        <w:pStyle w:val="ListParagraph"/>
        <w:widowControl w:val="0"/>
        <w:numPr>
          <w:ilvl w:val="0"/>
          <w:numId w:val="48"/>
        </w:numPr>
        <w:tabs>
          <w:tab w:val="left" w:pos="1979"/>
          <w:tab w:val="left" w:pos="1980"/>
        </w:tabs>
        <w:autoSpaceDE w:val="0"/>
        <w:autoSpaceDN w:val="0"/>
        <w:spacing w:before="10"/>
        <w:ind w:left="709" w:right="1134"/>
        <w:contextualSpacing w:val="0"/>
        <w:rPr>
          <w:rFonts w:ascii="Calibri" w:hAnsi="Calibri" w:cs="Calibri"/>
        </w:rPr>
      </w:pPr>
      <w:r w:rsidRPr="00F570C5">
        <w:rPr>
          <w:rFonts w:ascii="Calibri" w:hAnsi="Calibri" w:cs="Calibri"/>
        </w:rPr>
        <w:t>Inappropriate use of mobile devices and social media, i.e. related to client confidentiality and unprofessional behaviour (discussion of work place issues or conflicts and/or client information, personal phone use during work</w:t>
      </w:r>
      <w:r w:rsidRPr="00F570C5">
        <w:rPr>
          <w:rFonts w:ascii="Calibri" w:hAnsi="Calibri" w:cs="Calibri"/>
          <w:spacing w:val="-7"/>
        </w:rPr>
        <w:t xml:space="preserve"> </w:t>
      </w:r>
      <w:r w:rsidRPr="00F570C5">
        <w:rPr>
          <w:rFonts w:ascii="Calibri" w:hAnsi="Calibri" w:cs="Calibri"/>
        </w:rPr>
        <w:t>hours).</w:t>
      </w:r>
    </w:p>
    <w:p w14:paraId="0CF749F9" w14:textId="69E35662" w:rsidR="005B4BB7" w:rsidRPr="00F570C5" w:rsidRDefault="00357714" w:rsidP="005B4BB7">
      <w:pPr>
        <w:widowControl w:val="0"/>
        <w:tabs>
          <w:tab w:val="left" w:pos="1979"/>
          <w:tab w:val="left" w:pos="1980"/>
        </w:tabs>
        <w:autoSpaceDE w:val="0"/>
        <w:autoSpaceDN w:val="0"/>
        <w:spacing w:before="10"/>
        <w:ind w:left="720" w:right="1134"/>
        <w:rPr>
          <w:rFonts w:ascii="Calibri" w:hAnsi="Calibri" w:cs="Calibri"/>
        </w:rPr>
      </w:pPr>
      <w:r w:rsidRPr="00F570C5">
        <w:rPr>
          <w:rFonts w:ascii="Calibri" w:hAnsi="Calibri" w:cs="Calibri"/>
        </w:rPr>
        <w:t>Revised to</w:t>
      </w:r>
      <w:r w:rsidR="005B4BB7" w:rsidRPr="00F570C5">
        <w:rPr>
          <w:rFonts w:ascii="Calibri" w:hAnsi="Calibri" w:cs="Calibri"/>
        </w:rPr>
        <w:t>:</w:t>
      </w:r>
    </w:p>
    <w:p w14:paraId="5A19584A" w14:textId="12E1DE92" w:rsidR="005B4BB7" w:rsidRPr="00F570C5" w:rsidRDefault="003509B9" w:rsidP="00546931">
      <w:pPr>
        <w:overflowPunct w:val="0"/>
        <w:autoSpaceDE w:val="0"/>
        <w:autoSpaceDN w:val="0"/>
        <w:adjustRightInd w:val="0"/>
        <w:ind w:left="720"/>
        <w:rPr>
          <w:rFonts w:ascii="Calibri" w:hAnsi="Calibri" w:cs="Calibri"/>
        </w:rPr>
      </w:pPr>
      <w:r w:rsidRPr="00F570C5">
        <w:rPr>
          <w:rFonts w:ascii="Calibri" w:hAnsi="Calibri" w:cs="Calibri"/>
          <w:color w:val="FF0000"/>
        </w:rPr>
        <w:t xml:space="preserve">Revised to: </w:t>
      </w:r>
      <w:r w:rsidR="005B4BB7" w:rsidRPr="00F570C5">
        <w:rPr>
          <w:rFonts w:ascii="Calibri" w:hAnsi="Calibri" w:cs="Calibri"/>
        </w:rPr>
        <w:t>Inappropriate use of mobile devices and social media (for example, sharing confidential client information online, discussing workplace issues and conflicts on social media, or using personal phone during work hours).</w:t>
      </w:r>
    </w:p>
    <w:p w14:paraId="7943BBEE" w14:textId="56E065AD" w:rsidR="288D813F" w:rsidRDefault="288D813F" w:rsidP="288D813F">
      <w:pPr>
        <w:rPr>
          <w:rFonts w:ascii="Calibri" w:eastAsia="Calibri" w:hAnsi="Calibri" w:cs="Calibri"/>
          <w:color w:val="FF0000"/>
        </w:rPr>
      </w:pPr>
    </w:p>
    <w:p w14:paraId="370AA673" w14:textId="3C900448" w:rsidR="13C2DD03" w:rsidRDefault="13C2DD03" w:rsidP="288D813F">
      <w:pPr>
        <w:rPr>
          <w:rFonts w:ascii="Calibri" w:eastAsia="Calibri" w:hAnsi="Calibri" w:cs="Calibri"/>
          <w:color w:val="FF0000"/>
        </w:rPr>
      </w:pPr>
      <w:r w:rsidRPr="288D813F">
        <w:rPr>
          <w:rFonts w:ascii="Calibri" w:eastAsia="Calibri" w:hAnsi="Calibri" w:cs="Calibri"/>
          <w:color w:val="FF0000"/>
        </w:rPr>
        <w:t>Added bullet</w:t>
      </w:r>
    </w:p>
    <w:p w14:paraId="64C7B382" w14:textId="50066173" w:rsidR="13C2DD03" w:rsidRDefault="13C2DD03" w:rsidP="288D813F">
      <w:pPr>
        <w:pStyle w:val="ListParagraph"/>
        <w:numPr>
          <w:ilvl w:val="0"/>
          <w:numId w:val="80"/>
        </w:numPr>
        <w:rPr>
          <w:rFonts w:ascii="Calibri" w:eastAsia="Calibri" w:hAnsi="Calibri" w:cs="Calibri"/>
        </w:rPr>
      </w:pPr>
      <w:r w:rsidRPr="288D813F">
        <w:rPr>
          <w:rFonts w:ascii="Calibri" w:eastAsia="Calibri" w:hAnsi="Calibri" w:cs="Calibri"/>
        </w:rPr>
        <w:t>HCA oversight in B.C.</w:t>
      </w:r>
    </w:p>
    <w:p w14:paraId="7865E06D" w14:textId="77777777" w:rsidR="005B4BB7" w:rsidRPr="00F570C5" w:rsidRDefault="005B4BB7" w:rsidP="005B4BB7">
      <w:pPr>
        <w:widowControl w:val="0"/>
        <w:tabs>
          <w:tab w:val="left" w:pos="1979"/>
          <w:tab w:val="left" w:pos="1980"/>
        </w:tabs>
        <w:autoSpaceDE w:val="0"/>
        <w:autoSpaceDN w:val="0"/>
        <w:spacing w:before="10"/>
        <w:ind w:left="720" w:right="1134"/>
        <w:rPr>
          <w:rFonts w:ascii="Calibri" w:hAnsi="Calibri" w:cs="Calibri"/>
        </w:rPr>
      </w:pPr>
    </w:p>
    <w:p w14:paraId="3CC5D6E2" w14:textId="77777777" w:rsidR="00125CD2" w:rsidRPr="00F570C5" w:rsidRDefault="00125CD2" w:rsidP="005E3444">
      <w:pPr>
        <w:rPr>
          <w:rFonts w:ascii="Calibri" w:eastAsia="Cambria" w:hAnsi="Calibri" w:cs="Calibri"/>
        </w:rPr>
      </w:pPr>
    </w:p>
    <w:p w14:paraId="22BC537D" w14:textId="77777777" w:rsidR="00546931" w:rsidRDefault="00546931">
      <w:pPr>
        <w:rPr>
          <w:rFonts w:ascii="Calibri" w:eastAsiaTheme="majorEastAsia" w:hAnsi="Calibri" w:cs="Calibri"/>
          <w:b/>
          <w:bCs/>
          <w:i/>
          <w:sz w:val="28"/>
          <w:szCs w:val="26"/>
        </w:rPr>
      </w:pPr>
      <w:bookmarkStart w:id="153" w:name="_Toc118714429"/>
      <w:bookmarkStart w:id="154" w:name="_Toc1570294016"/>
      <w:bookmarkStart w:id="155" w:name="_Toc131089300"/>
      <w:bookmarkStart w:id="156" w:name="_Toc131089650"/>
      <w:r>
        <w:rPr>
          <w:rFonts w:ascii="Calibri" w:hAnsi="Calibri" w:cs="Calibri"/>
        </w:rPr>
        <w:br w:type="page"/>
      </w:r>
    </w:p>
    <w:p w14:paraId="1FE2DD96" w14:textId="51AE31E1" w:rsidR="0008437E" w:rsidRDefault="00FA5777" w:rsidP="00DA559B">
      <w:pPr>
        <w:pStyle w:val="Heading2"/>
        <w:rPr>
          <w:rFonts w:ascii="Calibri" w:hAnsi="Calibri" w:cs="Calibri"/>
        </w:rPr>
      </w:pPr>
      <w:bookmarkStart w:id="157" w:name="_Toc136848410"/>
      <w:bookmarkStart w:id="158" w:name="_Toc136852587"/>
      <w:r w:rsidRPr="6E4A4A18">
        <w:rPr>
          <w:rFonts w:ascii="Calibri" w:hAnsi="Calibri" w:cs="Calibri"/>
        </w:rPr>
        <w:lastRenderedPageBreak/>
        <w:t>Interpersonal Communication</w:t>
      </w:r>
      <w:bookmarkEnd w:id="152"/>
      <w:bookmarkEnd w:id="153"/>
      <w:bookmarkEnd w:id="154"/>
      <w:bookmarkEnd w:id="155"/>
      <w:bookmarkEnd w:id="156"/>
      <w:r w:rsidR="00780CE1">
        <w:rPr>
          <w:rFonts w:ascii="Calibri" w:hAnsi="Calibri" w:cs="Calibri"/>
        </w:rPr>
        <w:t>s</w:t>
      </w:r>
      <w:bookmarkEnd w:id="157"/>
      <w:bookmarkEnd w:id="158"/>
    </w:p>
    <w:p w14:paraId="0EFC3FE2" w14:textId="10A2B8EA" w:rsidR="00B25BB6" w:rsidRPr="005B4E9E" w:rsidRDefault="00B25BB6" w:rsidP="00B25BB6">
      <w:pPr>
        <w:rPr>
          <w:rFonts w:ascii="Calibri" w:hAnsi="Calibri" w:cs="Calibri"/>
        </w:rPr>
      </w:pPr>
      <w:r w:rsidRPr="005B4E9E">
        <w:rPr>
          <w:rFonts w:ascii="Calibri" w:hAnsi="Calibri" w:cs="Calibri"/>
          <w:b/>
          <w:bCs/>
        </w:rPr>
        <w:t>Note:</w:t>
      </w:r>
      <w:r w:rsidRPr="005B4E9E">
        <w:rPr>
          <w:rFonts w:ascii="Calibri" w:hAnsi="Calibri" w:cs="Calibri"/>
        </w:rPr>
        <w:t xml:space="preserve"> This course title </w:t>
      </w:r>
      <w:r w:rsidR="00E31A63">
        <w:rPr>
          <w:rFonts w:ascii="Calibri" w:hAnsi="Calibri" w:cs="Calibri"/>
        </w:rPr>
        <w:t xml:space="preserve">was </w:t>
      </w:r>
      <w:r w:rsidRPr="005B4E9E">
        <w:rPr>
          <w:rFonts w:ascii="Calibri" w:hAnsi="Calibri" w:cs="Calibri"/>
        </w:rPr>
        <w:t>change</w:t>
      </w:r>
      <w:r w:rsidR="00E31A63">
        <w:rPr>
          <w:rFonts w:ascii="Calibri" w:hAnsi="Calibri" w:cs="Calibri"/>
        </w:rPr>
        <w:t>d</w:t>
      </w:r>
      <w:r w:rsidRPr="005B4E9E">
        <w:rPr>
          <w:rFonts w:ascii="Calibri" w:hAnsi="Calibri" w:cs="Calibri"/>
        </w:rPr>
        <w:t xml:space="preserve"> from “Health 1: Interpersonal Communication</w:t>
      </w:r>
      <w:r w:rsidR="00780CE1" w:rsidRPr="005B4E9E">
        <w:rPr>
          <w:rFonts w:ascii="Calibri" w:hAnsi="Calibri" w:cs="Calibri"/>
        </w:rPr>
        <w:t>s</w:t>
      </w:r>
      <w:r w:rsidR="00E31A63">
        <w:rPr>
          <w:rFonts w:ascii="Calibri" w:hAnsi="Calibri" w:cs="Calibri"/>
        </w:rPr>
        <w:t>.</w:t>
      </w:r>
      <w:r w:rsidRPr="005B4E9E">
        <w:rPr>
          <w:rFonts w:ascii="Calibri" w:hAnsi="Calibri" w:cs="Calibri"/>
        </w:rPr>
        <w:t>”</w:t>
      </w:r>
    </w:p>
    <w:p w14:paraId="4EAFB193" w14:textId="77777777" w:rsidR="00824155" w:rsidRPr="00F570C5" w:rsidRDefault="00824155" w:rsidP="00164B14">
      <w:pPr>
        <w:pStyle w:val="Heading3"/>
        <w:rPr>
          <w:rFonts w:ascii="Calibri" w:hAnsi="Calibri" w:cs="Calibri"/>
        </w:rPr>
      </w:pPr>
      <w:bookmarkStart w:id="159" w:name="_Toc427851824"/>
      <w:bookmarkStart w:id="160" w:name="_Toc118714430"/>
      <w:bookmarkStart w:id="161" w:name="_Toc1670100282"/>
      <w:bookmarkStart w:id="162" w:name="_Toc131089301"/>
      <w:r w:rsidRPr="6E4A4A18">
        <w:rPr>
          <w:rFonts w:ascii="Calibri" w:hAnsi="Calibri" w:cs="Calibri"/>
        </w:rPr>
        <w:t>Course Description</w:t>
      </w:r>
      <w:bookmarkEnd w:id="159"/>
      <w:bookmarkEnd w:id="160"/>
      <w:bookmarkEnd w:id="161"/>
      <w:bookmarkEnd w:id="162"/>
    </w:p>
    <w:p w14:paraId="07F023C8" w14:textId="3124E48C" w:rsidR="00824155" w:rsidRPr="00F570C5" w:rsidRDefault="009E29DB" w:rsidP="00824155">
      <w:pPr>
        <w:rPr>
          <w:rFonts w:ascii="Calibri" w:hAnsi="Calibri" w:cs="Calibri"/>
          <w:bCs/>
        </w:rPr>
      </w:pPr>
      <w:r w:rsidRPr="00F570C5">
        <w:rPr>
          <w:rFonts w:ascii="Calibri" w:hAnsi="Calibri" w:cs="Calibri"/>
          <w:bCs/>
        </w:rPr>
        <w:t>No changes</w:t>
      </w:r>
    </w:p>
    <w:p w14:paraId="3ABFCD94" w14:textId="7D98083E" w:rsidR="00824155" w:rsidRPr="00F570C5" w:rsidRDefault="00824155" w:rsidP="00164B14">
      <w:pPr>
        <w:pStyle w:val="Heading3"/>
        <w:rPr>
          <w:rFonts w:ascii="Calibri" w:hAnsi="Calibri" w:cs="Calibri"/>
        </w:rPr>
      </w:pPr>
      <w:bookmarkStart w:id="163" w:name="_Toc427851825"/>
      <w:bookmarkStart w:id="164" w:name="_Toc118714431"/>
      <w:bookmarkStart w:id="165" w:name="_Toc1298538772"/>
      <w:bookmarkStart w:id="166" w:name="_Toc131089302"/>
      <w:r w:rsidRPr="6E4A4A18">
        <w:rPr>
          <w:rFonts w:ascii="Calibri" w:hAnsi="Calibri" w:cs="Calibri"/>
        </w:rPr>
        <w:t>Learning Outcomes</w:t>
      </w:r>
      <w:bookmarkEnd w:id="163"/>
      <w:bookmarkEnd w:id="164"/>
      <w:bookmarkEnd w:id="165"/>
      <w:bookmarkEnd w:id="166"/>
    </w:p>
    <w:p w14:paraId="2916C19D" w14:textId="371BF2BE" w:rsidR="00824155" w:rsidRPr="00F570C5" w:rsidRDefault="009E29DB" w:rsidP="009E29DB">
      <w:pPr>
        <w:rPr>
          <w:rFonts w:ascii="Calibri" w:hAnsi="Calibri" w:cs="Calibri"/>
        </w:rPr>
      </w:pPr>
      <w:r w:rsidRPr="00F570C5">
        <w:rPr>
          <w:rFonts w:ascii="Calibri" w:hAnsi="Calibri" w:cs="Calibri"/>
        </w:rPr>
        <w:t>No changes</w:t>
      </w:r>
    </w:p>
    <w:p w14:paraId="40458577" w14:textId="77777777" w:rsidR="00824155" w:rsidRPr="00F570C5" w:rsidRDefault="00824155" w:rsidP="00164B14">
      <w:pPr>
        <w:pStyle w:val="Heading3"/>
        <w:rPr>
          <w:rFonts w:ascii="Calibri" w:hAnsi="Calibri" w:cs="Calibri"/>
        </w:rPr>
      </w:pPr>
      <w:bookmarkStart w:id="167" w:name="_Toc427851826"/>
      <w:bookmarkStart w:id="168" w:name="_Toc118714432"/>
      <w:bookmarkStart w:id="169" w:name="_Toc1181679413"/>
      <w:bookmarkStart w:id="170" w:name="_Toc131089303"/>
      <w:r w:rsidRPr="6E4A4A18">
        <w:rPr>
          <w:rFonts w:ascii="Calibri" w:hAnsi="Calibri" w:cs="Calibri"/>
        </w:rPr>
        <w:t>Course Content</w:t>
      </w:r>
      <w:bookmarkEnd w:id="167"/>
      <w:bookmarkEnd w:id="168"/>
      <w:bookmarkEnd w:id="169"/>
      <w:bookmarkEnd w:id="170"/>
    </w:p>
    <w:p w14:paraId="1D6274E7" w14:textId="3E8FBC20" w:rsidR="00FA5777" w:rsidRDefault="00FA5777" w:rsidP="00F96EE2">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Introduction to Interpersonal Communication</w:t>
      </w:r>
      <w:r w:rsidR="005B4E9E">
        <w:rPr>
          <w:rFonts w:ascii="Calibri" w:hAnsi="Calibri" w:cs="Calibri"/>
        </w:rPr>
        <w:t>s</w:t>
      </w:r>
      <w:r w:rsidR="00957359" w:rsidRPr="6E4A4A18">
        <w:rPr>
          <w:rFonts w:ascii="Calibri" w:hAnsi="Calibri" w:cs="Calibri"/>
        </w:rPr>
        <w:t>”</w:t>
      </w:r>
    </w:p>
    <w:p w14:paraId="5F4BBD89" w14:textId="43273C79" w:rsidR="00464EC9" w:rsidRPr="00464EC9" w:rsidRDefault="00464EC9" w:rsidP="00464EC9">
      <w:pPr>
        <w:rPr>
          <w:rFonts w:ascii="Calibri" w:hAnsi="Calibri" w:cs="Calibri"/>
          <w:color w:val="FF0000"/>
        </w:rPr>
      </w:pPr>
      <w:r w:rsidRPr="00464EC9">
        <w:rPr>
          <w:rFonts w:ascii="Calibri" w:hAnsi="Calibri" w:cs="Calibri"/>
          <w:color w:val="FF0000"/>
        </w:rPr>
        <w:t>Revised bullets</w:t>
      </w:r>
    </w:p>
    <w:p w14:paraId="537B4222" w14:textId="01F5341E" w:rsidR="001568FD" w:rsidRPr="00F570C5" w:rsidRDefault="001568FD" w:rsidP="00162BDE">
      <w:pPr>
        <w:pStyle w:val="ListParagraph"/>
        <w:numPr>
          <w:ilvl w:val="0"/>
          <w:numId w:val="43"/>
        </w:numPr>
        <w:rPr>
          <w:rFonts w:ascii="Calibri" w:hAnsi="Calibri" w:cs="Calibri"/>
        </w:rPr>
      </w:pPr>
      <w:r w:rsidRPr="00F570C5">
        <w:rPr>
          <w:rFonts w:ascii="Calibri" w:hAnsi="Calibri" w:cs="Calibri"/>
        </w:rPr>
        <w:t>Appreciating diversity of backgrounds: generational differences.</w:t>
      </w:r>
    </w:p>
    <w:p w14:paraId="4F384E2C" w14:textId="6638E8E5" w:rsidR="001568FD" w:rsidRPr="00F570C5" w:rsidRDefault="00642B90" w:rsidP="000E4199">
      <w:pPr>
        <w:pStyle w:val="ListParagraph"/>
        <w:rPr>
          <w:rFonts w:ascii="Calibri" w:hAnsi="Calibri" w:cs="Calibri"/>
          <w:color w:val="FF0000"/>
        </w:rPr>
      </w:pPr>
      <w:r w:rsidRPr="00F570C5">
        <w:rPr>
          <w:rFonts w:ascii="Calibri" w:hAnsi="Calibri" w:cs="Calibri"/>
          <w:color w:val="FF0000"/>
        </w:rPr>
        <w:t>Revised to</w:t>
      </w:r>
      <w:r w:rsidR="6E73D18B" w:rsidRPr="00F570C5">
        <w:rPr>
          <w:rFonts w:ascii="Calibri" w:hAnsi="Calibri" w:cs="Calibri"/>
          <w:color w:val="FF0000"/>
        </w:rPr>
        <w:t xml:space="preserve">: </w:t>
      </w:r>
      <w:r w:rsidR="001568FD" w:rsidRPr="00F570C5">
        <w:rPr>
          <w:rFonts w:ascii="Calibri" w:hAnsi="Calibri" w:cs="Calibri"/>
        </w:rPr>
        <w:t>Appreciating diversity of backgrounds</w:t>
      </w:r>
      <w:r w:rsidR="00410729" w:rsidRPr="00F570C5">
        <w:rPr>
          <w:rFonts w:ascii="Calibri" w:hAnsi="Calibri" w:cs="Calibri"/>
        </w:rPr>
        <w:t>.</w:t>
      </w:r>
      <w:r w:rsidR="001568FD" w:rsidRPr="00F570C5">
        <w:rPr>
          <w:rFonts w:ascii="Calibri" w:hAnsi="Calibri" w:cs="Calibri"/>
        </w:rPr>
        <w:t xml:space="preserve"> </w:t>
      </w:r>
    </w:p>
    <w:p w14:paraId="02CABADE" w14:textId="77777777" w:rsidR="006379E1" w:rsidRPr="00F570C5" w:rsidRDefault="006379E1" w:rsidP="001568FD">
      <w:pPr>
        <w:ind w:left="720"/>
        <w:rPr>
          <w:rFonts w:ascii="Calibri" w:hAnsi="Calibri" w:cs="Calibri"/>
        </w:rPr>
      </w:pPr>
    </w:p>
    <w:p w14:paraId="423C3963" w14:textId="11FED098" w:rsidR="006379E1" w:rsidRPr="00F570C5" w:rsidRDefault="006379E1" w:rsidP="00162BDE">
      <w:pPr>
        <w:pStyle w:val="ListParagraph"/>
        <w:numPr>
          <w:ilvl w:val="0"/>
          <w:numId w:val="43"/>
        </w:numPr>
        <w:rPr>
          <w:rFonts w:ascii="Calibri" w:hAnsi="Calibri" w:cs="Calibri"/>
        </w:rPr>
      </w:pPr>
      <w:r w:rsidRPr="00F570C5">
        <w:rPr>
          <w:rFonts w:ascii="Calibri" w:hAnsi="Calibri" w:cs="Calibri"/>
        </w:rPr>
        <w:t>Recognize how different health care settings or health concerns may impact communication with the client, e.g. at home (in residential or community setting) vs. acute care hospital admission</w:t>
      </w:r>
    </w:p>
    <w:p w14:paraId="46ABBD8F" w14:textId="04133D2B" w:rsidR="00FA5777" w:rsidRPr="005F35F6" w:rsidRDefault="00642B90" w:rsidP="005F35F6">
      <w:pPr>
        <w:pStyle w:val="ListParagraph"/>
        <w:rPr>
          <w:rFonts w:ascii="Calibri" w:hAnsi="Calibri" w:cs="Calibri"/>
          <w:color w:val="FF0000"/>
        </w:rPr>
      </w:pPr>
      <w:r w:rsidRPr="00F570C5">
        <w:rPr>
          <w:rFonts w:ascii="Calibri" w:hAnsi="Calibri" w:cs="Calibri"/>
          <w:color w:val="FF0000"/>
        </w:rPr>
        <w:t>Revised to</w:t>
      </w:r>
      <w:r w:rsidR="1F387D22" w:rsidRPr="00F570C5">
        <w:rPr>
          <w:rFonts w:ascii="Calibri" w:hAnsi="Calibri" w:cs="Calibri"/>
          <w:color w:val="FF0000"/>
        </w:rPr>
        <w:t xml:space="preserve">: </w:t>
      </w:r>
      <w:r w:rsidR="006379E1" w:rsidRPr="00F570C5">
        <w:rPr>
          <w:rFonts w:ascii="Calibri" w:hAnsi="Calibri" w:cs="Calibri"/>
        </w:rPr>
        <w:t xml:space="preserve">Recognize how different health care settings or health concerns may impact communication with the client, e.g., complex care, community </w:t>
      </w:r>
      <w:r w:rsidR="00410729" w:rsidRPr="00F570C5">
        <w:rPr>
          <w:rFonts w:ascii="Calibri" w:hAnsi="Calibri" w:cs="Calibri"/>
        </w:rPr>
        <w:t xml:space="preserve">care, </w:t>
      </w:r>
      <w:r w:rsidR="006379E1" w:rsidRPr="00F570C5">
        <w:rPr>
          <w:rFonts w:ascii="Calibri" w:hAnsi="Calibri" w:cs="Calibri"/>
        </w:rPr>
        <w:t>or acute care</w:t>
      </w:r>
      <w:r w:rsidR="00410729" w:rsidRPr="00F570C5">
        <w:rPr>
          <w:rFonts w:ascii="Calibri" w:hAnsi="Calibri" w:cs="Calibri"/>
        </w:rPr>
        <w:t xml:space="preserve"> settings</w:t>
      </w:r>
      <w:r w:rsidR="001440D1" w:rsidRPr="00F570C5">
        <w:rPr>
          <w:rFonts w:ascii="Calibri" w:hAnsi="Calibri" w:cs="Calibri"/>
        </w:rPr>
        <w:t>.</w:t>
      </w:r>
    </w:p>
    <w:p w14:paraId="01F8967A" w14:textId="63676762" w:rsidR="00FA5777" w:rsidRPr="00F570C5" w:rsidRDefault="00FA5777" w:rsidP="00F96EE2">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Non</w:t>
      </w:r>
      <w:r w:rsidR="004E6393" w:rsidRPr="6E4A4A18">
        <w:rPr>
          <w:rFonts w:ascii="Calibri" w:hAnsi="Calibri" w:cs="Calibri"/>
        </w:rPr>
        <w:t>-</w:t>
      </w:r>
      <w:r w:rsidRPr="6E4A4A18">
        <w:rPr>
          <w:rFonts w:ascii="Calibri" w:hAnsi="Calibri" w:cs="Calibri"/>
        </w:rPr>
        <w:t>Verbal Communication</w:t>
      </w:r>
      <w:r w:rsidR="00957359" w:rsidRPr="6E4A4A18">
        <w:rPr>
          <w:rFonts w:ascii="Calibri" w:hAnsi="Calibri" w:cs="Calibri"/>
        </w:rPr>
        <w:t>”</w:t>
      </w:r>
    </w:p>
    <w:p w14:paraId="7727C67C" w14:textId="20373051" w:rsidR="009B7EB1" w:rsidRPr="00F570C5" w:rsidRDefault="00741E09" w:rsidP="00F25074">
      <w:pPr>
        <w:rPr>
          <w:rFonts w:ascii="Calibri" w:hAnsi="Calibri" w:cs="Calibri"/>
          <w:color w:val="FF0000"/>
        </w:rPr>
      </w:pPr>
      <w:r w:rsidRPr="00F570C5">
        <w:rPr>
          <w:rFonts w:ascii="Calibri" w:hAnsi="Calibri" w:cs="Calibri"/>
          <w:color w:val="FF0000"/>
        </w:rPr>
        <w:t>Removed</w:t>
      </w:r>
      <w:r w:rsidR="00464EC9">
        <w:rPr>
          <w:rFonts w:ascii="Calibri" w:hAnsi="Calibri" w:cs="Calibri"/>
          <w:color w:val="FF0000"/>
        </w:rPr>
        <w:t xml:space="preserve"> bullets</w:t>
      </w:r>
      <w:r w:rsidR="00F25074" w:rsidRPr="00F570C5">
        <w:rPr>
          <w:rFonts w:ascii="Calibri" w:hAnsi="Calibri" w:cs="Calibri"/>
          <w:color w:val="FF0000"/>
        </w:rPr>
        <w:t xml:space="preserve"> </w:t>
      </w:r>
    </w:p>
    <w:p w14:paraId="06BBA33E" w14:textId="39907D68" w:rsidR="00FA5777" w:rsidRPr="00F570C5" w:rsidRDefault="4FAE9888" w:rsidP="00162BDE">
      <w:pPr>
        <w:pStyle w:val="ListParagraph"/>
        <w:numPr>
          <w:ilvl w:val="0"/>
          <w:numId w:val="19"/>
        </w:numPr>
        <w:rPr>
          <w:rFonts w:ascii="Calibri" w:hAnsi="Calibri" w:cs="Calibri"/>
        </w:rPr>
      </w:pPr>
      <w:r w:rsidRPr="00F570C5">
        <w:rPr>
          <w:rFonts w:ascii="Calibri" w:hAnsi="Calibri" w:cs="Calibri"/>
        </w:rPr>
        <w:t>Electronic communications, e.g., appropriate email communication, on-line etiquette (netiquette).</w:t>
      </w:r>
    </w:p>
    <w:p w14:paraId="464FCBC1" w14:textId="7919B0A8" w:rsidR="00FA5777" w:rsidRPr="00F570C5" w:rsidRDefault="00CD3848" w:rsidP="005F35F6">
      <w:pPr>
        <w:spacing w:line="259" w:lineRule="auto"/>
        <w:ind w:left="720"/>
        <w:rPr>
          <w:rFonts w:ascii="Calibri" w:hAnsi="Calibri" w:cs="Calibri"/>
        </w:rPr>
      </w:pPr>
      <w:r w:rsidRPr="00332821">
        <w:rPr>
          <w:rFonts w:ascii="Calibri" w:hAnsi="Calibri" w:cs="Calibri"/>
          <w:b/>
          <w:bCs/>
        </w:rPr>
        <w:t>N</w:t>
      </w:r>
      <w:r w:rsidR="00D626F9">
        <w:rPr>
          <w:rFonts w:ascii="Calibri" w:hAnsi="Calibri" w:cs="Calibri"/>
          <w:b/>
          <w:bCs/>
        </w:rPr>
        <w:t>ote</w:t>
      </w:r>
      <w:r w:rsidR="19E27B0D" w:rsidRPr="00F570C5">
        <w:rPr>
          <w:rFonts w:ascii="Calibri" w:hAnsi="Calibri" w:cs="Calibri"/>
        </w:rPr>
        <w:t xml:space="preserve">: </w:t>
      </w:r>
      <w:r w:rsidR="00410729" w:rsidRPr="00F570C5">
        <w:rPr>
          <w:rFonts w:ascii="Calibri" w:hAnsi="Calibri" w:cs="Calibri"/>
        </w:rPr>
        <w:t xml:space="preserve">Electronic communications was </w:t>
      </w:r>
      <w:r w:rsidR="19E27B0D" w:rsidRPr="00F570C5">
        <w:rPr>
          <w:rFonts w:ascii="Calibri" w:hAnsi="Calibri" w:cs="Calibri"/>
        </w:rPr>
        <w:t xml:space="preserve">given its own section </w:t>
      </w:r>
      <w:r w:rsidR="597B8ADA" w:rsidRPr="00F570C5">
        <w:rPr>
          <w:rFonts w:ascii="Calibri" w:hAnsi="Calibri" w:cs="Calibri"/>
        </w:rPr>
        <w:t>due to increasing use of electronic communication</w:t>
      </w:r>
      <w:r w:rsidR="00410729" w:rsidRPr="00F570C5">
        <w:rPr>
          <w:rFonts w:ascii="Calibri" w:hAnsi="Calibri" w:cs="Calibri"/>
        </w:rPr>
        <w:t>.</w:t>
      </w:r>
      <w:r w:rsidR="597B8ADA" w:rsidRPr="00F570C5">
        <w:rPr>
          <w:rFonts w:ascii="Calibri" w:hAnsi="Calibri" w:cs="Calibri"/>
        </w:rPr>
        <w:t xml:space="preserve"> </w:t>
      </w:r>
    </w:p>
    <w:p w14:paraId="3F5A53F4" w14:textId="60BA656B" w:rsidR="00FA5777" w:rsidRPr="00F570C5" w:rsidRDefault="00FA5777" w:rsidP="00F96EE2">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5E311C" w:rsidRPr="6E4A4A18">
        <w:rPr>
          <w:rFonts w:ascii="Calibri" w:hAnsi="Calibri" w:cs="Calibri"/>
        </w:rPr>
        <w:t>Conflict Management and Resolution</w:t>
      </w:r>
      <w:r w:rsidR="00957359" w:rsidRPr="6E4A4A18">
        <w:rPr>
          <w:rFonts w:ascii="Calibri" w:hAnsi="Calibri" w:cs="Calibri"/>
        </w:rPr>
        <w:t>”</w:t>
      </w:r>
    </w:p>
    <w:p w14:paraId="5751C84A" w14:textId="004566E6" w:rsidR="009B7EB1" w:rsidRPr="00F570C5" w:rsidRDefault="00820089" w:rsidP="00820089">
      <w:pPr>
        <w:rPr>
          <w:rFonts w:ascii="Calibri" w:hAnsi="Calibri" w:cs="Calibri"/>
          <w:bCs/>
          <w:color w:val="FF0000"/>
        </w:rPr>
      </w:pPr>
      <w:r w:rsidRPr="00F570C5">
        <w:rPr>
          <w:rFonts w:ascii="Calibri" w:hAnsi="Calibri" w:cs="Calibri"/>
          <w:bCs/>
          <w:color w:val="FF0000"/>
        </w:rPr>
        <w:t>A</w:t>
      </w:r>
      <w:r w:rsidR="009B7EB1" w:rsidRPr="00F570C5">
        <w:rPr>
          <w:rFonts w:ascii="Calibri" w:hAnsi="Calibri" w:cs="Calibri"/>
          <w:bCs/>
          <w:color w:val="FF0000"/>
        </w:rPr>
        <w:t>dded</w:t>
      </w:r>
      <w:r w:rsidR="00464EC9">
        <w:rPr>
          <w:rFonts w:ascii="Calibri" w:hAnsi="Calibri" w:cs="Calibri"/>
          <w:bCs/>
          <w:color w:val="FF0000"/>
        </w:rPr>
        <w:t xml:space="preserve"> bullet</w:t>
      </w:r>
    </w:p>
    <w:p w14:paraId="036C455D" w14:textId="30A0EC4A" w:rsidR="005E311C" w:rsidRPr="00F570C5" w:rsidRDefault="4FAE9888" w:rsidP="00162BDE">
      <w:pPr>
        <w:pStyle w:val="ListParagraph"/>
        <w:numPr>
          <w:ilvl w:val="0"/>
          <w:numId w:val="19"/>
        </w:numPr>
        <w:rPr>
          <w:rFonts w:ascii="Calibri" w:hAnsi="Calibri" w:cs="Calibri"/>
          <w:bCs/>
        </w:rPr>
      </w:pPr>
      <w:r w:rsidRPr="00F570C5">
        <w:rPr>
          <w:rFonts w:ascii="Calibri" w:hAnsi="Calibri" w:cs="Calibri"/>
        </w:rPr>
        <w:t xml:space="preserve">Conflict </w:t>
      </w:r>
      <w:r w:rsidR="00F96EE2" w:rsidRPr="00F570C5">
        <w:rPr>
          <w:rFonts w:ascii="Calibri" w:hAnsi="Calibri" w:cs="Calibri"/>
        </w:rPr>
        <w:t>m</w:t>
      </w:r>
      <w:r w:rsidRPr="00F570C5">
        <w:rPr>
          <w:rFonts w:ascii="Calibri" w:hAnsi="Calibri" w:cs="Calibri"/>
        </w:rPr>
        <w:t xml:space="preserve">anagement </w:t>
      </w:r>
      <w:r w:rsidR="00F96EE2" w:rsidRPr="00F570C5">
        <w:rPr>
          <w:rFonts w:ascii="Calibri" w:hAnsi="Calibri" w:cs="Calibri"/>
        </w:rPr>
        <w:t>s</w:t>
      </w:r>
      <w:r w:rsidRPr="00F570C5">
        <w:rPr>
          <w:rFonts w:ascii="Calibri" w:hAnsi="Calibri" w:cs="Calibri"/>
        </w:rPr>
        <w:t>trategies</w:t>
      </w:r>
      <w:r w:rsidR="00E26854" w:rsidRPr="00F570C5">
        <w:rPr>
          <w:rFonts w:ascii="Calibri" w:hAnsi="Calibri" w:cs="Calibri"/>
        </w:rPr>
        <w:t>.</w:t>
      </w:r>
    </w:p>
    <w:p w14:paraId="2D39670A" w14:textId="77777777" w:rsidR="00A561F1" w:rsidRPr="00F570C5" w:rsidRDefault="00A561F1" w:rsidP="00820089">
      <w:pPr>
        <w:rPr>
          <w:rFonts w:ascii="Calibri" w:hAnsi="Calibri" w:cs="Calibri"/>
          <w:bCs/>
        </w:rPr>
      </w:pPr>
    </w:p>
    <w:p w14:paraId="13CAF81C" w14:textId="0189465F" w:rsidR="000E4199" w:rsidRPr="00F570C5" w:rsidRDefault="009B7EB1" w:rsidP="00820089">
      <w:pPr>
        <w:rPr>
          <w:rFonts w:ascii="Calibri" w:hAnsi="Calibri" w:cs="Calibri"/>
          <w:color w:val="FF0000"/>
        </w:rPr>
      </w:pPr>
      <w:r w:rsidRPr="00F570C5">
        <w:rPr>
          <w:rFonts w:ascii="Calibri" w:hAnsi="Calibri" w:cs="Calibri"/>
          <w:color w:val="FF0000"/>
        </w:rPr>
        <w:t>Added</w:t>
      </w:r>
    </w:p>
    <w:p w14:paraId="5D016F3E" w14:textId="30A55179" w:rsidR="00A561F1" w:rsidRPr="00F570C5" w:rsidRDefault="00957359" w:rsidP="00820089">
      <w:pPr>
        <w:rPr>
          <w:rFonts w:ascii="Calibri" w:hAnsi="Calibri" w:cs="Calibri"/>
          <w:b/>
          <w:bCs/>
        </w:rPr>
      </w:pPr>
      <w:r>
        <w:rPr>
          <w:rFonts w:ascii="Calibri" w:hAnsi="Calibri" w:cs="Calibri"/>
          <w:b/>
          <w:bCs/>
        </w:rPr>
        <w:t>“</w:t>
      </w:r>
      <w:r w:rsidR="00A561F1" w:rsidRPr="00F570C5">
        <w:rPr>
          <w:rFonts w:ascii="Calibri" w:hAnsi="Calibri" w:cs="Calibri"/>
          <w:b/>
          <w:bCs/>
        </w:rPr>
        <w:t>Electronic Communications</w:t>
      </w:r>
      <w:r>
        <w:rPr>
          <w:rFonts w:ascii="Calibri" w:hAnsi="Calibri" w:cs="Calibri"/>
          <w:b/>
          <w:bCs/>
        </w:rPr>
        <w:t>”</w:t>
      </w:r>
    </w:p>
    <w:p w14:paraId="3674659F" w14:textId="34C8E863" w:rsidR="00B12D54" w:rsidRPr="00F570C5" w:rsidRDefault="4FAE9888" w:rsidP="00162BDE">
      <w:pPr>
        <w:pStyle w:val="ListParagraph"/>
        <w:numPr>
          <w:ilvl w:val="0"/>
          <w:numId w:val="19"/>
        </w:numPr>
        <w:rPr>
          <w:rFonts w:ascii="Calibri" w:hAnsi="Calibri" w:cs="Calibri"/>
          <w:bCs/>
        </w:rPr>
      </w:pPr>
      <w:r w:rsidRPr="00F570C5">
        <w:rPr>
          <w:rFonts w:ascii="Calibri" w:hAnsi="Calibri" w:cs="Calibri"/>
        </w:rPr>
        <w:t>Appropriate email communication, online etiquette (netiquette)</w:t>
      </w:r>
      <w:r w:rsidR="005B6BBA" w:rsidRPr="00F570C5">
        <w:rPr>
          <w:rFonts w:ascii="Calibri" w:hAnsi="Calibri" w:cs="Calibri"/>
        </w:rPr>
        <w:t>.</w:t>
      </w:r>
    </w:p>
    <w:p w14:paraId="62199465" w14:textId="0E900AB5" w:rsidR="00655A88" w:rsidRPr="00F570C5" w:rsidRDefault="4FAE9888" w:rsidP="00162BDE">
      <w:pPr>
        <w:pStyle w:val="ListParagraph"/>
        <w:numPr>
          <w:ilvl w:val="0"/>
          <w:numId w:val="19"/>
        </w:numPr>
        <w:rPr>
          <w:rFonts w:ascii="Calibri" w:hAnsi="Calibri" w:cs="Calibri"/>
          <w:bCs/>
        </w:rPr>
      </w:pPr>
      <w:r w:rsidRPr="00F570C5">
        <w:rPr>
          <w:rFonts w:ascii="Calibri" w:hAnsi="Calibri" w:cs="Calibri"/>
        </w:rPr>
        <w:t>Appropriate use of mobile devices in the workplace</w:t>
      </w:r>
      <w:r w:rsidR="005B6BBA" w:rsidRPr="00F570C5">
        <w:rPr>
          <w:rFonts w:ascii="Calibri" w:hAnsi="Calibri" w:cs="Calibri"/>
        </w:rPr>
        <w:t>.</w:t>
      </w:r>
    </w:p>
    <w:p w14:paraId="0FF16606" w14:textId="77777777" w:rsidR="005A1035" w:rsidRPr="00F570C5" w:rsidRDefault="005A1035">
      <w:pPr>
        <w:rPr>
          <w:rFonts w:ascii="Calibri" w:eastAsiaTheme="majorEastAsia" w:hAnsi="Calibri" w:cs="Calibri"/>
          <w:b/>
          <w:bCs/>
          <w:sz w:val="26"/>
          <w:szCs w:val="26"/>
        </w:rPr>
      </w:pPr>
      <w:bookmarkStart w:id="171" w:name="_Toc427851828"/>
      <w:r w:rsidRPr="00F570C5">
        <w:rPr>
          <w:rFonts w:ascii="Calibri" w:hAnsi="Calibri" w:cs="Calibri"/>
        </w:rPr>
        <w:br w:type="page"/>
      </w:r>
    </w:p>
    <w:p w14:paraId="0C8FE7CE" w14:textId="1565DCF1" w:rsidR="00991522" w:rsidRDefault="008C523F" w:rsidP="00F36C2F">
      <w:pPr>
        <w:pStyle w:val="Heading2"/>
        <w:rPr>
          <w:rFonts w:ascii="Calibri" w:hAnsi="Calibri" w:cs="Calibri"/>
        </w:rPr>
      </w:pPr>
      <w:bookmarkStart w:id="172" w:name="_Toc118714433"/>
      <w:bookmarkStart w:id="173" w:name="_Toc745343254"/>
      <w:bookmarkStart w:id="174" w:name="_Toc131089304"/>
      <w:bookmarkStart w:id="175" w:name="_Toc131089651"/>
      <w:bookmarkStart w:id="176" w:name="_Toc136848411"/>
      <w:bookmarkStart w:id="177" w:name="_Toc136852588"/>
      <w:r w:rsidRPr="6E4A4A18">
        <w:rPr>
          <w:rFonts w:ascii="Calibri" w:hAnsi="Calibri" w:cs="Calibri"/>
        </w:rPr>
        <w:lastRenderedPageBreak/>
        <w:t>Lifestyle and Choices</w:t>
      </w:r>
      <w:bookmarkEnd w:id="171"/>
      <w:bookmarkEnd w:id="172"/>
      <w:bookmarkEnd w:id="173"/>
      <w:bookmarkEnd w:id="174"/>
      <w:bookmarkEnd w:id="175"/>
      <w:bookmarkEnd w:id="176"/>
      <w:bookmarkEnd w:id="177"/>
    </w:p>
    <w:p w14:paraId="782A3FBC" w14:textId="3313145F" w:rsidR="0040542C" w:rsidRPr="0040542C" w:rsidRDefault="0040542C" w:rsidP="0040542C">
      <w:pPr>
        <w:rPr>
          <w:rFonts w:ascii="Calibri" w:hAnsi="Calibri" w:cs="Calibri"/>
        </w:rPr>
      </w:pPr>
      <w:r w:rsidRPr="0040542C">
        <w:rPr>
          <w:rFonts w:ascii="Calibri" w:hAnsi="Calibri" w:cs="Calibri"/>
          <w:b/>
          <w:bCs/>
        </w:rPr>
        <w:t>Note:</w:t>
      </w:r>
      <w:r w:rsidRPr="0040542C">
        <w:rPr>
          <w:rFonts w:ascii="Calibri" w:hAnsi="Calibri" w:cs="Calibri"/>
        </w:rPr>
        <w:t xml:space="preserve"> This course title </w:t>
      </w:r>
      <w:r w:rsidR="00E31A63">
        <w:rPr>
          <w:rFonts w:ascii="Calibri" w:hAnsi="Calibri" w:cs="Calibri"/>
        </w:rPr>
        <w:t xml:space="preserve">was </w:t>
      </w:r>
      <w:r w:rsidRPr="0040542C">
        <w:rPr>
          <w:rFonts w:ascii="Calibri" w:hAnsi="Calibri" w:cs="Calibri"/>
        </w:rPr>
        <w:t>changed from “Health 2: Lifestyle and Choices</w:t>
      </w:r>
      <w:r w:rsidR="00E31A63">
        <w:rPr>
          <w:rFonts w:ascii="Calibri" w:hAnsi="Calibri" w:cs="Calibri"/>
        </w:rPr>
        <w:t>.</w:t>
      </w:r>
      <w:r w:rsidRPr="0040542C">
        <w:rPr>
          <w:rFonts w:ascii="Calibri" w:hAnsi="Calibri" w:cs="Calibri"/>
        </w:rPr>
        <w:t>”</w:t>
      </w:r>
    </w:p>
    <w:p w14:paraId="514AA9FE" w14:textId="77777777" w:rsidR="00991522" w:rsidRPr="00F570C5" w:rsidRDefault="00991522" w:rsidP="00164B14">
      <w:pPr>
        <w:pStyle w:val="Heading3"/>
        <w:rPr>
          <w:rFonts w:ascii="Calibri" w:hAnsi="Calibri" w:cs="Calibri"/>
        </w:rPr>
      </w:pPr>
      <w:bookmarkStart w:id="178" w:name="_Toc427851829"/>
      <w:bookmarkStart w:id="179" w:name="_Toc118714434"/>
      <w:bookmarkStart w:id="180" w:name="_Toc4133755"/>
      <w:bookmarkStart w:id="181" w:name="_Toc131089305"/>
      <w:r w:rsidRPr="6E4A4A18">
        <w:rPr>
          <w:rFonts w:ascii="Calibri" w:hAnsi="Calibri" w:cs="Calibri"/>
        </w:rPr>
        <w:t>Course Description</w:t>
      </w:r>
      <w:bookmarkEnd w:id="178"/>
      <w:bookmarkEnd w:id="179"/>
      <w:bookmarkEnd w:id="180"/>
      <w:bookmarkEnd w:id="181"/>
    </w:p>
    <w:p w14:paraId="67C0C651" w14:textId="261203F4" w:rsidR="00991522" w:rsidRPr="00F570C5" w:rsidRDefault="00A12C43" w:rsidP="00991522">
      <w:pPr>
        <w:rPr>
          <w:rFonts w:ascii="Calibri" w:hAnsi="Calibri" w:cs="Calibri"/>
          <w:bCs/>
        </w:rPr>
      </w:pPr>
      <w:r w:rsidRPr="00F570C5">
        <w:rPr>
          <w:rFonts w:ascii="Calibri" w:hAnsi="Calibri" w:cs="Calibri"/>
          <w:bCs/>
        </w:rPr>
        <w:t>No changes</w:t>
      </w:r>
    </w:p>
    <w:p w14:paraId="3A7EAB17" w14:textId="05584DAC" w:rsidR="19E27B0D" w:rsidRPr="00F570C5" w:rsidRDefault="00991522" w:rsidP="0040542C">
      <w:pPr>
        <w:pStyle w:val="Heading3"/>
        <w:rPr>
          <w:rFonts w:ascii="Calibri" w:hAnsi="Calibri" w:cs="Calibri"/>
        </w:rPr>
      </w:pPr>
      <w:bookmarkStart w:id="182" w:name="_Toc427851830"/>
      <w:bookmarkStart w:id="183" w:name="_Toc118714435"/>
      <w:bookmarkStart w:id="184" w:name="_Toc1540837385"/>
      <w:bookmarkStart w:id="185" w:name="_Toc131089306"/>
      <w:r w:rsidRPr="6E4A4A18">
        <w:rPr>
          <w:rFonts w:ascii="Calibri" w:hAnsi="Calibri" w:cs="Calibri"/>
        </w:rPr>
        <w:t>Course Learning Outcomes</w:t>
      </w:r>
      <w:bookmarkEnd w:id="182"/>
      <w:bookmarkEnd w:id="183"/>
      <w:bookmarkEnd w:id="184"/>
      <w:bookmarkEnd w:id="185"/>
    </w:p>
    <w:p w14:paraId="7151EF29" w14:textId="45C6017E" w:rsidR="00FC0DCE" w:rsidRPr="00F570C5" w:rsidRDefault="00FC0DCE" w:rsidP="00E26854">
      <w:pPr>
        <w:pStyle w:val="Heading4"/>
        <w:rPr>
          <w:rFonts w:ascii="Calibri" w:hAnsi="Calibri" w:cs="Calibri"/>
        </w:rPr>
      </w:pPr>
      <w:r w:rsidRPr="6E4A4A18">
        <w:rPr>
          <w:rFonts w:ascii="Calibri" w:hAnsi="Calibri" w:cs="Calibri"/>
        </w:rPr>
        <w:t xml:space="preserve">Changes to Course </w:t>
      </w:r>
      <w:r w:rsidR="00D3059F" w:rsidRPr="6E4A4A18">
        <w:rPr>
          <w:rFonts w:ascii="Calibri" w:hAnsi="Calibri" w:cs="Calibri"/>
        </w:rPr>
        <w:t xml:space="preserve">Learning </w:t>
      </w:r>
      <w:r w:rsidRPr="6E4A4A18">
        <w:rPr>
          <w:rFonts w:ascii="Calibri" w:hAnsi="Calibri" w:cs="Calibri"/>
        </w:rPr>
        <w:t>Outcome 1:</w:t>
      </w:r>
    </w:p>
    <w:p w14:paraId="6429E487" w14:textId="40E63B66" w:rsidR="0086744B" w:rsidRPr="00F570C5" w:rsidRDefault="0086744B" w:rsidP="00464EC9">
      <w:pPr>
        <w:rPr>
          <w:rFonts w:ascii="Calibri" w:hAnsi="Calibri" w:cs="Calibri"/>
        </w:rPr>
      </w:pPr>
      <w:r w:rsidRPr="00F570C5">
        <w:rPr>
          <w:rFonts w:ascii="Calibri" w:hAnsi="Calibri" w:cs="Calibri"/>
        </w:rPr>
        <w:t>Discuss the interrelationship of physical, social, cognitive, emotional and spiritual dimensions and the Determinants of Health:</w:t>
      </w:r>
    </w:p>
    <w:p w14:paraId="3A3C96FD" w14:textId="0E43C1DC" w:rsidR="0086744B" w:rsidRPr="00464EC9" w:rsidRDefault="00642B90" w:rsidP="00464EC9">
      <w:pPr>
        <w:rPr>
          <w:rFonts w:ascii="Calibri" w:hAnsi="Calibri" w:cs="Calibri"/>
          <w:color w:val="FF0000"/>
        </w:rPr>
      </w:pPr>
      <w:r w:rsidRPr="00464EC9">
        <w:rPr>
          <w:rFonts w:ascii="Calibri" w:hAnsi="Calibri" w:cs="Calibri"/>
          <w:color w:val="FF0000"/>
        </w:rPr>
        <w:t>Revised to</w:t>
      </w:r>
      <w:r w:rsidR="13309ED3" w:rsidRPr="00464EC9">
        <w:rPr>
          <w:rFonts w:ascii="Calibri" w:hAnsi="Calibri" w:cs="Calibri"/>
          <w:color w:val="FF0000"/>
        </w:rPr>
        <w:t xml:space="preserve">: </w:t>
      </w:r>
      <w:r w:rsidR="0086744B" w:rsidRPr="00464EC9">
        <w:rPr>
          <w:rFonts w:ascii="Calibri" w:hAnsi="Calibri" w:cs="Calibri"/>
        </w:rPr>
        <w:t>Discuss the interrelationship of physical, psychological, cognitive, social</w:t>
      </w:r>
      <w:r w:rsidR="005B6BBA" w:rsidRPr="00464EC9">
        <w:rPr>
          <w:rFonts w:ascii="Calibri" w:hAnsi="Calibri" w:cs="Calibri"/>
        </w:rPr>
        <w:t>,</w:t>
      </w:r>
      <w:r w:rsidR="0086744B" w:rsidRPr="00464EC9">
        <w:rPr>
          <w:rFonts w:ascii="Calibri" w:hAnsi="Calibri" w:cs="Calibri"/>
        </w:rPr>
        <w:t xml:space="preserve"> and spiritual dimensions and the </w:t>
      </w:r>
      <w:r w:rsidR="00E26854" w:rsidRPr="00464EC9">
        <w:rPr>
          <w:rFonts w:ascii="Calibri" w:hAnsi="Calibri" w:cs="Calibri"/>
        </w:rPr>
        <w:t>d</w:t>
      </w:r>
      <w:r w:rsidR="0086744B" w:rsidRPr="00464EC9">
        <w:rPr>
          <w:rFonts w:ascii="Calibri" w:hAnsi="Calibri" w:cs="Calibri"/>
        </w:rPr>
        <w:t xml:space="preserve">eterminants of </w:t>
      </w:r>
      <w:r w:rsidR="00E26854" w:rsidRPr="00464EC9">
        <w:rPr>
          <w:rFonts w:ascii="Calibri" w:hAnsi="Calibri" w:cs="Calibri"/>
        </w:rPr>
        <w:t>h</w:t>
      </w:r>
      <w:r w:rsidR="0086744B" w:rsidRPr="00464EC9">
        <w:rPr>
          <w:rFonts w:ascii="Calibri" w:hAnsi="Calibri" w:cs="Calibri"/>
        </w:rPr>
        <w:t>ealth:</w:t>
      </w:r>
    </w:p>
    <w:p w14:paraId="29C4C8B7" w14:textId="68DB26B3" w:rsidR="19E27B0D" w:rsidRPr="00F570C5" w:rsidRDefault="19E27B0D" w:rsidP="19E27B0D">
      <w:pPr>
        <w:ind w:left="720"/>
        <w:rPr>
          <w:rFonts w:ascii="Calibri" w:hAnsi="Calibri" w:cs="Calibri"/>
        </w:rPr>
      </w:pPr>
    </w:p>
    <w:p w14:paraId="5FBD5247" w14:textId="383C957B" w:rsidR="00FC0DCE" w:rsidRPr="00464EC9" w:rsidRDefault="00464EC9" w:rsidP="00FC0DCE">
      <w:pPr>
        <w:rPr>
          <w:rFonts w:ascii="Calibri" w:hAnsi="Calibri" w:cs="Calibri"/>
          <w:color w:val="FF0000"/>
        </w:rPr>
      </w:pPr>
      <w:r w:rsidRPr="00464EC9">
        <w:rPr>
          <w:rFonts w:ascii="Calibri" w:hAnsi="Calibri" w:cs="Calibri"/>
          <w:color w:val="FF0000"/>
        </w:rPr>
        <w:t>Revised bullets</w:t>
      </w:r>
    </w:p>
    <w:p w14:paraId="5A1867DF" w14:textId="40BACDE1" w:rsidR="00BF3E52" w:rsidRPr="00F570C5" w:rsidRDefault="00887EB8" w:rsidP="008E2099">
      <w:pPr>
        <w:ind w:left="720" w:hanging="720"/>
        <w:rPr>
          <w:rFonts w:ascii="Calibri" w:hAnsi="Calibri" w:cs="Calibri"/>
          <w:bCs/>
        </w:rPr>
      </w:pPr>
      <w:r w:rsidRPr="00F570C5">
        <w:rPr>
          <w:rFonts w:ascii="Calibri" w:hAnsi="Calibri" w:cs="Calibri"/>
          <w:bCs/>
        </w:rPr>
        <w:t>1.2</w:t>
      </w:r>
      <w:r w:rsidR="008E2099" w:rsidRPr="00F570C5">
        <w:rPr>
          <w:rFonts w:ascii="Calibri" w:hAnsi="Calibri" w:cs="Calibri"/>
          <w:bCs/>
        </w:rPr>
        <w:tab/>
      </w:r>
      <w:r w:rsidR="00BF3E52" w:rsidRPr="00F570C5">
        <w:rPr>
          <w:rFonts w:ascii="Calibri" w:hAnsi="Calibri" w:cs="Calibri"/>
        </w:rPr>
        <w:t>Discuss the physical, psychological/emotional, cognitive, social and spiritual dimensions of</w:t>
      </w:r>
      <w:r w:rsidR="008E2099" w:rsidRPr="00F570C5">
        <w:rPr>
          <w:rFonts w:ascii="Calibri" w:hAnsi="Calibri" w:cs="Calibri"/>
        </w:rPr>
        <w:t xml:space="preserve"> </w:t>
      </w:r>
      <w:r w:rsidR="00BF3E52" w:rsidRPr="00F570C5">
        <w:rPr>
          <w:rFonts w:ascii="Calibri" w:hAnsi="Calibri" w:cs="Calibri"/>
        </w:rPr>
        <w:t>health.</w:t>
      </w:r>
      <w:r w:rsidR="00326E73" w:rsidRPr="00F570C5">
        <w:rPr>
          <w:rFonts w:ascii="Calibri" w:hAnsi="Calibri" w:cs="Calibri"/>
        </w:rPr>
        <w:t xml:space="preserve"> </w:t>
      </w:r>
    </w:p>
    <w:p w14:paraId="3358CB24" w14:textId="1A19DEE8" w:rsidR="00887EB8" w:rsidRPr="00F570C5" w:rsidRDefault="00642B90" w:rsidP="00642B90">
      <w:pPr>
        <w:pStyle w:val="ListParagraph"/>
        <w:rPr>
          <w:rFonts w:ascii="Calibri" w:hAnsi="Calibri" w:cs="Calibri"/>
          <w:color w:val="FF0000"/>
        </w:rPr>
      </w:pPr>
      <w:r w:rsidRPr="00F570C5">
        <w:rPr>
          <w:rFonts w:ascii="Calibri" w:hAnsi="Calibri" w:cs="Calibri"/>
          <w:color w:val="FF0000"/>
        </w:rPr>
        <w:t>Revised to</w:t>
      </w:r>
      <w:r w:rsidR="5E8C26FF" w:rsidRPr="00F570C5">
        <w:rPr>
          <w:rFonts w:ascii="Calibri" w:hAnsi="Calibri" w:cs="Calibri"/>
          <w:color w:val="FF0000"/>
        </w:rPr>
        <w:t xml:space="preserve">: </w:t>
      </w:r>
      <w:r w:rsidR="00BF3E52" w:rsidRPr="00F570C5">
        <w:rPr>
          <w:rFonts w:ascii="Calibri" w:hAnsi="Calibri" w:cs="Calibri"/>
        </w:rPr>
        <w:t>Discuss the physical, psychological, cognitive, social</w:t>
      </w:r>
      <w:r w:rsidR="00E26854" w:rsidRPr="00F570C5">
        <w:rPr>
          <w:rFonts w:ascii="Calibri" w:hAnsi="Calibri" w:cs="Calibri"/>
        </w:rPr>
        <w:t>,</w:t>
      </w:r>
      <w:r w:rsidR="00BF3E52" w:rsidRPr="00F570C5">
        <w:rPr>
          <w:rFonts w:ascii="Calibri" w:hAnsi="Calibri" w:cs="Calibri"/>
        </w:rPr>
        <w:t xml:space="preserve"> and spiritual dimensions of health.</w:t>
      </w:r>
      <w:r w:rsidR="00326E73" w:rsidRPr="00F570C5">
        <w:rPr>
          <w:rFonts w:ascii="Calibri" w:hAnsi="Calibri" w:cs="Calibri"/>
        </w:rPr>
        <w:t xml:space="preserve"> </w:t>
      </w:r>
    </w:p>
    <w:p w14:paraId="1BFA3039" w14:textId="77777777" w:rsidR="00E26854" w:rsidRPr="00F570C5" w:rsidRDefault="00E26854" w:rsidP="00BF3E52">
      <w:pPr>
        <w:tabs>
          <w:tab w:val="num" w:pos="1440"/>
        </w:tabs>
        <w:ind w:left="720"/>
        <w:rPr>
          <w:rFonts w:ascii="Calibri" w:hAnsi="Calibri" w:cs="Calibri"/>
        </w:rPr>
      </w:pPr>
    </w:p>
    <w:p w14:paraId="2BAA1F0E" w14:textId="59790674" w:rsidR="00EA2707" w:rsidRPr="00F570C5" w:rsidRDefault="00DA6635" w:rsidP="008E2099">
      <w:pPr>
        <w:rPr>
          <w:rFonts w:ascii="Calibri" w:hAnsi="Calibri" w:cs="Calibri"/>
          <w:bCs/>
        </w:rPr>
      </w:pPr>
      <w:r w:rsidRPr="00F570C5">
        <w:rPr>
          <w:rFonts w:ascii="Calibri" w:hAnsi="Calibri" w:cs="Calibri"/>
          <w:bCs/>
        </w:rPr>
        <w:t>1.5</w:t>
      </w:r>
      <w:r w:rsidR="008E2099" w:rsidRPr="00F570C5">
        <w:rPr>
          <w:rFonts w:ascii="Calibri" w:hAnsi="Calibri" w:cs="Calibri"/>
          <w:bCs/>
        </w:rPr>
        <w:tab/>
      </w:r>
      <w:r w:rsidR="00EA2707" w:rsidRPr="00F570C5">
        <w:rPr>
          <w:rFonts w:ascii="Calibri" w:hAnsi="Calibri" w:cs="Calibri"/>
        </w:rPr>
        <w:t xml:space="preserve">List and describe the </w:t>
      </w:r>
      <w:r w:rsidR="00E26854" w:rsidRPr="00F570C5">
        <w:rPr>
          <w:rFonts w:ascii="Calibri" w:hAnsi="Calibri" w:cs="Calibri"/>
        </w:rPr>
        <w:t>d</w:t>
      </w:r>
      <w:r w:rsidR="00EA2707" w:rsidRPr="00F570C5">
        <w:rPr>
          <w:rFonts w:ascii="Calibri" w:hAnsi="Calibri" w:cs="Calibri"/>
        </w:rPr>
        <w:t xml:space="preserve">eterminants of </w:t>
      </w:r>
      <w:r w:rsidR="00E26854" w:rsidRPr="00F570C5">
        <w:rPr>
          <w:rFonts w:ascii="Calibri" w:hAnsi="Calibri" w:cs="Calibri"/>
        </w:rPr>
        <w:t>h</w:t>
      </w:r>
      <w:r w:rsidR="00EA2707" w:rsidRPr="00F570C5">
        <w:rPr>
          <w:rFonts w:ascii="Calibri" w:hAnsi="Calibri" w:cs="Calibri"/>
        </w:rPr>
        <w:t>ealth and how they impact health.</w:t>
      </w:r>
    </w:p>
    <w:p w14:paraId="03DEFA8C" w14:textId="6C679C33" w:rsidR="004377F9" w:rsidRPr="00432863" w:rsidRDefault="00642B90" w:rsidP="00432863">
      <w:pPr>
        <w:pStyle w:val="ListParagraph"/>
        <w:rPr>
          <w:rFonts w:ascii="Calibri" w:hAnsi="Calibri" w:cs="Calibri"/>
          <w:color w:val="FF0000"/>
        </w:rPr>
      </w:pPr>
      <w:r w:rsidRPr="00F570C5">
        <w:rPr>
          <w:rFonts w:ascii="Calibri" w:hAnsi="Calibri" w:cs="Calibri"/>
          <w:color w:val="FF0000"/>
        </w:rPr>
        <w:t>Revised to</w:t>
      </w:r>
      <w:r w:rsidR="58D047F6" w:rsidRPr="00F570C5">
        <w:rPr>
          <w:rFonts w:ascii="Calibri" w:hAnsi="Calibri" w:cs="Calibri"/>
          <w:color w:val="FF0000"/>
        </w:rPr>
        <w:t xml:space="preserve">: </w:t>
      </w:r>
      <w:r w:rsidR="00EA2707" w:rsidRPr="00F570C5">
        <w:rPr>
          <w:rFonts w:ascii="Calibri" w:hAnsi="Calibri" w:cs="Calibri"/>
        </w:rPr>
        <w:t xml:space="preserve">Describe </w:t>
      </w:r>
      <w:r w:rsidR="00BF3E52" w:rsidRPr="00F570C5">
        <w:rPr>
          <w:rFonts w:ascii="Calibri" w:hAnsi="Calibri" w:cs="Calibri"/>
        </w:rPr>
        <w:t>the determinants</w:t>
      </w:r>
      <w:r w:rsidR="00EA2707" w:rsidRPr="00F570C5">
        <w:rPr>
          <w:rFonts w:ascii="Calibri" w:hAnsi="Calibri" w:cs="Calibri"/>
        </w:rPr>
        <w:t xml:space="preserve"> of health and discuss how they can create health inequalities and impact the dimensions of health.</w:t>
      </w:r>
    </w:p>
    <w:p w14:paraId="244AA71B" w14:textId="33A03B4D" w:rsidR="00EA2707" w:rsidRPr="00F570C5" w:rsidRDefault="001F4F9F" w:rsidP="00E26854">
      <w:pPr>
        <w:pStyle w:val="Heading4"/>
        <w:rPr>
          <w:rFonts w:ascii="Calibri" w:hAnsi="Calibri" w:cs="Calibri"/>
        </w:rPr>
      </w:pPr>
      <w:r w:rsidRPr="6E4A4A18">
        <w:rPr>
          <w:rFonts w:ascii="Calibri" w:hAnsi="Calibri" w:cs="Calibri"/>
        </w:rPr>
        <w:t xml:space="preserve">Changes to </w:t>
      </w:r>
      <w:r w:rsidR="00A51098" w:rsidRPr="6E4A4A18">
        <w:rPr>
          <w:rFonts w:ascii="Calibri" w:hAnsi="Calibri" w:cs="Calibri"/>
        </w:rPr>
        <w:t xml:space="preserve">Course </w:t>
      </w:r>
      <w:r w:rsidR="00D3059F" w:rsidRPr="6E4A4A18">
        <w:rPr>
          <w:rFonts w:ascii="Calibri" w:hAnsi="Calibri" w:cs="Calibri"/>
        </w:rPr>
        <w:t xml:space="preserve">Learning </w:t>
      </w:r>
      <w:r w:rsidR="00A51098" w:rsidRPr="6E4A4A18">
        <w:rPr>
          <w:rFonts w:ascii="Calibri" w:hAnsi="Calibri" w:cs="Calibri"/>
        </w:rPr>
        <w:t>Outcome 2:</w:t>
      </w:r>
    </w:p>
    <w:p w14:paraId="0F5B4DB0" w14:textId="33629A5D" w:rsidR="00AE1852" w:rsidRPr="00464EC9" w:rsidRDefault="00AE1852" w:rsidP="00464EC9">
      <w:pPr>
        <w:overflowPunct w:val="0"/>
        <w:autoSpaceDE w:val="0"/>
        <w:autoSpaceDN w:val="0"/>
        <w:adjustRightInd w:val="0"/>
        <w:rPr>
          <w:rFonts w:ascii="Calibri" w:hAnsi="Calibri" w:cs="Calibri"/>
        </w:rPr>
      </w:pPr>
      <w:r w:rsidRPr="00464EC9">
        <w:rPr>
          <w:rFonts w:ascii="Calibri" w:hAnsi="Calibri" w:cs="Calibri"/>
        </w:rPr>
        <w:t>Display an understanding of how lifestyle choices and behaviours contribute to physical, psychological, social, cognitive and spiritual health:</w:t>
      </w:r>
    </w:p>
    <w:p w14:paraId="0936C0F1" w14:textId="01DCD6DD" w:rsidR="00AE1852" w:rsidRPr="00464EC9" w:rsidRDefault="00642B90" w:rsidP="00464EC9">
      <w:pPr>
        <w:overflowPunct w:val="0"/>
        <w:autoSpaceDE w:val="0"/>
        <w:autoSpaceDN w:val="0"/>
        <w:adjustRightInd w:val="0"/>
        <w:rPr>
          <w:rFonts w:ascii="Calibri" w:hAnsi="Calibri" w:cs="Calibri"/>
          <w:color w:val="FF0000"/>
        </w:rPr>
      </w:pPr>
      <w:r w:rsidRPr="00464EC9">
        <w:rPr>
          <w:rFonts w:ascii="Calibri" w:hAnsi="Calibri" w:cs="Calibri"/>
          <w:color w:val="FF0000"/>
        </w:rPr>
        <w:t>Revised to</w:t>
      </w:r>
      <w:r w:rsidR="74B5B447" w:rsidRPr="00464EC9">
        <w:rPr>
          <w:rFonts w:ascii="Calibri" w:hAnsi="Calibri" w:cs="Calibri"/>
          <w:color w:val="FF0000"/>
        </w:rPr>
        <w:t xml:space="preserve">: </w:t>
      </w:r>
      <w:r w:rsidR="00AE1852" w:rsidRPr="00464EC9">
        <w:rPr>
          <w:rFonts w:ascii="Calibri" w:hAnsi="Calibri" w:cs="Calibri"/>
        </w:rPr>
        <w:t>Discuss how lifestyle choices and behaviours contribute to physical, psychological, cognitive, social</w:t>
      </w:r>
      <w:r w:rsidR="008F15C8" w:rsidRPr="00464EC9">
        <w:rPr>
          <w:rFonts w:ascii="Calibri" w:hAnsi="Calibri" w:cs="Calibri"/>
        </w:rPr>
        <w:t>,</w:t>
      </w:r>
      <w:r w:rsidR="00AE1852" w:rsidRPr="00464EC9">
        <w:rPr>
          <w:rFonts w:ascii="Calibri" w:hAnsi="Calibri" w:cs="Calibri"/>
        </w:rPr>
        <w:t xml:space="preserve"> and spiritual health:</w:t>
      </w:r>
    </w:p>
    <w:p w14:paraId="2C52F0D6" w14:textId="2CD1075E" w:rsidR="19E27B0D" w:rsidRPr="00F570C5" w:rsidRDefault="19E27B0D" w:rsidP="19E27B0D">
      <w:pPr>
        <w:ind w:left="720"/>
        <w:rPr>
          <w:rFonts w:ascii="Calibri" w:hAnsi="Calibri" w:cs="Calibri"/>
        </w:rPr>
      </w:pPr>
    </w:p>
    <w:p w14:paraId="41AC4744" w14:textId="073F5598" w:rsidR="00AE1852" w:rsidRPr="00464EC9" w:rsidRDefault="00464EC9" w:rsidP="00AE1852">
      <w:pPr>
        <w:overflowPunct w:val="0"/>
        <w:autoSpaceDE w:val="0"/>
        <w:autoSpaceDN w:val="0"/>
        <w:adjustRightInd w:val="0"/>
        <w:rPr>
          <w:rFonts w:ascii="Calibri" w:hAnsi="Calibri" w:cs="Calibri"/>
          <w:color w:val="FF0000"/>
        </w:rPr>
      </w:pPr>
      <w:r w:rsidRPr="00464EC9">
        <w:rPr>
          <w:rFonts w:ascii="Calibri" w:hAnsi="Calibri" w:cs="Calibri"/>
          <w:color w:val="FF0000"/>
        </w:rPr>
        <w:t>Revised bullets</w:t>
      </w:r>
    </w:p>
    <w:p w14:paraId="6F3FA1C4" w14:textId="12F9888E" w:rsidR="003904D1" w:rsidRPr="00F570C5" w:rsidRDefault="00317F71" w:rsidP="008E2099">
      <w:pPr>
        <w:overflowPunct w:val="0"/>
        <w:autoSpaceDE w:val="0"/>
        <w:autoSpaceDN w:val="0"/>
        <w:adjustRightInd w:val="0"/>
        <w:rPr>
          <w:rFonts w:ascii="Calibri" w:hAnsi="Calibri" w:cs="Calibri"/>
        </w:rPr>
      </w:pPr>
      <w:r w:rsidRPr="00F570C5">
        <w:rPr>
          <w:rFonts w:ascii="Calibri" w:hAnsi="Calibri" w:cs="Calibri"/>
        </w:rPr>
        <w:t>2.3</w:t>
      </w:r>
      <w:r w:rsidR="008E2099" w:rsidRPr="00F570C5">
        <w:rPr>
          <w:rFonts w:ascii="Calibri" w:hAnsi="Calibri" w:cs="Calibri"/>
        </w:rPr>
        <w:tab/>
      </w:r>
      <w:r w:rsidR="003904D1" w:rsidRPr="00F570C5">
        <w:rPr>
          <w:rFonts w:ascii="Calibri" w:hAnsi="Calibri" w:cs="Calibri"/>
        </w:rPr>
        <w:t>Discuss elements of healthful weight management.</w:t>
      </w:r>
    </w:p>
    <w:p w14:paraId="6834C765" w14:textId="3856EBF3" w:rsidR="003904D1" w:rsidRPr="00F570C5" w:rsidRDefault="00642B90" w:rsidP="00876A0A">
      <w:pPr>
        <w:pStyle w:val="ListParagraph"/>
        <w:overflowPunct w:val="0"/>
        <w:autoSpaceDE w:val="0"/>
        <w:autoSpaceDN w:val="0"/>
        <w:adjustRightInd w:val="0"/>
        <w:rPr>
          <w:rFonts w:ascii="Calibri" w:hAnsi="Calibri" w:cs="Calibri"/>
          <w:color w:val="FF0000"/>
        </w:rPr>
      </w:pPr>
      <w:r w:rsidRPr="00F570C5">
        <w:rPr>
          <w:rFonts w:ascii="Calibri" w:hAnsi="Calibri" w:cs="Calibri"/>
          <w:color w:val="FF0000"/>
        </w:rPr>
        <w:t>Revised to</w:t>
      </w:r>
      <w:r w:rsidR="44DB93CD" w:rsidRPr="00F570C5">
        <w:rPr>
          <w:rFonts w:ascii="Calibri" w:hAnsi="Calibri" w:cs="Calibri"/>
          <w:color w:val="FF0000"/>
        </w:rPr>
        <w:t xml:space="preserve">: </w:t>
      </w:r>
      <w:r w:rsidR="003904D1" w:rsidRPr="00F570C5">
        <w:rPr>
          <w:rFonts w:ascii="Calibri" w:hAnsi="Calibri" w:cs="Calibri"/>
        </w:rPr>
        <w:t>Discuss elements of healthy weight management.</w:t>
      </w:r>
    </w:p>
    <w:p w14:paraId="62374FBE" w14:textId="77777777" w:rsidR="008F15C8" w:rsidRPr="00F570C5" w:rsidRDefault="008F15C8" w:rsidP="003904D1">
      <w:pPr>
        <w:ind w:left="720"/>
        <w:rPr>
          <w:rFonts w:ascii="Calibri" w:hAnsi="Calibri" w:cs="Calibri"/>
        </w:rPr>
      </w:pPr>
    </w:p>
    <w:p w14:paraId="07B137FD" w14:textId="09F85F18" w:rsidR="005C193D" w:rsidRPr="00F570C5" w:rsidRDefault="007C1256" w:rsidP="008E2099">
      <w:pPr>
        <w:overflowPunct w:val="0"/>
        <w:autoSpaceDE w:val="0"/>
        <w:autoSpaceDN w:val="0"/>
        <w:adjustRightInd w:val="0"/>
        <w:rPr>
          <w:rFonts w:ascii="Calibri" w:hAnsi="Calibri" w:cs="Calibri"/>
        </w:rPr>
      </w:pPr>
      <w:r w:rsidRPr="00F570C5">
        <w:rPr>
          <w:rFonts w:ascii="Calibri" w:hAnsi="Calibri" w:cs="Calibri"/>
        </w:rPr>
        <w:t>2.4</w:t>
      </w:r>
      <w:r w:rsidR="008E2099" w:rsidRPr="00F570C5">
        <w:rPr>
          <w:rFonts w:ascii="Calibri" w:hAnsi="Calibri" w:cs="Calibri"/>
        </w:rPr>
        <w:tab/>
      </w:r>
      <w:r w:rsidR="005C193D" w:rsidRPr="00F570C5">
        <w:rPr>
          <w:rFonts w:ascii="Calibri" w:hAnsi="Calibri" w:cs="Calibri"/>
        </w:rPr>
        <w:t>Describe the adverse effects of common harmful substances (tobacco, alcohol, caffeine, drugs).</w:t>
      </w:r>
    </w:p>
    <w:p w14:paraId="30C5CDDB" w14:textId="65C13BB8" w:rsidR="005C193D" w:rsidRPr="00F570C5" w:rsidRDefault="00642B90" w:rsidP="00876A0A">
      <w:pPr>
        <w:pStyle w:val="ListParagraph"/>
        <w:overflowPunct w:val="0"/>
        <w:autoSpaceDE w:val="0"/>
        <w:autoSpaceDN w:val="0"/>
        <w:adjustRightInd w:val="0"/>
        <w:rPr>
          <w:rFonts w:ascii="Calibri" w:hAnsi="Calibri" w:cs="Calibri"/>
          <w:color w:val="FF0000"/>
        </w:rPr>
      </w:pPr>
      <w:r w:rsidRPr="00F570C5">
        <w:rPr>
          <w:rFonts w:ascii="Calibri" w:hAnsi="Calibri" w:cs="Calibri"/>
          <w:color w:val="FF0000"/>
        </w:rPr>
        <w:t>Revised to</w:t>
      </w:r>
      <w:r w:rsidR="409AEB29" w:rsidRPr="00F570C5">
        <w:rPr>
          <w:rFonts w:ascii="Calibri" w:hAnsi="Calibri" w:cs="Calibri"/>
          <w:color w:val="FF0000"/>
        </w:rPr>
        <w:t xml:space="preserve">: </w:t>
      </w:r>
      <w:r w:rsidR="005C193D" w:rsidRPr="00F570C5">
        <w:rPr>
          <w:rFonts w:ascii="Calibri" w:hAnsi="Calibri" w:cs="Calibri"/>
        </w:rPr>
        <w:t>Describe the adverse effects of common harmful substances</w:t>
      </w:r>
      <w:r w:rsidR="008F15C8" w:rsidRPr="00F570C5">
        <w:rPr>
          <w:rFonts w:ascii="Calibri" w:hAnsi="Calibri" w:cs="Calibri"/>
        </w:rPr>
        <w:t>.</w:t>
      </w:r>
      <w:r w:rsidR="005C193D" w:rsidRPr="00F570C5">
        <w:rPr>
          <w:rFonts w:ascii="Calibri" w:hAnsi="Calibri" w:cs="Calibri"/>
        </w:rPr>
        <w:t xml:space="preserve"> </w:t>
      </w:r>
    </w:p>
    <w:p w14:paraId="5C1FF315" w14:textId="0C14311A" w:rsidR="19E27B0D" w:rsidRPr="00F570C5" w:rsidRDefault="19E27B0D" w:rsidP="19E27B0D">
      <w:pPr>
        <w:ind w:left="720"/>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w:t>
      </w:r>
      <w:r w:rsidR="008F15C8" w:rsidRPr="00F570C5">
        <w:rPr>
          <w:rFonts w:ascii="Calibri" w:hAnsi="Calibri" w:cs="Calibri"/>
        </w:rPr>
        <w:t>These e</w:t>
      </w:r>
      <w:r w:rsidRPr="00F570C5">
        <w:rPr>
          <w:rFonts w:ascii="Calibri" w:hAnsi="Calibri" w:cs="Calibri"/>
        </w:rPr>
        <w:t xml:space="preserve">xamples </w:t>
      </w:r>
      <w:r w:rsidR="008F15C8" w:rsidRPr="00F570C5">
        <w:rPr>
          <w:rFonts w:ascii="Calibri" w:hAnsi="Calibri" w:cs="Calibri"/>
        </w:rPr>
        <w:t>of harmful substances aren’t appropriate for learning outcomes but are covered in the course content section</w:t>
      </w:r>
      <w:r w:rsidRPr="00F570C5">
        <w:rPr>
          <w:rFonts w:ascii="Calibri" w:hAnsi="Calibri" w:cs="Calibri"/>
        </w:rPr>
        <w:t xml:space="preserve">. </w:t>
      </w:r>
    </w:p>
    <w:p w14:paraId="080FCD2B" w14:textId="77777777" w:rsidR="00642B90" w:rsidRPr="00F570C5" w:rsidRDefault="00642B90" w:rsidP="00642B90">
      <w:pPr>
        <w:ind w:left="360"/>
        <w:rPr>
          <w:rFonts w:ascii="Calibri" w:hAnsi="Calibri" w:cs="Calibri"/>
        </w:rPr>
      </w:pPr>
    </w:p>
    <w:p w14:paraId="7B572A84" w14:textId="412808D3" w:rsidR="00642B90" w:rsidRPr="00F570C5" w:rsidRDefault="00642B90" w:rsidP="00642B90">
      <w:pPr>
        <w:rPr>
          <w:rFonts w:ascii="Calibri" w:hAnsi="Calibri" w:cs="Calibri"/>
        </w:rPr>
      </w:pPr>
      <w:r w:rsidRPr="00F570C5">
        <w:rPr>
          <w:rFonts w:ascii="Calibri" w:hAnsi="Calibri" w:cs="Calibri"/>
        </w:rPr>
        <w:t xml:space="preserve">2.9 </w:t>
      </w:r>
      <w:r w:rsidRPr="00F570C5">
        <w:rPr>
          <w:rFonts w:ascii="Calibri" w:hAnsi="Calibri" w:cs="Calibri"/>
        </w:rPr>
        <w:tab/>
        <w:t>Discuss the cognitive (thinking) components of health.</w:t>
      </w:r>
    </w:p>
    <w:p w14:paraId="38820BE9" w14:textId="737F18D2" w:rsidR="004377F9" w:rsidRPr="00432863" w:rsidRDefault="00642B90" w:rsidP="00432863">
      <w:pPr>
        <w:pStyle w:val="ListParagraph"/>
        <w:overflowPunct w:val="0"/>
        <w:autoSpaceDE w:val="0"/>
        <w:autoSpaceDN w:val="0"/>
        <w:adjustRightInd w:val="0"/>
        <w:rPr>
          <w:rFonts w:ascii="Calibri" w:hAnsi="Calibri" w:cs="Calibri"/>
          <w:color w:val="FF0000"/>
        </w:rPr>
      </w:pPr>
      <w:r w:rsidRPr="00F570C5">
        <w:rPr>
          <w:rFonts w:ascii="Calibri" w:hAnsi="Calibri" w:cs="Calibri"/>
          <w:color w:val="FF0000"/>
        </w:rPr>
        <w:t xml:space="preserve">Revised to: </w:t>
      </w:r>
      <w:r w:rsidRPr="00F570C5">
        <w:rPr>
          <w:rFonts w:ascii="Calibri" w:hAnsi="Calibri" w:cs="Calibri"/>
        </w:rPr>
        <w:t>Discuss the cognitive components of health</w:t>
      </w:r>
      <w:r w:rsidR="00796B5F" w:rsidRPr="00F570C5">
        <w:rPr>
          <w:rFonts w:ascii="Calibri" w:hAnsi="Calibri" w:cs="Calibri"/>
        </w:rPr>
        <w:t>.</w:t>
      </w:r>
    </w:p>
    <w:p w14:paraId="627AE3C4" w14:textId="46D8C462" w:rsidR="005C193D" w:rsidRPr="00F570C5" w:rsidRDefault="004377F9" w:rsidP="00E26854">
      <w:pPr>
        <w:pStyle w:val="Heading4"/>
        <w:rPr>
          <w:rFonts w:ascii="Calibri" w:hAnsi="Calibri" w:cs="Calibri"/>
        </w:rPr>
      </w:pPr>
      <w:r w:rsidRPr="6E4A4A18">
        <w:rPr>
          <w:rFonts w:ascii="Calibri" w:hAnsi="Calibri" w:cs="Calibri"/>
        </w:rPr>
        <w:t xml:space="preserve">Changes to Course </w:t>
      </w:r>
      <w:r w:rsidR="00D3059F" w:rsidRPr="6E4A4A18">
        <w:rPr>
          <w:rFonts w:ascii="Calibri" w:hAnsi="Calibri" w:cs="Calibri"/>
        </w:rPr>
        <w:t xml:space="preserve">Learning </w:t>
      </w:r>
      <w:r w:rsidRPr="6E4A4A18">
        <w:rPr>
          <w:rFonts w:ascii="Calibri" w:hAnsi="Calibri" w:cs="Calibri"/>
        </w:rPr>
        <w:t>Outcome 3:</w:t>
      </w:r>
    </w:p>
    <w:p w14:paraId="5543E188" w14:textId="633B3B94" w:rsidR="0018705F" w:rsidRPr="00F570C5" w:rsidRDefault="0018705F" w:rsidP="00464EC9">
      <w:pPr>
        <w:overflowPunct w:val="0"/>
        <w:autoSpaceDE w:val="0"/>
        <w:autoSpaceDN w:val="0"/>
        <w:adjustRightInd w:val="0"/>
        <w:rPr>
          <w:rFonts w:ascii="Calibri" w:hAnsi="Calibri" w:cs="Calibri"/>
        </w:rPr>
      </w:pPr>
      <w:r w:rsidRPr="00F570C5">
        <w:rPr>
          <w:rFonts w:ascii="Calibri" w:hAnsi="Calibri" w:cs="Calibri"/>
        </w:rPr>
        <w:t>Display an understanding of the complexity of the change process in relation to health promotion:</w:t>
      </w:r>
    </w:p>
    <w:p w14:paraId="42A351E8" w14:textId="28DBCBAF" w:rsidR="0018705F" w:rsidRPr="00464EC9" w:rsidRDefault="00642B90" w:rsidP="00464EC9">
      <w:pPr>
        <w:rPr>
          <w:rFonts w:ascii="Calibri" w:hAnsi="Calibri" w:cs="Calibri"/>
          <w:color w:val="FF0000"/>
        </w:rPr>
      </w:pPr>
      <w:r w:rsidRPr="00464EC9">
        <w:rPr>
          <w:rFonts w:ascii="Calibri" w:hAnsi="Calibri" w:cs="Calibri"/>
          <w:color w:val="FF0000"/>
        </w:rPr>
        <w:t>Revised to</w:t>
      </w:r>
      <w:r w:rsidR="0C689B10" w:rsidRPr="00464EC9">
        <w:rPr>
          <w:rFonts w:ascii="Calibri" w:hAnsi="Calibri" w:cs="Calibri"/>
          <w:color w:val="FF0000"/>
        </w:rPr>
        <w:t xml:space="preserve">: </w:t>
      </w:r>
      <w:r w:rsidR="0018705F" w:rsidRPr="00464EC9">
        <w:rPr>
          <w:rFonts w:ascii="Calibri" w:hAnsi="Calibri" w:cs="Calibri"/>
        </w:rPr>
        <w:t>Explain the complexity of the change process in relation to health promotion:</w:t>
      </w:r>
    </w:p>
    <w:p w14:paraId="374012EE" w14:textId="40A71CB8" w:rsidR="19E27B0D" w:rsidRPr="00F570C5" w:rsidRDefault="19E27B0D" w:rsidP="19E27B0D">
      <w:pPr>
        <w:ind w:left="720"/>
        <w:rPr>
          <w:rFonts w:ascii="Calibri" w:hAnsi="Calibri" w:cs="Calibri"/>
        </w:rPr>
      </w:pPr>
    </w:p>
    <w:p w14:paraId="586FCAFF" w14:textId="23C36DC1" w:rsidR="002A6A23" w:rsidRPr="00464EC9" w:rsidRDefault="00464EC9" w:rsidP="002A6A23">
      <w:pPr>
        <w:overflowPunct w:val="0"/>
        <w:autoSpaceDE w:val="0"/>
        <w:autoSpaceDN w:val="0"/>
        <w:adjustRightInd w:val="0"/>
        <w:rPr>
          <w:rFonts w:ascii="Calibri" w:hAnsi="Calibri" w:cs="Calibri"/>
          <w:color w:val="FF0000"/>
        </w:rPr>
      </w:pPr>
      <w:r w:rsidRPr="00464EC9">
        <w:rPr>
          <w:rFonts w:ascii="Calibri" w:hAnsi="Calibri" w:cs="Calibri"/>
          <w:color w:val="FF0000"/>
        </w:rPr>
        <w:t>Revised bullet</w:t>
      </w:r>
    </w:p>
    <w:p w14:paraId="6C69EF6F" w14:textId="5DC63C70" w:rsidR="00FB277A" w:rsidRPr="00F570C5" w:rsidRDefault="0014470C" w:rsidP="008E2099">
      <w:pPr>
        <w:overflowPunct w:val="0"/>
        <w:autoSpaceDE w:val="0"/>
        <w:autoSpaceDN w:val="0"/>
        <w:adjustRightInd w:val="0"/>
        <w:ind w:left="720" w:hanging="720"/>
        <w:rPr>
          <w:rFonts w:ascii="Calibri" w:hAnsi="Calibri" w:cs="Calibri"/>
        </w:rPr>
      </w:pPr>
      <w:r w:rsidRPr="6E4A4A18">
        <w:rPr>
          <w:rFonts w:ascii="Calibri" w:hAnsi="Calibri" w:cs="Calibri"/>
        </w:rPr>
        <w:lastRenderedPageBreak/>
        <w:t>3.2</w:t>
      </w:r>
      <w:r>
        <w:tab/>
      </w:r>
      <w:r w:rsidR="00FB277A" w:rsidRPr="6E4A4A18">
        <w:rPr>
          <w:rFonts w:ascii="Calibri" w:hAnsi="Calibri" w:cs="Calibri"/>
        </w:rPr>
        <w:t>Display how to set achievable goals, use appropriate motivators, and set a realistic change agenda.</w:t>
      </w:r>
    </w:p>
    <w:p w14:paraId="0A5A6928" w14:textId="06BE2BC3" w:rsidR="0086744B" w:rsidRPr="00F570C5" w:rsidRDefault="00642B90" w:rsidP="00876A0A">
      <w:pPr>
        <w:pStyle w:val="ListParagraph"/>
        <w:overflowPunct w:val="0"/>
        <w:autoSpaceDE w:val="0"/>
        <w:autoSpaceDN w:val="0"/>
        <w:adjustRightInd w:val="0"/>
        <w:rPr>
          <w:rFonts w:ascii="Calibri" w:hAnsi="Calibri" w:cs="Calibri"/>
          <w:color w:val="FF0000"/>
        </w:rPr>
      </w:pPr>
      <w:r w:rsidRPr="00F570C5">
        <w:rPr>
          <w:rFonts w:ascii="Calibri" w:hAnsi="Calibri" w:cs="Calibri"/>
          <w:color w:val="FF0000"/>
        </w:rPr>
        <w:t>Revised to</w:t>
      </w:r>
      <w:r w:rsidR="2D42972B" w:rsidRPr="00F570C5">
        <w:rPr>
          <w:rFonts w:ascii="Calibri" w:hAnsi="Calibri" w:cs="Calibri"/>
          <w:color w:val="FF0000"/>
        </w:rPr>
        <w:t xml:space="preserve">: </w:t>
      </w:r>
      <w:r w:rsidR="00FB277A" w:rsidRPr="00F570C5">
        <w:rPr>
          <w:rFonts w:ascii="Calibri" w:hAnsi="Calibri" w:cs="Calibri"/>
        </w:rPr>
        <w:t>Demonstrate how to set achievable goals, use appropriate motivators, and set a realistic change agenda.</w:t>
      </w:r>
    </w:p>
    <w:p w14:paraId="0D8DE772" w14:textId="77777777" w:rsidR="00991522" w:rsidRDefault="00991522" w:rsidP="00E26854">
      <w:pPr>
        <w:pStyle w:val="Heading3"/>
        <w:rPr>
          <w:rFonts w:ascii="Calibri" w:hAnsi="Calibri" w:cs="Calibri"/>
        </w:rPr>
      </w:pPr>
      <w:bookmarkStart w:id="186" w:name="_Toc427851831"/>
      <w:bookmarkStart w:id="187" w:name="_Toc118714436"/>
      <w:bookmarkStart w:id="188" w:name="_Toc1022573520"/>
      <w:bookmarkStart w:id="189" w:name="_Toc131089307"/>
      <w:r w:rsidRPr="6E4A4A18">
        <w:rPr>
          <w:rFonts w:ascii="Calibri" w:hAnsi="Calibri" w:cs="Calibri"/>
        </w:rPr>
        <w:t>Course Content</w:t>
      </w:r>
      <w:bookmarkEnd w:id="186"/>
      <w:bookmarkEnd w:id="187"/>
      <w:bookmarkEnd w:id="188"/>
      <w:bookmarkEnd w:id="189"/>
    </w:p>
    <w:p w14:paraId="0B425589" w14:textId="0E0AB7CF" w:rsidR="008C523F" w:rsidRPr="00F570C5" w:rsidRDefault="00822C90" w:rsidP="00E26854">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Understanding Health</w:t>
      </w:r>
      <w:r w:rsidR="00957359" w:rsidRPr="6E4A4A18">
        <w:rPr>
          <w:rFonts w:ascii="Calibri" w:hAnsi="Calibri" w:cs="Calibri"/>
        </w:rPr>
        <w:t>”</w:t>
      </w:r>
    </w:p>
    <w:p w14:paraId="756CE72B" w14:textId="77777777" w:rsidR="00630B2F" w:rsidRPr="00D36CA9" w:rsidRDefault="4FAE9888" w:rsidP="00D36CA9">
      <w:pPr>
        <w:pStyle w:val="ListParagraph"/>
        <w:numPr>
          <w:ilvl w:val="0"/>
          <w:numId w:val="79"/>
        </w:numPr>
        <w:rPr>
          <w:rFonts w:ascii="Calibri" w:hAnsi="Calibri" w:cs="Calibri"/>
        </w:rPr>
      </w:pPr>
      <w:r w:rsidRPr="00D36CA9">
        <w:rPr>
          <w:rFonts w:ascii="Calibri" w:hAnsi="Calibri" w:cs="Calibri"/>
        </w:rPr>
        <w:t>Physical, psychological/emotional, cognitive, social and spiritual dimensions of health. Interrelatedness of all aspects of health: introduction of the health wheel.</w:t>
      </w:r>
    </w:p>
    <w:p w14:paraId="6C604918" w14:textId="4138C58A" w:rsidR="00630B2F" w:rsidRPr="00D36CA9" w:rsidRDefault="00642B90" w:rsidP="00D36CA9">
      <w:pPr>
        <w:pStyle w:val="ListParagraph"/>
        <w:rPr>
          <w:rFonts w:ascii="Calibri" w:hAnsi="Calibri" w:cs="Calibri"/>
          <w:color w:val="FF0000"/>
        </w:rPr>
      </w:pPr>
      <w:r w:rsidRPr="00F570C5">
        <w:rPr>
          <w:rFonts w:ascii="Calibri" w:hAnsi="Calibri" w:cs="Calibri"/>
          <w:color w:val="FF0000"/>
        </w:rPr>
        <w:t>Revised to</w:t>
      </w:r>
      <w:r w:rsidR="0129F405" w:rsidRPr="00F570C5">
        <w:rPr>
          <w:rFonts w:ascii="Calibri" w:hAnsi="Calibri" w:cs="Calibri"/>
          <w:color w:val="FF0000"/>
        </w:rPr>
        <w:t xml:space="preserve">: </w:t>
      </w:r>
      <w:r w:rsidR="00630B2F" w:rsidRPr="00F570C5">
        <w:rPr>
          <w:rFonts w:ascii="Calibri" w:hAnsi="Calibri" w:cs="Calibri"/>
        </w:rPr>
        <w:t>Physical, psychological, cognitive, social</w:t>
      </w:r>
      <w:r w:rsidR="000B09D2" w:rsidRPr="00F570C5">
        <w:rPr>
          <w:rFonts w:ascii="Calibri" w:hAnsi="Calibri" w:cs="Calibri"/>
        </w:rPr>
        <w:t>,</w:t>
      </w:r>
      <w:r w:rsidR="00630B2F" w:rsidRPr="00F570C5">
        <w:rPr>
          <w:rFonts w:ascii="Calibri" w:hAnsi="Calibri" w:cs="Calibri"/>
        </w:rPr>
        <w:t xml:space="preserve"> and spiritual dimensions of health. Interrelatedness of all aspects of health: introduction of the health wheel.</w:t>
      </w:r>
    </w:p>
    <w:p w14:paraId="5E886B41" w14:textId="77777777" w:rsidR="008E19A0" w:rsidRPr="00F570C5" w:rsidRDefault="008E19A0" w:rsidP="00630B2F">
      <w:pPr>
        <w:ind w:left="720"/>
        <w:rPr>
          <w:rFonts w:ascii="Calibri" w:hAnsi="Calibri" w:cs="Calibri"/>
        </w:rPr>
      </w:pPr>
    </w:p>
    <w:p w14:paraId="647290FE" w14:textId="057DF11C" w:rsidR="19E27B0D" w:rsidRPr="00D36CA9" w:rsidRDefault="4FAE9888" w:rsidP="00D36CA9">
      <w:pPr>
        <w:pStyle w:val="ListParagraph"/>
        <w:numPr>
          <w:ilvl w:val="0"/>
          <w:numId w:val="79"/>
        </w:numPr>
        <w:rPr>
          <w:rFonts w:ascii="Calibri" w:hAnsi="Calibri" w:cs="Calibri"/>
        </w:rPr>
      </w:pPr>
      <w:r w:rsidRPr="00D36CA9">
        <w:rPr>
          <w:rFonts w:ascii="Calibri" w:hAnsi="Calibri" w:cs="Calibri"/>
        </w:rPr>
        <w:t>Determinants of Health and how they affect health.</w:t>
      </w:r>
    </w:p>
    <w:p w14:paraId="4DC3AEC9" w14:textId="1F96661A" w:rsidR="528241B6" w:rsidRPr="00D36CA9" w:rsidRDefault="00642B90" w:rsidP="00D36CA9">
      <w:pPr>
        <w:ind w:left="720"/>
        <w:rPr>
          <w:rFonts w:ascii="Calibri" w:hAnsi="Calibri" w:cs="Calibri"/>
          <w:color w:val="FF0000"/>
        </w:rPr>
      </w:pPr>
      <w:r w:rsidRPr="6E4A4A18">
        <w:rPr>
          <w:rFonts w:ascii="Calibri" w:hAnsi="Calibri" w:cs="Calibri"/>
          <w:color w:val="FF0000"/>
        </w:rPr>
        <w:t>Revised to</w:t>
      </w:r>
      <w:r w:rsidR="137FE6B9" w:rsidRPr="6E4A4A18">
        <w:rPr>
          <w:rFonts w:ascii="Calibri" w:hAnsi="Calibri" w:cs="Calibri"/>
          <w:color w:val="FF0000"/>
        </w:rPr>
        <w:t xml:space="preserve">: </w:t>
      </w:r>
      <w:r w:rsidR="528241B6" w:rsidRPr="6E4A4A18">
        <w:rPr>
          <w:rFonts w:ascii="Calibri" w:hAnsi="Calibri" w:cs="Calibri"/>
        </w:rPr>
        <w:t>The 12 determinants of health (as defined by the Government of Canada).</w:t>
      </w:r>
    </w:p>
    <w:p w14:paraId="1F4E9B4D" w14:textId="2544A8DD" w:rsidR="00D42917" w:rsidRPr="00F570C5" w:rsidRDefault="19E27B0D" w:rsidP="00432863">
      <w:pPr>
        <w:ind w:left="720"/>
        <w:rPr>
          <w:rFonts w:ascii="Calibri" w:hAnsi="Calibri" w:cs="Calibri"/>
        </w:rPr>
      </w:pPr>
      <w:r w:rsidRPr="6E4A4A18">
        <w:rPr>
          <w:rFonts w:ascii="Calibri" w:hAnsi="Calibri" w:cs="Calibri"/>
        </w:rPr>
        <w:t>The impact</w:t>
      </w:r>
      <w:r w:rsidR="00366B05" w:rsidRPr="6E4A4A18">
        <w:rPr>
          <w:rFonts w:ascii="Calibri" w:hAnsi="Calibri" w:cs="Calibri"/>
        </w:rPr>
        <w:t xml:space="preserve"> of the </w:t>
      </w:r>
      <w:r w:rsidR="00E9168A" w:rsidRPr="6E4A4A18">
        <w:rPr>
          <w:rFonts w:ascii="Calibri" w:hAnsi="Calibri" w:cs="Calibri"/>
        </w:rPr>
        <w:t>d</w:t>
      </w:r>
      <w:r w:rsidR="00366B05" w:rsidRPr="6E4A4A18">
        <w:rPr>
          <w:rFonts w:ascii="Calibri" w:hAnsi="Calibri" w:cs="Calibri"/>
        </w:rPr>
        <w:t xml:space="preserve">eterminants of </w:t>
      </w:r>
      <w:r w:rsidR="00E9168A" w:rsidRPr="6E4A4A18">
        <w:rPr>
          <w:rFonts w:ascii="Calibri" w:hAnsi="Calibri" w:cs="Calibri"/>
        </w:rPr>
        <w:t>h</w:t>
      </w:r>
      <w:r w:rsidR="00366B05" w:rsidRPr="6E4A4A18">
        <w:rPr>
          <w:rFonts w:ascii="Calibri" w:hAnsi="Calibri" w:cs="Calibri"/>
        </w:rPr>
        <w:t>ealth on health inequalities and the dimensions of health</w:t>
      </w:r>
      <w:r w:rsidRPr="6E4A4A18">
        <w:rPr>
          <w:rFonts w:ascii="Calibri" w:hAnsi="Calibri" w:cs="Calibri"/>
        </w:rPr>
        <w:t xml:space="preserve">. </w:t>
      </w:r>
    </w:p>
    <w:p w14:paraId="5FF07727" w14:textId="6764C410" w:rsidR="00D42917" w:rsidRPr="00F570C5" w:rsidRDefault="00D42917" w:rsidP="00E26854">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Components of Health</w:t>
      </w:r>
      <w:r w:rsidR="00957359" w:rsidRPr="6E4A4A18">
        <w:rPr>
          <w:rFonts w:ascii="Calibri" w:hAnsi="Calibri" w:cs="Calibri"/>
        </w:rPr>
        <w:t>”</w:t>
      </w:r>
    </w:p>
    <w:p w14:paraId="1DEC5814" w14:textId="77777777" w:rsidR="008F3D8E" w:rsidRPr="00D36CA9" w:rsidRDefault="008F3D8E" w:rsidP="00D36CA9">
      <w:pPr>
        <w:pStyle w:val="ListParagraph"/>
        <w:widowControl w:val="0"/>
        <w:numPr>
          <w:ilvl w:val="0"/>
          <w:numId w:val="79"/>
        </w:numPr>
        <w:tabs>
          <w:tab w:val="left" w:pos="2340"/>
        </w:tabs>
        <w:autoSpaceDE w:val="0"/>
        <w:autoSpaceDN w:val="0"/>
        <w:spacing w:before="2" w:line="232" w:lineRule="auto"/>
        <w:ind w:right="1245"/>
        <w:rPr>
          <w:rFonts w:ascii="Calibri" w:hAnsi="Calibri" w:cs="Calibri"/>
        </w:rPr>
      </w:pPr>
      <w:r w:rsidRPr="00D36CA9">
        <w:rPr>
          <w:rFonts w:ascii="Calibri" w:hAnsi="Calibri" w:cs="Calibri"/>
        </w:rPr>
        <w:t>Nutrition: Nutrition throughout the life cycle; factors that affect eating and nutrition; Canada’s Food</w:t>
      </w:r>
      <w:r w:rsidRPr="00D36CA9">
        <w:rPr>
          <w:rFonts w:ascii="Calibri" w:hAnsi="Calibri" w:cs="Calibri"/>
          <w:spacing w:val="-1"/>
        </w:rPr>
        <w:t xml:space="preserve"> </w:t>
      </w:r>
      <w:r w:rsidRPr="00D36CA9">
        <w:rPr>
          <w:rFonts w:ascii="Calibri" w:hAnsi="Calibri" w:cs="Calibri"/>
        </w:rPr>
        <w:t>Guide.</w:t>
      </w:r>
    </w:p>
    <w:p w14:paraId="6D25EEC7" w14:textId="31D49590" w:rsidR="008F3D8E" w:rsidRPr="00F570C5" w:rsidRDefault="008F3D8E" w:rsidP="00D36CA9">
      <w:pPr>
        <w:ind w:left="709" w:firstLine="11"/>
        <w:rPr>
          <w:rFonts w:ascii="Calibri" w:hAnsi="Calibri" w:cs="Calibri"/>
        </w:rPr>
      </w:pPr>
      <w:r w:rsidRPr="00F570C5">
        <w:rPr>
          <w:rFonts w:ascii="Calibri" w:hAnsi="Calibri" w:cs="Calibri"/>
          <w:color w:val="FF0000"/>
        </w:rPr>
        <w:t xml:space="preserve">Revised to: </w:t>
      </w:r>
      <w:r w:rsidRPr="00F570C5">
        <w:rPr>
          <w:rFonts w:ascii="Calibri" w:hAnsi="Calibri" w:cs="Calibri"/>
        </w:rPr>
        <w:t>Nutrition, including nutrition throughout life, factors that affect eating and drinking, and Canada’s Food Guide.</w:t>
      </w:r>
    </w:p>
    <w:p w14:paraId="15C2C61F" w14:textId="634649C4" w:rsidR="008F3D8E" w:rsidRPr="00F570C5" w:rsidRDefault="008F3D8E" w:rsidP="008F3D8E">
      <w:pPr>
        <w:pStyle w:val="ListParagraph"/>
        <w:rPr>
          <w:rFonts w:ascii="Calibri" w:hAnsi="Calibri" w:cs="Calibri"/>
          <w:color w:val="FF0000"/>
        </w:rPr>
      </w:pPr>
    </w:p>
    <w:p w14:paraId="513485A9" w14:textId="7DA749AF" w:rsidR="005C1063" w:rsidRPr="00D36CA9" w:rsidRDefault="4FAE9888" w:rsidP="00D36CA9">
      <w:pPr>
        <w:pStyle w:val="ListParagraph"/>
        <w:numPr>
          <w:ilvl w:val="0"/>
          <w:numId w:val="79"/>
        </w:numPr>
        <w:rPr>
          <w:rFonts w:ascii="Calibri" w:hAnsi="Calibri" w:cs="Calibri"/>
        </w:rPr>
      </w:pPr>
      <w:r w:rsidRPr="00D36CA9">
        <w:rPr>
          <w:rFonts w:ascii="Calibri" w:hAnsi="Calibri" w:cs="Calibri"/>
        </w:rPr>
        <w:t>Avoiding or limiting harmful substances – licit and illicit drugs, alcohol, tobacco and caffeine.</w:t>
      </w:r>
    </w:p>
    <w:p w14:paraId="4FCAFA00" w14:textId="6A136A54" w:rsidR="00821D60" w:rsidRPr="00F570C5" w:rsidRDefault="00642B90" w:rsidP="008F3D8E">
      <w:pPr>
        <w:pStyle w:val="ListParagraph"/>
        <w:rPr>
          <w:rFonts w:ascii="Calibri" w:hAnsi="Calibri" w:cs="Calibri"/>
        </w:rPr>
      </w:pPr>
      <w:r w:rsidRPr="00F570C5">
        <w:rPr>
          <w:rFonts w:ascii="Calibri" w:hAnsi="Calibri" w:cs="Calibri"/>
          <w:color w:val="FF0000"/>
        </w:rPr>
        <w:t>Revised to</w:t>
      </w:r>
      <w:r w:rsidR="2E87E222" w:rsidRPr="00F570C5">
        <w:rPr>
          <w:rFonts w:ascii="Calibri" w:hAnsi="Calibri" w:cs="Calibri"/>
          <w:color w:val="FF0000"/>
        </w:rPr>
        <w:t xml:space="preserve">: </w:t>
      </w:r>
      <w:r w:rsidR="00821D60" w:rsidRPr="00F570C5">
        <w:rPr>
          <w:rFonts w:ascii="Calibri" w:hAnsi="Calibri" w:cs="Calibri"/>
        </w:rPr>
        <w:t>Avoiding or limiting harmful substances – licit and illicit drugs, alcohol, tobacco, vaping, and caffeine.</w:t>
      </w:r>
    </w:p>
    <w:p w14:paraId="6D866CF2" w14:textId="77777777" w:rsidR="00A96AEA" w:rsidRPr="00F570C5" w:rsidRDefault="00A96AEA" w:rsidP="008F3D8E">
      <w:pPr>
        <w:pStyle w:val="ListParagraph"/>
        <w:rPr>
          <w:rFonts w:ascii="Calibri" w:hAnsi="Calibri" w:cs="Calibri"/>
          <w:color w:val="FF0000"/>
        </w:rPr>
      </w:pPr>
    </w:p>
    <w:p w14:paraId="74DF3A69" w14:textId="77777777" w:rsidR="008F3D8E" w:rsidRPr="00F570C5" w:rsidRDefault="008F3D8E" w:rsidP="00162BDE">
      <w:pPr>
        <w:numPr>
          <w:ilvl w:val="0"/>
          <w:numId w:val="56"/>
        </w:numPr>
        <w:overflowPunct w:val="0"/>
        <w:autoSpaceDE w:val="0"/>
        <w:autoSpaceDN w:val="0"/>
        <w:adjustRightInd w:val="0"/>
        <w:rPr>
          <w:rFonts w:ascii="Calibri" w:hAnsi="Calibri" w:cs="Calibri"/>
        </w:rPr>
      </w:pPr>
      <w:r w:rsidRPr="00F570C5">
        <w:rPr>
          <w:rFonts w:ascii="Calibri" w:hAnsi="Calibri" w:cs="Calibri"/>
        </w:rPr>
        <w:t xml:space="preserve">Psychological or emotional (feeling) components of health: </w:t>
      </w:r>
    </w:p>
    <w:p w14:paraId="21763F25" w14:textId="594D24B0" w:rsidR="00A96AEA" w:rsidRPr="00F570C5" w:rsidRDefault="00A96AEA" w:rsidP="00A96AEA">
      <w:pPr>
        <w:overflowPunct w:val="0"/>
        <w:autoSpaceDE w:val="0"/>
        <w:autoSpaceDN w:val="0"/>
        <w:adjustRightInd w:val="0"/>
        <w:ind w:left="720"/>
        <w:rPr>
          <w:rFonts w:ascii="Calibri" w:hAnsi="Calibri" w:cs="Calibri"/>
        </w:rPr>
      </w:pPr>
      <w:r w:rsidRPr="00F570C5">
        <w:rPr>
          <w:rFonts w:ascii="Calibri" w:hAnsi="Calibri" w:cs="Calibri"/>
          <w:color w:val="FF0000"/>
        </w:rPr>
        <w:t xml:space="preserve">Revised to: </w:t>
      </w:r>
      <w:r w:rsidRPr="00F570C5">
        <w:rPr>
          <w:rFonts w:ascii="Calibri" w:hAnsi="Calibri" w:cs="Calibri"/>
        </w:rPr>
        <w:t xml:space="preserve">Psychological or emotional components of health: </w:t>
      </w:r>
    </w:p>
    <w:p w14:paraId="4CCD9142" w14:textId="77777777" w:rsidR="00A96AEA" w:rsidRPr="00F570C5" w:rsidRDefault="00A96AEA" w:rsidP="00A96AEA">
      <w:pPr>
        <w:overflowPunct w:val="0"/>
        <w:autoSpaceDE w:val="0"/>
        <w:autoSpaceDN w:val="0"/>
        <w:adjustRightInd w:val="0"/>
        <w:ind w:left="720"/>
        <w:rPr>
          <w:rFonts w:ascii="Calibri" w:hAnsi="Calibri" w:cs="Calibri"/>
        </w:rPr>
      </w:pPr>
    </w:p>
    <w:p w14:paraId="79E7300B" w14:textId="77777777" w:rsidR="00A96AEA" w:rsidRPr="00F570C5" w:rsidRDefault="00A96AEA" w:rsidP="00162BDE">
      <w:pPr>
        <w:numPr>
          <w:ilvl w:val="0"/>
          <w:numId w:val="56"/>
        </w:numPr>
        <w:overflowPunct w:val="0"/>
        <w:autoSpaceDE w:val="0"/>
        <w:autoSpaceDN w:val="0"/>
        <w:adjustRightInd w:val="0"/>
        <w:rPr>
          <w:rFonts w:ascii="Calibri" w:hAnsi="Calibri" w:cs="Calibri"/>
        </w:rPr>
      </w:pPr>
      <w:r w:rsidRPr="00F570C5">
        <w:rPr>
          <w:rFonts w:ascii="Calibri" w:hAnsi="Calibri" w:cs="Calibri"/>
        </w:rPr>
        <w:t xml:space="preserve">Cognitive (thinking) components of health: </w:t>
      </w:r>
    </w:p>
    <w:p w14:paraId="494345AA" w14:textId="34E14BF2" w:rsidR="00A96AEA" w:rsidRPr="00F570C5" w:rsidRDefault="00A96AEA" w:rsidP="00A96AEA">
      <w:pPr>
        <w:overflowPunct w:val="0"/>
        <w:autoSpaceDE w:val="0"/>
        <w:autoSpaceDN w:val="0"/>
        <w:adjustRightInd w:val="0"/>
        <w:ind w:left="720"/>
        <w:rPr>
          <w:rFonts w:ascii="Calibri" w:hAnsi="Calibri" w:cs="Calibri"/>
        </w:rPr>
      </w:pPr>
      <w:r w:rsidRPr="00F570C5">
        <w:rPr>
          <w:rFonts w:ascii="Calibri" w:hAnsi="Calibri" w:cs="Calibri"/>
          <w:color w:val="FF0000"/>
        </w:rPr>
        <w:t xml:space="preserve">Revised to: </w:t>
      </w:r>
      <w:r w:rsidRPr="00F570C5">
        <w:rPr>
          <w:rFonts w:ascii="Calibri" w:hAnsi="Calibri" w:cs="Calibri"/>
        </w:rPr>
        <w:t xml:space="preserve">Cognitive components of health: </w:t>
      </w:r>
    </w:p>
    <w:p w14:paraId="27C570A5" w14:textId="77777777" w:rsidR="00A96AEA" w:rsidRPr="00F570C5" w:rsidRDefault="00A96AEA" w:rsidP="00A96AEA">
      <w:pPr>
        <w:overflowPunct w:val="0"/>
        <w:autoSpaceDE w:val="0"/>
        <w:autoSpaceDN w:val="0"/>
        <w:adjustRightInd w:val="0"/>
        <w:ind w:left="720"/>
        <w:rPr>
          <w:rFonts w:ascii="Calibri" w:hAnsi="Calibri" w:cs="Calibri"/>
        </w:rPr>
      </w:pPr>
    </w:p>
    <w:p w14:paraId="390D3D12" w14:textId="217F9560" w:rsidR="00A96AEA" w:rsidRPr="00F570C5" w:rsidRDefault="00A96AEA" w:rsidP="00162BDE">
      <w:pPr>
        <w:pStyle w:val="ListParagraph"/>
        <w:numPr>
          <w:ilvl w:val="0"/>
          <w:numId w:val="48"/>
        </w:numPr>
        <w:ind w:firstLine="66"/>
        <w:rPr>
          <w:rFonts w:ascii="Calibri" w:hAnsi="Calibri" w:cs="Calibri"/>
        </w:rPr>
      </w:pPr>
      <w:r w:rsidRPr="00F570C5">
        <w:rPr>
          <w:rFonts w:ascii="Calibri" w:hAnsi="Calibri" w:cs="Calibri"/>
        </w:rPr>
        <w:t>Spiritual components of</w:t>
      </w:r>
      <w:r w:rsidRPr="00F570C5">
        <w:rPr>
          <w:rFonts w:ascii="Calibri" w:hAnsi="Calibri" w:cs="Calibri"/>
          <w:spacing w:val="-3"/>
        </w:rPr>
        <w:t xml:space="preserve"> </w:t>
      </w:r>
      <w:r w:rsidRPr="00F570C5">
        <w:rPr>
          <w:rFonts w:ascii="Calibri" w:hAnsi="Calibri" w:cs="Calibri"/>
        </w:rPr>
        <w:t>health:</w:t>
      </w:r>
    </w:p>
    <w:p w14:paraId="4BECA3C5" w14:textId="77777777" w:rsidR="00A96AEA" w:rsidRPr="00F570C5" w:rsidRDefault="00A96AEA" w:rsidP="00162BDE">
      <w:pPr>
        <w:pStyle w:val="ListParagraph"/>
        <w:widowControl w:val="0"/>
        <w:numPr>
          <w:ilvl w:val="1"/>
          <w:numId w:val="56"/>
        </w:numPr>
        <w:tabs>
          <w:tab w:val="left" w:pos="360"/>
        </w:tabs>
        <w:autoSpaceDE w:val="0"/>
        <w:autoSpaceDN w:val="0"/>
        <w:spacing w:line="293" w:lineRule="exact"/>
        <w:ind w:right="5843"/>
        <w:contextualSpacing w:val="0"/>
        <w:rPr>
          <w:rFonts w:ascii="Calibri" w:hAnsi="Calibri" w:cs="Calibri"/>
        </w:rPr>
      </w:pPr>
      <w:r w:rsidRPr="00F570C5">
        <w:rPr>
          <w:rFonts w:ascii="Calibri" w:hAnsi="Calibri" w:cs="Calibri"/>
        </w:rPr>
        <w:t>Personal values and</w:t>
      </w:r>
      <w:r w:rsidRPr="00F570C5">
        <w:rPr>
          <w:rFonts w:ascii="Calibri" w:hAnsi="Calibri" w:cs="Calibri"/>
          <w:spacing w:val="-2"/>
        </w:rPr>
        <w:t xml:space="preserve"> </w:t>
      </w:r>
      <w:r w:rsidRPr="00F570C5">
        <w:rPr>
          <w:rFonts w:ascii="Calibri" w:hAnsi="Calibri" w:cs="Calibri"/>
        </w:rPr>
        <w:t>beliefs.</w:t>
      </w:r>
    </w:p>
    <w:p w14:paraId="50539A4D" w14:textId="77777777" w:rsidR="00A96AEA" w:rsidRPr="00F570C5" w:rsidRDefault="00A96AEA" w:rsidP="00162BDE">
      <w:pPr>
        <w:pStyle w:val="ListParagraph"/>
        <w:widowControl w:val="0"/>
        <w:numPr>
          <w:ilvl w:val="1"/>
          <w:numId w:val="56"/>
        </w:numPr>
        <w:tabs>
          <w:tab w:val="left" w:pos="2340"/>
        </w:tabs>
        <w:autoSpaceDE w:val="0"/>
        <w:autoSpaceDN w:val="0"/>
        <w:spacing w:line="293" w:lineRule="exact"/>
        <w:contextualSpacing w:val="0"/>
        <w:rPr>
          <w:rFonts w:ascii="Calibri" w:hAnsi="Calibri" w:cs="Calibri"/>
        </w:rPr>
      </w:pPr>
      <w:r w:rsidRPr="00F570C5">
        <w:rPr>
          <w:rFonts w:ascii="Calibri" w:hAnsi="Calibri" w:cs="Calibri"/>
        </w:rPr>
        <w:t>Clarification of values and beliefs that are personally</w:t>
      </w:r>
      <w:r w:rsidRPr="00F570C5">
        <w:rPr>
          <w:rFonts w:ascii="Calibri" w:hAnsi="Calibri" w:cs="Calibri"/>
          <w:spacing w:val="-1"/>
        </w:rPr>
        <w:t xml:space="preserve"> </w:t>
      </w:r>
      <w:r w:rsidRPr="00F570C5">
        <w:rPr>
          <w:rFonts w:ascii="Calibri" w:hAnsi="Calibri" w:cs="Calibri"/>
        </w:rPr>
        <w:t>significant.</w:t>
      </w:r>
    </w:p>
    <w:p w14:paraId="32535EBB" w14:textId="77777777" w:rsidR="00A96AEA" w:rsidRPr="00F570C5" w:rsidRDefault="00A96AEA" w:rsidP="00162BDE">
      <w:pPr>
        <w:pStyle w:val="ListParagraph"/>
        <w:widowControl w:val="0"/>
        <w:numPr>
          <w:ilvl w:val="1"/>
          <w:numId w:val="56"/>
        </w:numPr>
        <w:tabs>
          <w:tab w:val="left" w:pos="2340"/>
        </w:tabs>
        <w:autoSpaceDE w:val="0"/>
        <w:autoSpaceDN w:val="0"/>
        <w:spacing w:line="293" w:lineRule="exact"/>
        <w:contextualSpacing w:val="0"/>
        <w:rPr>
          <w:rFonts w:ascii="Calibri" w:hAnsi="Calibri" w:cs="Calibri"/>
        </w:rPr>
      </w:pPr>
      <w:r w:rsidRPr="00F570C5">
        <w:rPr>
          <w:rFonts w:ascii="Calibri" w:hAnsi="Calibri" w:cs="Calibri"/>
        </w:rPr>
        <w:t>M</w:t>
      </w:r>
      <w:r w:rsidRPr="00F570C5">
        <w:rPr>
          <w:rFonts w:ascii="Calibri" w:hAnsi="Calibri" w:cs="Calibri"/>
          <w:spacing w:val="-1"/>
        </w:rPr>
        <w:t>e</w:t>
      </w:r>
      <w:r w:rsidRPr="00F570C5">
        <w:rPr>
          <w:rFonts w:ascii="Calibri" w:hAnsi="Calibri" w:cs="Calibri"/>
        </w:rPr>
        <w:t>anin</w:t>
      </w:r>
      <w:r w:rsidRPr="00F570C5">
        <w:rPr>
          <w:rFonts w:ascii="Calibri" w:hAnsi="Calibri" w:cs="Calibri"/>
          <w:spacing w:val="-1"/>
        </w:rPr>
        <w:t>g</w:t>
      </w:r>
      <w:r w:rsidRPr="00F570C5">
        <w:rPr>
          <w:rFonts w:ascii="Calibri" w:hAnsi="Calibri" w:cs="Calibri"/>
          <w:w w:val="33"/>
        </w:rPr>
        <w:t>-­‐</w:t>
      </w:r>
      <w:r w:rsidRPr="00F570C5">
        <w:rPr>
          <w:rFonts w:ascii="Calibri" w:hAnsi="Calibri" w:cs="Calibri"/>
        </w:rPr>
        <w:t>ma</w:t>
      </w:r>
      <w:r w:rsidRPr="00F570C5">
        <w:rPr>
          <w:rFonts w:ascii="Calibri" w:hAnsi="Calibri" w:cs="Calibri"/>
          <w:spacing w:val="-1"/>
        </w:rPr>
        <w:t>k</w:t>
      </w:r>
      <w:r w:rsidRPr="00F570C5">
        <w:rPr>
          <w:rFonts w:ascii="Calibri" w:hAnsi="Calibri" w:cs="Calibri"/>
        </w:rPr>
        <w:t>ing.</w:t>
      </w:r>
    </w:p>
    <w:p w14:paraId="4365EED8" w14:textId="77777777" w:rsidR="00A96AEA" w:rsidRPr="00F570C5" w:rsidRDefault="00A96AEA" w:rsidP="00162BDE">
      <w:pPr>
        <w:pStyle w:val="ListParagraph"/>
        <w:widowControl w:val="0"/>
        <w:numPr>
          <w:ilvl w:val="1"/>
          <w:numId w:val="56"/>
        </w:numPr>
        <w:tabs>
          <w:tab w:val="left" w:pos="2340"/>
        </w:tabs>
        <w:autoSpaceDE w:val="0"/>
        <w:autoSpaceDN w:val="0"/>
        <w:spacing w:line="297" w:lineRule="exact"/>
        <w:contextualSpacing w:val="0"/>
        <w:rPr>
          <w:rFonts w:ascii="Calibri" w:hAnsi="Calibri" w:cs="Calibri"/>
        </w:rPr>
      </w:pPr>
      <w:r w:rsidRPr="00F570C5">
        <w:rPr>
          <w:rFonts w:ascii="Calibri" w:hAnsi="Calibri" w:cs="Calibri"/>
        </w:rPr>
        <w:t>Activities that enrich and</w:t>
      </w:r>
      <w:r w:rsidRPr="00F570C5">
        <w:rPr>
          <w:rFonts w:ascii="Calibri" w:hAnsi="Calibri" w:cs="Calibri"/>
          <w:spacing w:val="-1"/>
        </w:rPr>
        <w:t xml:space="preserve"> </w:t>
      </w:r>
      <w:r w:rsidRPr="00F570C5">
        <w:rPr>
          <w:rFonts w:ascii="Calibri" w:hAnsi="Calibri" w:cs="Calibri"/>
        </w:rPr>
        <w:t>refresh.</w:t>
      </w:r>
    </w:p>
    <w:p w14:paraId="381F90A8" w14:textId="28A3F577" w:rsidR="00A96AEA" w:rsidRPr="00F570C5" w:rsidRDefault="00A96AEA" w:rsidP="00E07440">
      <w:pPr>
        <w:overflowPunct w:val="0"/>
        <w:autoSpaceDE w:val="0"/>
        <w:autoSpaceDN w:val="0"/>
        <w:adjustRightInd w:val="0"/>
        <w:ind w:left="720"/>
        <w:rPr>
          <w:rFonts w:ascii="Calibri" w:hAnsi="Calibri" w:cs="Calibri"/>
        </w:rPr>
      </w:pPr>
      <w:r w:rsidRPr="00F570C5">
        <w:rPr>
          <w:rFonts w:ascii="Calibri" w:hAnsi="Calibri" w:cs="Calibri"/>
          <w:color w:val="FF0000"/>
        </w:rPr>
        <w:t>Revised to:</w:t>
      </w:r>
      <w:r w:rsidR="00E07440">
        <w:rPr>
          <w:rFonts w:ascii="Calibri" w:hAnsi="Calibri" w:cs="Calibri"/>
        </w:rPr>
        <w:t xml:space="preserve"> </w:t>
      </w:r>
      <w:r w:rsidRPr="00F570C5">
        <w:rPr>
          <w:rFonts w:ascii="Calibri" w:hAnsi="Calibri" w:cs="Calibri"/>
        </w:rPr>
        <w:t>Spiritual components of health:</w:t>
      </w:r>
    </w:p>
    <w:p w14:paraId="04B7C21A" w14:textId="77777777" w:rsidR="00A96AEA" w:rsidRPr="00F570C5" w:rsidRDefault="00A96AEA" w:rsidP="00E07440">
      <w:pPr>
        <w:numPr>
          <w:ilvl w:val="1"/>
          <w:numId w:val="56"/>
        </w:numPr>
        <w:tabs>
          <w:tab w:val="clear" w:pos="1440"/>
          <w:tab w:val="num" w:pos="1560"/>
        </w:tabs>
        <w:overflowPunct w:val="0"/>
        <w:autoSpaceDE w:val="0"/>
        <w:autoSpaceDN w:val="0"/>
        <w:adjustRightInd w:val="0"/>
        <w:ind w:left="2552"/>
        <w:rPr>
          <w:rFonts w:ascii="Calibri" w:hAnsi="Calibri" w:cs="Calibri"/>
        </w:rPr>
      </w:pPr>
      <w:r w:rsidRPr="00F570C5">
        <w:rPr>
          <w:rFonts w:ascii="Calibri" w:hAnsi="Calibri" w:cs="Calibri"/>
        </w:rPr>
        <w:t>Awareness of personal values and beliefs.</w:t>
      </w:r>
    </w:p>
    <w:p w14:paraId="189E2582" w14:textId="77777777" w:rsidR="00A96AEA" w:rsidRPr="00F570C5" w:rsidRDefault="00A96AEA" w:rsidP="00E07440">
      <w:pPr>
        <w:numPr>
          <w:ilvl w:val="1"/>
          <w:numId w:val="56"/>
        </w:numPr>
        <w:tabs>
          <w:tab w:val="clear" w:pos="1440"/>
          <w:tab w:val="num" w:pos="1560"/>
        </w:tabs>
        <w:overflowPunct w:val="0"/>
        <w:autoSpaceDE w:val="0"/>
        <w:autoSpaceDN w:val="0"/>
        <w:adjustRightInd w:val="0"/>
        <w:ind w:left="2552"/>
        <w:rPr>
          <w:rFonts w:ascii="Calibri" w:hAnsi="Calibri" w:cs="Calibri"/>
        </w:rPr>
      </w:pPr>
      <w:r w:rsidRPr="00F570C5">
        <w:rPr>
          <w:rFonts w:ascii="Calibri" w:hAnsi="Calibri" w:cs="Calibri"/>
        </w:rPr>
        <w:t>Finding meaning and purpose in life.</w:t>
      </w:r>
    </w:p>
    <w:p w14:paraId="6C34390E" w14:textId="78B08DA3" w:rsidR="00A96AEA" w:rsidRPr="00F570C5" w:rsidRDefault="00A96AEA" w:rsidP="00E07440">
      <w:pPr>
        <w:numPr>
          <w:ilvl w:val="1"/>
          <w:numId w:val="56"/>
        </w:numPr>
        <w:tabs>
          <w:tab w:val="clear" w:pos="1440"/>
          <w:tab w:val="num" w:pos="1560"/>
        </w:tabs>
        <w:overflowPunct w:val="0"/>
        <w:autoSpaceDE w:val="0"/>
        <w:autoSpaceDN w:val="0"/>
        <w:adjustRightInd w:val="0"/>
        <w:ind w:left="2552"/>
        <w:rPr>
          <w:rFonts w:ascii="Calibri" w:hAnsi="Calibri" w:cs="Calibri"/>
        </w:rPr>
      </w:pPr>
      <w:r w:rsidRPr="00F570C5">
        <w:rPr>
          <w:rFonts w:ascii="Calibri" w:hAnsi="Calibri" w:cs="Calibri"/>
        </w:rPr>
        <w:t>Participating in activities that enrich, inspire, and refresh.</w:t>
      </w:r>
    </w:p>
    <w:p w14:paraId="494504FB" w14:textId="0C4F30AE" w:rsidR="005A1035" w:rsidRPr="00E07440" w:rsidRDefault="00A96AEA" w:rsidP="00E07440">
      <w:pPr>
        <w:numPr>
          <w:ilvl w:val="1"/>
          <w:numId w:val="56"/>
        </w:numPr>
        <w:tabs>
          <w:tab w:val="clear" w:pos="1440"/>
          <w:tab w:val="num" w:pos="1560"/>
        </w:tabs>
        <w:overflowPunct w:val="0"/>
        <w:autoSpaceDE w:val="0"/>
        <w:autoSpaceDN w:val="0"/>
        <w:adjustRightInd w:val="0"/>
        <w:ind w:left="2552"/>
        <w:rPr>
          <w:rFonts w:ascii="Calibri" w:hAnsi="Calibri" w:cs="Calibri"/>
        </w:rPr>
      </w:pPr>
      <w:r w:rsidRPr="00F570C5">
        <w:rPr>
          <w:rFonts w:ascii="Calibri" w:hAnsi="Calibri" w:cs="Calibri"/>
        </w:rPr>
        <w:t xml:space="preserve">Appreciation for different ways of knowing and being. </w:t>
      </w:r>
      <w:bookmarkStart w:id="190" w:name="_Toc427851833"/>
    </w:p>
    <w:p w14:paraId="1340166B" w14:textId="77777777" w:rsidR="00D36CA9" w:rsidRDefault="00D36CA9">
      <w:pPr>
        <w:rPr>
          <w:rFonts w:ascii="Calibri" w:eastAsiaTheme="majorEastAsia" w:hAnsi="Calibri" w:cs="Calibri"/>
          <w:b/>
          <w:bCs/>
          <w:i/>
          <w:sz w:val="28"/>
          <w:szCs w:val="26"/>
        </w:rPr>
      </w:pPr>
      <w:bookmarkStart w:id="191" w:name="_Toc118714437"/>
      <w:bookmarkStart w:id="192" w:name="_Toc327393445"/>
      <w:bookmarkStart w:id="193" w:name="_Toc131089308"/>
      <w:bookmarkStart w:id="194" w:name="_Toc131089652"/>
      <w:r>
        <w:rPr>
          <w:rFonts w:ascii="Calibri" w:hAnsi="Calibri" w:cs="Calibri"/>
        </w:rPr>
        <w:br w:type="page"/>
      </w:r>
    </w:p>
    <w:p w14:paraId="526770CE" w14:textId="43619FE6" w:rsidR="00B44A3B" w:rsidRDefault="00503658" w:rsidP="00BB554C">
      <w:pPr>
        <w:pStyle w:val="Heading2"/>
        <w:spacing w:before="0"/>
        <w:rPr>
          <w:rFonts w:ascii="Calibri" w:hAnsi="Calibri" w:cs="Calibri"/>
        </w:rPr>
      </w:pPr>
      <w:bookmarkStart w:id="195" w:name="_Toc136848412"/>
      <w:bookmarkStart w:id="196" w:name="_Toc136852589"/>
      <w:r w:rsidRPr="6E4A4A18">
        <w:rPr>
          <w:rFonts w:ascii="Calibri" w:hAnsi="Calibri" w:cs="Calibri"/>
        </w:rPr>
        <w:lastRenderedPageBreak/>
        <w:t>Common Health Challenges</w:t>
      </w:r>
      <w:bookmarkEnd w:id="190"/>
      <w:bookmarkEnd w:id="191"/>
      <w:bookmarkEnd w:id="192"/>
      <w:bookmarkEnd w:id="193"/>
      <w:bookmarkEnd w:id="194"/>
      <w:bookmarkEnd w:id="195"/>
      <w:bookmarkEnd w:id="196"/>
    </w:p>
    <w:p w14:paraId="068B1F4F" w14:textId="313C7693" w:rsidR="0040542C" w:rsidRPr="00793D75" w:rsidRDefault="0040542C" w:rsidP="0040542C">
      <w:pPr>
        <w:rPr>
          <w:rFonts w:ascii="Calibri" w:hAnsi="Calibri" w:cs="Calibri"/>
        </w:rPr>
      </w:pPr>
      <w:r w:rsidRPr="00793D75">
        <w:rPr>
          <w:rFonts w:ascii="Calibri" w:hAnsi="Calibri" w:cs="Calibri"/>
          <w:b/>
          <w:bCs/>
        </w:rPr>
        <w:t>Note:</w:t>
      </w:r>
      <w:r w:rsidRPr="00793D75">
        <w:rPr>
          <w:rFonts w:ascii="Calibri" w:hAnsi="Calibri" w:cs="Calibri"/>
        </w:rPr>
        <w:t xml:space="preserve"> </w:t>
      </w:r>
      <w:r w:rsidR="00793D75" w:rsidRPr="00793D75">
        <w:rPr>
          <w:rFonts w:ascii="Calibri" w:hAnsi="Calibri" w:cs="Calibri"/>
        </w:rPr>
        <w:t>T</w:t>
      </w:r>
      <w:r w:rsidRPr="00793D75">
        <w:rPr>
          <w:rFonts w:ascii="Calibri" w:hAnsi="Calibri" w:cs="Calibri"/>
        </w:rPr>
        <w:t xml:space="preserve">his course title </w:t>
      </w:r>
      <w:r w:rsidR="00E31A63">
        <w:rPr>
          <w:rFonts w:ascii="Calibri" w:hAnsi="Calibri" w:cs="Calibri"/>
        </w:rPr>
        <w:t xml:space="preserve">was </w:t>
      </w:r>
      <w:r w:rsidRPr="00793D75">
        <w:rPr>
          <w:rFonts w:ascii="Calibri" w:hAnsi="Calibri" w:cs="Calibri"/>
        </w:rPr>
        <w:t>changed from” Healing 1: Caring f</w:t>
      </w:r>
      <w:r w:rsidR="00793D75" w:rsidRPr="00793D75">
        <w:rPr>
          <w:rFonts w:ascii="Calibri" w:hAnsi="Calibri" w:cs="Calibri"/>
        </w:rPr>
        <w:t>or Individuals Experiencing Common Health Challenges</w:t>
      </w:r>
      <w:r w:rsidR="00E31A63">
        <w:rPr>
          <w:rFonts w:ascii="Calibri" w:hAnsi="Calibri" w:cs="Calibri"/>
        </w:rPr>
        <w:t>.</w:t>
      </w:r>
      <w:r w:rsidR="00793D75" w:rsidRPr="00793D75">
        <w:rPr>
          <w:rFonts w:ascii="Calibri" w:hAnsi="Calibri" w:cs="Calibri"/>
        </w:rPr>
        <w:t>”</w:t>
      </w:r>
    </w:p>
    <w:p w14:paraId="6552C9DD" w14:textId="2F0F267E" w:rsidR="00714359" w:rsidRPr="00F570C5" w:rsidRDefault="00714359" w:rsidP="00393A12">
      <w:pPr>
        <w:pStyle w:val="Heading3"/>
        <w:rPr>
          <w:rFonts w:ascii="Calibri" w:hAnsi="Calibri" w:cs="Calibri"/>
        </w:rPr>
      </w:pPr>
      <w:bookmarkStart w:id="197" w:name="_Toc427851834"/>
      <w:bookmarkStart w:id="198" w:name="_Toc118714438"/>
      <w:bookmarkStart w:id="199" w:name="_Toc1298895440"/>
      <w:bookmarkStart w:id="200" w:name="_Toc131089309"/>
      <w:r w:rsidRPr="6E4A4A18">
        <w:rPr>
          <w:rFonts w:ascii="Calibri" w:hAnsi="Calibri" w:cs="Calibri"/>
        </w:rPr>
        <w:t>Course Description</w:t>
      </w:r>
      <w:bookmarkEnd w:id="197"/>
      <w:bookmarkEnd w:id="198"/>
      <w:bookmarkEnd w:id="199"/>
      <w:bookmarkEnd w:id="200"/>
    </w:p>
    <w:p w14:paraId="6E36661F" w14:textId="15B5D175" w:rsidR="00714359" w:rsidRPr="00F570C5" w:rsidRDefault="009711B6" w:rsidP="00714359">
      <w:pPr>
        <w:rPr>
          <w:rFonts w:ascii="Calibri" w:hAnsi="Calibri" w:cs="Calibri"/>
        </w:rPr>
      </w:pPr>
      <w:r w:rsidRPr="00F570C5">
        <w:rPr>
          <w:rFonts w:ascii="Calibri" w:hAnsi="Calibri" w:cs="Calibri"/>
        </w:rPr>
        <w:t>No changes</w:t>
      </w:r>
    </w:p>
    <w:p w14:paraId="6E5BF957" w14:textId="77777777" w:rsidR="00714359" w:rsidRPr="00F570C5" w:rsidRDefault="00714359" w:rsidP="00393A12">
      <w:pPr>
        <w:pStyle w:val="Heading3"/>
        <w:rPr>
          <w:rFonts w:ascii="Calibri" w:hAnsi="Calibri" w:cs="Calibri"/>
        </w:rPr>
      </w:pPr>
      <w:bookmarkStart w:id="201" w:name="_Toc427851835"/>
      <w:bookmarkStart w:id="202" w:name="_Toc118714439"/>
      <w:bookmarkStart w:id="203" w:name="_Toc1502071631"/>
      <w:bookmarkStart w:id="204" w:name="_Toc131089310"/>
      <w:r w:rsidRPr="6E4A4A18">
        <w:rPr>
          <w:rFonts w:ascii="Calibri" w:hAnsi="Calibri" w:cs="Calibri"/>
        </w:rPr>
        <w:t>Course Learning Outcomes</w:t>
      </w:r>
      <w:bookmarkEnd w:id="201"/>
      <w:bookmarkEnd w:id="202"/>
      <w:bookmarkEnd w:id="203"/>
      <w:bookmarkEnd w:id="204"/>
    </w:p>
    <w:p w14:paraId="1F4E9339" w14:textId="6EBAC4BA" w:rsidR="00B85343" w:rsidRPr="00F570C5" w:rsidRDefault="00B85343" w:rsidP="00A676AE">
      <w:pPr>
        <w:pStyle w:val="Heading4"/>
        <w:rPr>
          <w:rFonts w:ascii="Calibri" w:hAnsi="Calibri" w:cs="Calibri"/>
        </w:rPr>
      </w:pPr>
      <w:r w:rsidRPr="6E4A4A18">
        <w:rPr>
          <w:rFonts w:ascii="Calibri" w:hAnsi="Calibri" w:cs="Calibri"/>
        </w:rPr>
        <w:t xml:space="preserve">Changes to Course </w:t>
      </w:r>
      <w:r w:rsidR="00D3059F" w:rsidRPr="6E4A4A18">
        <w:rPr>
          <w:rFonts w:ascii="Calibri" w:hAnsi="Calibri" w:cs="Calibri"/>
        </w:rPr>
        <w:t xml:space="preserve">Learning </w:t>
      </w:r>
      <w:r w:rsidRPr="6E4A4A18">
        <w:rPr>
          <w:rFonts w:ascii="Calibri" w:hAnsi="Calibri" w:cs="Calibri"/>
        </w:rPr>
        <w:t>Outcome 1</w:t>
      </w:r>
    </w:p>
    <w:p w14:paraId="6C2E13AF" w14:textId="3A6A35AA" w:rsidR="00412B84" w:rsidRPr="00F570C5" w:rsidRDefault="00412B84" w:rsidP="00FB52C6">
      <w:pPr>
        <w:overflowPunct w:val="0"/>
        <w:autoSpaceDE w:val="0"/>
        <w:autoSpaceDN w:val="0"/>
        <w:adjustRightInd w:val="0"/>
        <w:rPr>
          <w:rFonts w:ascii="Calibri" w:hAnsi="Calibri" w:cs="Calibri"/>
        </w:rPr>
      </w:pPr>
      <w:r w:rsidRPr="00F570C5">
        <w:rPr>
          <w:rFonts w:ascii="Calibri" w:hAnsi="Calibri" w:cs="Calibri"/>
        </w:rPr>
        <w:t>Display an understanding</w:t>
      </w:r>
      <w:r w:rsidR="00F03191" w:rsidRPr="00F570C5">
        <w:rPr>
          <w:rFonts w:ascii="Calibri" w:hAnsi="Calibri" w:cs="Calibri"/>
        </w:rPr>
        <w:t xml:space="preserve"> of the</w:t>
      </w:r>
      <w:r w:rsidRPr="00F570C5">
        <w:rPr>
          <w:rFonts w:ascii="Calibri" w:hAnsi="Calibri" w:cs="Calibri"/>
        </w:rPr>
        <w:t xml:space="preserve"> structure and function of the human body and normal changes associated with aging:</w:t>
      </w:r>
    </w:p>
    <w:p w14:paraId="20E9D30C" w14:textId="64D0C512" w:rsidR="19E27B0D" w:rsidRPr="00432863" w:rsidRDefault="00642B90" w:rsidP="00432863">
      <w:pPr>
        <w:rPr>
          <w:rFonts w:ascii="Calibri" w:hAnsi="Calibri" w:cs="Calibri"/>
          <w:color w:val="FF0000"/>
        </w:rPr>
      </w:pPr>
      <w:r w:rsidRPr="00FB52C6">
        <w:rPr>
          <w:rFonts w:ascii="Calibri" w:hAnsi="Calibri" w:cs="Calibri"/>
          <w:color w:val="FF0000"/>
        </w:rPr>
        <w:t>Revised to</w:t>
      </w:r>
      <w:r w:rsidR="0A147345" w:rsidRPr="00FB52C6">
        <w:rPr>
          <w:rFonts w:ascii="Calibri" w:hAnsi="Calibri" w:cs="Calibri"/>
          <w:color w:val="FF0000"/>
        </w:rPr>
        <w:t xml:space="preserve">: </w:t>
      </w:r>
      <w:r w:rsidR="00412B84" w:rsidRPr="00FB52C6">
        <w:rPr>
          <w:rFonts w:ascii="Calibri" w:hAnsi="Calibri" w:cs="Calibri"/>
        </w:rPr>
        <w:t>Explain the structure and function of the human body and normal changes associated with aging:</w:t>
      </w:r>
    </w:p>
    <w:p w14:paraId="34F43A78" w14:textId="11F74235" w:rsidR="00412B84" w:rsidRPr="00F570C5" w:rsidRDefault="00B85343" w:rsidP="00A676AE">
      <w:pPr>
        <w:pStyle w:val="Heading4"/>
        <w:rPr>
          <w:rFonts w:ascii="Calibri" w:hAnsi="Calibri" w:cs="Calibri"/>
        </w:rPr>
      </w:pPr>
      <w:r w:rsidRPr="6E4A4A18">
        <w:rPr>
          <w:rFonts w:ascii="Calibri" w:hAnsi="Calibri" w:cs="Calibri"/>
        </w:rPr>
        <w:t xml:space="preserve">Changes to Course </w:t>
      </w:r>
      <w:r w:rsidR="00D3059F" w:rsidRPr="6E4A4A18">
        <w:rPr>
          <w:rFonts w:ascii="Calibri" w:hAnsi="Calibri" w:cs="Calibri"/>
        </w:rPr>
        <w:t xml:space="preserve">Learning </w:t>
      </w:r>
      <w:r w:rsidRPr="6E4A4A18">
        <w:rPr>
          <w:rFonts w:ascii="Calibri" w:hAnsi="Calibri" w:cs="Calibri"/>
        </w:rPr>
        <w:t xml:space="preserve">Outcome 2 </w:t>
      </w:r>
    </w:p>
    <w:p w14:paraId="4628F1E5" w14:textId="6BD09E62" w:rsidR="008D3C31" w:rsidRPr="00FB52C6" w:rsidRDefault="008D3C31" w:rsidP="00FB52C6">
      <w:pPr>
        <w:overflowPunct w:val="0"/>
        <w:autoSpaceDE w:val="0"/>
        <w:autoSpaceDN w:val="0"/>
        <w:adjustRightInd w:val="0"/>
        <w:rPr>
          <w:rFonts w:ascii="Calibri" w:hAnsi="Calibri" w:cs="Calibri"/>
        </w:rPr>
      </w:pPr>
      <w:r w:rsidRPr="00FB52C6">
        <w:rPr>
          <w:rFonts w:ascii="Calibri" w:hAnsi="Calibri" w:cs="Calibri"/>
        </w:rPr>
        <w:t>Display a sound understanding of common challenges to health and healing:</w:t>
      </w:r>
    </w:p>
    <w:p w14:paraId="2F040C3B" w14:textId="720FFC99" w:rsidR="008D3C31" w:rsidRPr="00FB52C6" w:rsidRDefault="00EE7F43" w:rsidP="00FB52C6">
      <w:pPr>
        <w:rPr>
          <w:rFonts w:ascii="Calibri" w:hAnsi="Calibri" w:cs="Calibri"/>
          <w:color w:val="FF0000"/>
        </w:rPr>
      </w:pPr>
      <w:r w:rsidRPr="00FB52C6">
        <w:rPr>
          <w:rFonts w:ascii="Calibri" w:hAnsi="Calibri" w:cs="Calibri"/>
          <w:color w:val="FF0000"/>
        </w:rPr>
        <w:t>Revised to</w:t>
      </w:r>
      <w:r w:rsidR="58268BB3" w:rsidRPr="00FB52C6">
        <w:rPr>
          <w:rFonts w:ascii="Calibri" w:hAnsi="Calibri" w:cs="Calibri"/>
          <w:color w:val="FF0000"/>
        </w:rPr>
        <w:t xml:space="preserve">: </w:t>
      </w:r>
      <w:r w:rsidR="00F03191" w:rsidRPr="00FB52C6">
        <w:rPr>
          <w:rFonts w:ascii="Calibri" w:hAnsi="Calibri" w:cs="Calibri"/>
        </w:rPr>
        <w:t>Discuss common challenges to health and healing:</w:t>
      </w:r>
    </w:p>
    <w:p w14:paraId="6001C43E" w14:textId="3B029C46" w:rsidR="19E27B0D" w:rsidRPr="00F570C5" w:rsidRDefault="19E27B0D" w:rsidP="19E27B0D">
      <w:pPr>
        <w:ind w:left="720"/>
        <w:rPr>
          <w:rFonts w:ascii="Calibri" w:hAnsi="Calibri" w:cs="Calibri"/>
        </w:rPr>
      </w:pPr>
    </w:p>
    <w:p w14:paraId="4CF1B206" w14:textId="1CA8D4E0" w:rsidR="19E27B0D" w:rsidRPr="00F570C5" w:rsidRDefault="00F06AC1" w:rsidP="19E27B0D">
      <w:pPr>
        <w:pStyle w:val="ListParagraph"/>
        <w:ind w:left="0"/>
        <w:rPr>
          <w:rFonts w:ascii="Calibri" w:hAnsi="Calibri" w:cs="Calibri"/>
          <w:color w:val="FF0000"/>
        </w:rPr>
      </w:pPr>
      <w:r w:rsidRPr="00F570C5">
        <w:rPr>
          <w:rFonts w:ascii="Calibri" w:hAnsi="Calibri" w:cs="Calibri"/>
          <w:color w:val="FF0000"/>
        </w:rPr>
        <w:t>Removed</w:t>
      </w:r>
      <w:r w:rsidR="00FB52C6">
        <w:rPr>
          <w:rFonts w:ascii="Calibri" w:hAnsi="Calibri" w:cs="Calibri"/>
          <w:color w:val="FF0000"/>
        </w:rPr>
        <w:t xml:space="preserve"> bullets</w:t>
      </w:r>
    </w:p>
    <w:p w14:paraId="5647A7DD" w14:textId="589ADA48" w:rsidR="19E27B0D" w:rsidRPr="00F570C5" w:rsidRDefault="19E27B0D" w:rsidP="19E27B0D">
      <w:pPr>
        <w:pStyle w:val="ListParagraph"/>
        <w:ind w:left="0" w:firstLine="720"/>
        <w:rPr>
          <w:rFonts w:ascii="Calibri" w:hAnsi="Calibri" w:cs="Calibri"/>
        </w:rPr>
      </w:pPr>
      <w:r w:rsidRPr="00F570C5">
        <w:rPr>
          <w:rFonts w:ascii="Calibri" w:hAnsi="Calibri" w:cs="Calibri"/>
        </w:rPr>
        <w:t xml:space="preserve">o Integumentary. </w:t>
      </w:r>
    </w:p>
    <w:p w14:paraId="69773C5D" w14:textId="7A86A143" w:rsidR="19E27B0D" w:rsidRPr="00F570C5" w:rsidRDefault="19E27B0D" w:rsidP="19E27B0D">
      <w:pPr>
        <w:pStyle w:val="ListParagraph"/>
        <w:ind w:left="0" w:firstLine="720"/>
        <w:rPr>
          <w:rFonts w:ascii="Calibri" w:hAnsi="Calibri" w:cs="Calibri"/>
        </w:rPr>
      </w:pPr>
      <w:r w:rsidRPr="00F570C5">
        <w:rPr>
          <w:rFonts w:ascii="Calibri" w:hAnsi="Calibri" w:cs="Calibri"/>
        </w:rPr>
        <w:t xml:space="preserve">o Musculo-skeletal. </w:t>
      </w:r>
    </w:p>
    <w:p w14:paraId="2B9139B8" w14:textId="360D3168" w:rsidR="19E27B0D" w:rsidRPr="00F570C5" w:rsidRDefault="19E27B0D" w:rsidP="19E27B0D">
      <w:pPr>
        <w:pStyle w:val="ListParagraph"/>
        <w:ind w:left="0" w:firstLine="720"/>
        <w:rPr>
          <w:rFonts w:ascii="Calibri" w:hAnsi="Calibri" w:cs="Calibri"/>
        </w:rPr>
      </w:pPr>
      <w:r w:rsidRPr="00F570C5">
        <w:rPr>
          <w:rFonts w:ascii="Calibri" w:hAnsi="Calibri" w:cs="Calibri"/>
        </w:rPr>
        <w:t>o Cardiovascular.</w:t>
      </w:r>
      <w:r w:rsidR="00326E73" w:rsidRPr="00F570C5">
        <w:rPr>
          <w:rFonts w:ascii="Calibri" w:hAnsi="Calibri" w:cs="Calibri"/>
        </w:rPr>
        <w:t xml:space="preserve"> </w:t>
      </w:r>
    </w:p>
    <w:p w14:paraId="5B5E9E68" w14:textId="634150EA" w:rsidR="19E27B0D" w:rsidRPr="00F570C5" w:rsidRDefault="19E27B0D" w:rsidP="19E27B0D">
      <w:pPr>
        <w:pStyle w:val="ListParagraph"/>
        <w:ind w:left="0" w:firstLine="720"/>
        <w:rPr>
          <w:rFonts w:ascii="Calibri" w:hAnsi="Calibri" w:cs="Calibri"/>
        </w:rPr>
      </w:pPr>
      <w:r w:rsidRPr="00F570C5">
        <w:rPr>
          <w:rFonts w:ascii="Calibri" w:hAnsi="Calibri" w:cs="Calibri"/>
        </w:rPr>
        <w:t>o Respiratory.</w:t>
      </w:r>
      <w:r w:rsidR="00326E73" w:rsidRPr="00F570C5">
        <w:rPr>
          <w:rFonts w:ascii="Calibri" w:hAnsi="Calibri" w:cs="Calibri"/>
        </w:rPr>
        <w:t xml:space="preserve"> </w:t>
      </w:r>
    </w:p>
    <w:p w14:paraId="71443EC1" w14:textId="1B3C8189" w:rsidR="19E27B0D" w:rsidRPr="00F570C5" w:rsidRDefault="19E27B0D" w:rsidP="19E27B0D">
      <w:pPr>
        <w:pStyle w:val="ListParagraph"/>
        <w:ind w:left="0" w:firstLine="720"/>
        <w:rPr>
          <w:rFonts w:ascii="Calibri" w:hAnsi="Calibri" w:cs="Calibri"/>
        </w:rPr>
      </w:pPr>
      <w:r w:rsidRPr="00F570C5">
        <w:rPr>
          <w:rFonts w:ascii="Calibri" w:hAnsi="Calibri" w:cs="Calibri"/>
        </w:rPr>
        <w:t xml:space="preserve">o Digestive. </w:t>
      </w:r>
    </w:p>
    <w:p w14:paraId="0846EBEE" w14:textId="0BBCE541" w:rsidR="19E27B0D" w:rsidRPr="00F570C5" w:rsidRDefault="19E27B0D" w:rsidP="19E27B0D">
      <w:pPr>
        <w:pStyle w:val="ListParagraph"/>
        <w:ind w:left="0" w:firstLine="720"/>
        <w:rPr>
          <w:rFonts w:ascii="Calibri" w:hAnsi="Calibri" w:cs="Calibri"/>
        </w:rPr>
      </w:pPr>
      <w:r w:rsidRPr="00F570C5">
        <w:rPr>
          <w:rFonts w:ascii="Calibri" w:hAnsi="Calibri" w:cs="Calibri"/>
        </w:rPr>
        <w:t xml:space="preserve">o Urinary. </w:t>
      </w:r>
    </w:p>
    <w:p w14:paraId="3432B4EE" w14:textId="6921CD3E" w:rsidR="19E27B0D" w:rsidRPr="00F570C5" w:rsidRDefault="19E27B0D" w:rsidP="19E27B0D">
      <w:pPr>
        <w:pStyle w:val="ListParagraph"/>
        <w:ind w:left="0" w:firstLine="720"/>
        <w:rPr>
          <w:rFonts w:ascii="Calibri" w:hAnsi="Calibri" w:cs="Calibri"/>
        </w:rPr>
      </w:pPr>
      <w:r w:rsidRPr="00F570C5">
        <w:rPr>
          <w:rFonts w:ascii="Calibri" w:hAnsi="Calibri" w:cs="Calibri"/>
        </w:rPr>
        <w:t xml:space="preserve">o Reproductive. </w:t>
      </w:r>
    </w:p>
    <w:p w14:paraId="5ADFF07D" w14:textId="032602D5" w:rsidR="19E27B0D" w:rsidRPr="00F570C5" w:rsidRDefault="19E27B0D" w:rsidP="19E27B0D">
      <w:pPr>
        <w:pStyle w:val="ListParagraph"/>
        <w:ind w:left="0" w:firstLine="720"/>
        <w:rPr>
          <w:rFonts w:ascii="Calibri" w:hAnsi="Calibri" w:cs="Calibri"/>
        </w:rPr>
      </w:pPr>
      <w:r w:rsidRPr="00F570C5">
        <w:rPr>
          <w:rFonts w:ascii="Calibri" w:hAnsi="Calibri" w:cs="Calibri"/>
        </w:rPr>
        <w:t>o Endocrine.</w:t>
      </w:r>
      <w:r w:rsidR="00326E73" w:rsidRPr="00F570C5">
        <w:rPr>
          <w:rFonts w:ascii="Calibri" w:hAnsi="Calibri" w:cs="Calibri"/>
        </w:rPr>
        <w:t xml:space="preserve"> </w:t>
      </w:r>
    </w:p>
    <w:p w14:paraId="45BB78AA" w14:textId="771AF5C2" w:rsidR="19E27B0D" w:rsidRPr="00F570C5" w:rsidRDefault="19E27B0D" w:rsidP="19E27B0D">
      <w:pPr>
        <w:pStyle w:val="ListParagraph"/>
        <w:ind w:left="0" w:firstLine="720"/>
        <w:rPr>
          <w:rFonts w:ascii="Calibri" w:hAnsi="Calibri" w:cs="Calibri"/>
        </w:rPr>
      </w:pPr>
      <w:r w:rsidRPr="00F570C5">
        <w:rPr>
          <w:rFonts w:ascii="Calibri" w:hAnsi="Calibri" w:cs="Calibri"/>
        </w:rPr>
        <w:t xml:space="preserve">o Neurological. </w:t>
      </w:r>
    </w:p>
    <w:p w14:paraId="5D571585" w14:textId="2E426BD0" w:rsidR="19E27B0D" w:rsidRPr="00F570C5" w:rsidRDefault="19E27B0D" w:rsidP="19E27B0D">
      <w:pPr>
        <w:pStyle w:val="ListParagraph"/>
        <w:ind w:left="0" w:firstLine="720"/>
        <w:rPr>
          <w:rFonts w:ascii="Calibri" w:hAnsi="Calibri" w:cs="Calibri"/>
        </w:rPr>
      </w:pPr>
      <w:r w:rsidRPr="00F570C5">
        <w:rPr>
          <w:rFonts w:ascii="Calibri" w:hAnsi="Calibri" w:cs="Calibri"/>
        </w:rPr>
        <w:t xml:space="preserve">o Sensory Challenges. </w:t>
      </w:r>
    </w:p>
    <w:p w14:paraId="3E5AEB8D" w14:textId="659AF8B0" w:rsidR="19E27B0D" w:rsidRPr="00F570C5" w:rsidRDefault="19E27B0D" w:rsidP="19E27B0D">
      <w:pPr>
        <w:pStyle w:val="ListParagraph"/>
        <w:ind w:left="0" w:firstLine="720"/>
        <w:rPr>
          <w:rFonts w:ascii="Calibri" w:hAnsi="Calibri" w:cs="Calibri"/>
        </w:rPr>
      </w:pPr>
      <w:r w:rsidRPr="00F570C5">
        <w:rPr>
          <w:rFonts w:ascii="Calibri" w:hAnsi="Calibri" w:cs="Calibri"/>
        </w:rPr>
        <w:t>o Multi-organ (cancer, AIDS)</w:t>
      </w:r>
    </w:p>
    <w:p w14:paraId="3BFE375D" w14:textId="74876807" w:rsidR="19E27B0D" w:rsidRPr="00F570C5" w:rsidRDefault="19E27B0D" w:rsidP="19E27B0D">
      <w:pPr>
        <w:pStyle w:val="ListParagraph"/>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For consistency, examples related to </w:t>
      </w:r>
      <w:r w:rsidR="009A003F" w:rsidRPr="00F570C5">
        <w:rPr>
          <w:rFonts w:ascii="Calibri" w:hAnsi="Calibri" w:cs="Calibri"/>
        </w:rPr>
        <w:t xml:space="preserve">the course learning outcomes </w:t>
      </w:r>
      <w:r w:rsidRPr="00F570C5">
        <w:rPr>
          <w:rFonts w:ascii="Calibri" w:hAnsi="Calibri" w:cs="Calibri"/>
        </w:rPr>
        <w:t xml:space="preserve">are included in the course content section, not under the </w:t>
      </w:r>
      <w:r w:rsidR="009A003F" w:rsidRPr="00F570C5">
        <w:rPr>
          <w:rFonts w:ascii="Calibri" w:hAnsi="Calibri" w:cs="Calibri"/>
        </w:rPr>
        <w:t>course learning outcomes</w:t>
      </w:r>
      <w:r w:rsidR="00F570C5">
        <w:rPr>
          <w:rFonts w:ascii="Calibri" w:hAnsi="Calibri" w:cs="Calibri"/>
        </w:rPr>
        <w:t>.</w:t>
      </w:r>
    </w:p>
    <w:p w14:paraId="12259497" w14:textId="6F036773" w:rsidR="19E27B0D" w:rsidRPr="00F570C5" w:rsidRDefault="19E27B0D" w:rsidP="19E27B0D">
      <w:pPr>
        <w:pStyle w:val="ListParagraph"/>
        <w:rPr>
          <w:rFonts w:ascii="Calibri" w:hAnsi="Calibri" w:cs="Calibri"/>
        </w:rPr>
      </w:pPr>
    </w:p>
    <w:p w14:paraId="1CE464DD" w14:textId="7AC634C5" w:rsidR="004C01C3" w:rsidRPr="004C01C3" w:rsidRDefault="004C01C3" w:rsidP="008E2099">
      <w:pPr>
        <w:rPr>
          <w:rFonts w:ascii="Calibri" w:hAnsi="Calibri" w:cs="Calibri"/>
          <w:color w:val="FF0000"/>
        </w:rPr>
      </w:pPr>
      <w:r w:rsidRPr="004C01C3">
        <w:rPr>
          <w:rFonts w:ascii="Calibri" w:hAnsi="Calibri" w:cs="Calibri"/>
          <w:color w:val="FF0000"/>
        </w:rPr>
        <w:t>Revised bullet</w:t>
      </w:r>
    </w:p>
    <w:p w14:paraId="3B85A1AD" w14:textId="14451F82" w:rsidR="00B85343" w:rsidRPr="00F570C5" w:rsidRDefault="00B85343" w:rsidP="008E2099">
      <w:pPr>
        <w:rPr>
          <w:rFonts w:ascii="Calibri" w:hAnsi="Calibri" w:cs="Calibri"/>
        </w:rPr>
      </w:pPr>
      <w:r w:rsidRPr="00F570C5">
        <w:rPr>
          <w:rFonts w:ascii="Calibri" w:hAnsi="Calibri" w:cs="Calibri"/>
        </w:rPr>
        <w:t>2.4</w:t>
      </w:r>
      <w:r w:rsidR="008E2099" w:rsidRPr="00F570C5">
        <w:rPr>
          <w:rFonts w:ascii="Calibri" w:hAnsi="Calibri" w:cs="Calibri"/>
        </w:rPr>
        <w:tab/>
      </w:r>
      <w:r w:rsidRPr="00F570C5">
        <w:rPr>
          <w:rFonts w:ascii="Calibri" w:hAnsi="Calibri" w:cs="Calibri"/>
        </w:rPr>
        <w:t>Describe common developmental health challenges.</w:t>
      </w:r>
    </w:p>
    <w:p w14:paraId="08328BEE" w14:textId="119633E6" w:rsidR="00B85343" w:rsidRPr="00F570C5" w:rsidRDefault="00EE7F43" w:rsidP="00811EC8">
      <w:pPr>
        <w:pStyle w:val="ListParagraph"/>
        <w:rPr>
          <w:rFonts w:ascii="Calibri" w:hAnsi="Calibri" w:cs="Calibri"/>
          <w:color w:val="FF0000"/>
        </w:rPr>
      </w:pPr>
      <w:r w:rsidRPr="00F570C5">
        <w:rPr>
          <w:rFonts w:ascii="Calibri" w:hAnsi="Calibri" w:cs="Calibri"/>
          <w:color w:val="FF0000"/>
        </w:rPr>
        <w:t>Revised to</w:t>
      </w:r>
      <w:r w:rsidR="058AC376" w:rsidRPr="00F570C5">
        <w:rPr>
          <w:rFonts w:ascii="Calibri" w:hAnsi="Calibri" w:cs="Calibri"/>
          <w:color w:val="FF0000"/>
        </w:rPr>
        <w:t xml:space="preserve">: </w:t>
      </w:r>
      <w:r w:rsidR="19E27B0D" w:rsidRPr="00F570C5">
        <w:rPr>
          <w:rFonts w:ascii="Calibri" w:hAnsi="Calibri" w:cs="Calibri"/>
        </w:rPr>
        <w:t>Describe common neurodevelopmental disorders</w:t>
      </w:r>
      <w:r w:rsidR="009A003F" w:rsidRPr="00F570C5">
        <w:rPr>
          <w:rFonts w:ascii="Calibri" w:hAnsi="Calibri" w:cs="Calibri"/>
        </w:rPr>
        <w:t>.</w:t>
      </w:r>
    </w:p>
    <w:p w14:paraId="2F9788CB" w14:textId="50B3068C" w:rsidR="19E27B0D" w:rsidRPr="00F570C5" w:rsidRDefault="19E27B0D" w:rsidP="19E27B0D">
      <w:pPr>
        <w:pStyle w:val="ListParagraph"/>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w:t>
      </w:r>
      <w:r w:rsidR="009A003F" w:rsidRPr="00F570C5">
        <w:rPr>
          <w:rFonts w:ascii="Calibri" w:hAnsi="Calibri" w:cs="Calibri"/>
        </w:rPr>
        <w:t xml:space="preserve">This was </w:t>
      </w:r>
      <w:r w:rsidRPr="00F570C5">
        <w:rPr>
          <w:rFonts w:ascii="Calibri" w:hAnsi="Calibri" w:cs="Calibri"/>
        </w:rPr>
        <w:t xml:space="preserve">updated to align with language </w:t>
      </w:r>
      <w:r w:rsidR="00696EF6" w:rsidRPr="00F570C5">
        <w:rPr>
          <w:rFonts w:ascii="Calibri" w:hAnsi="Calibri" w:cs="Calibri"/>
        </w:rPr>
        <w:t xml:space="preserve">in </w:t>
      </w:r>
      <w:r w:rsidR="2643BBBD" w:rsidRPr="00F570C5">
        <w:rPr>
          <w:rFonts w:ascii="Calibri" w:hAnsi="Calibri" w:cs="Calibri"/>
        </w:rPr>
        <w:t xml:space="preserve">the </w:t>
      </w:r>
      <w:r w:rsidRPr="00F570C5">
        <w:rPr>
          <w:rFonts w:ascii="Calibri" w:hAnsi="Calibri" w:cs="Calibri"/>
        </w:rPr>
        <w:t>DSM-5-TR</w:t>
      </w:r>
      <w:r w:rsidR="000B6AC1">
        <w:rPr>
          <w:rFonts w:ascii="Calibri" w:hAnsi="Calibri" w:cs="Calibri"/>
        </w:rPr>
        <w:t xml:space="preserve"> (</w:t>
      </w:r>
      <w:r w:rsidR="007D05B3" w:rsidRPr="00E75E4B">
        <w:rPr>
          <w:rFonts w:ascii="Calibri" w:hAnsi="Calibri" w:cs="Calibri"/>
          <w:i/>
          <w:iCs/>
        </w:rPr>
        <w:t>Diagnostic and Statistic</w:t>
      </w:r>
      <w:r w:rsidR="00DC61E0" w:rsidRPr="00E75E4B">
        <w:rPr>
          <w:rFonts w:ascii="Calibri" w:hAnsi="Calibri" w:cs="Calibri"/>
          <w:i/>
          <w:iCs/>
        </w:rPr>
        <w:t>al</w:t>
      </w:r>
      <w:r w:rsidR="007D05B3" w:rsidRPr="00E75E4B">
        <w:rPr>
          <w:rFonts w:ascii="Calibri" w:hAnsi="Calibri" w:cs="Calibri"/>
          <w:i/>
          <w:iCs/>
        </w:rPr>
        <w:t xml:space="preserve"> Manual of Mental Disorders</w:t>
      </w:r>
      <w:r w:rsidR="007D05B3">
        <w:rPr>
          <w:rFonts w:ascii="Calibri" w:hAnsi="Calibri" w:cs="Calibri"/>
        </w:rPr>
        <w:t>, Fifth Edition, Text Revision)</w:t>
      </w:r>
      <w:r w:rsidR="009A003F" w:rsidRPr="00F570C5">
        <w:rPr>
          <w:rFonts w:ascii="Calibri" w:hAnsi="Calibri" w:cs="Calibri"/>
        </w:rPr>
        <w:t>.</w:t>
      </w:r>
    </w:p>
    <w:p w14:paraId="4938496E" w14:textId="544318EC" w:rsidR="19E27B0D" w:rsidRPr="00F570C5" w:rsidRDefault="19E27B0D" w:rsidP="19E27B0D">
      <w:pPr>
        <w:rPr>
          <w:rFonts w:ascii="Calibri" w:hAnsi="Calibri" w:cs="Calibri"/>
        </w:rPr>
      </w:pPr>
    </w:p>
    <w:p w14:paraId="162ED48C" w14:textId="2AA7FF0D" w:rsidR="00B85343" w:rsidRPr="00F570C5" w:rsidRDefault="00B85343" w:rsidP="00B85343">
      <w:pPr>
        <w:rPr>
          <w:rFonts w:ascii="Calibri" w:hAnsi="Calibri" w:cs="Calibri"/>
          <w:color w:val="FF0000"/>
        </w:rPr>
      </w:pPr>
      <w:r w:rsidRPr="00F570C5">
        <w:rPr>
          <w:rFonts w:ascii="Calibri" w:hAnsi="Calibri" w:cs="Calibri"/>
          <w:color w:val="FF0000"/>
        </w:rPr>
        <w:t>Added</w:t>
      </w:r>
      <w:r w:rsidR="00FB52C6">
        <w:rPr>
          <w:rFonts w:ascii="Calibri" w:hAnsi="Calibri" w:cs="Calibri"/>
          <w:color w:val="FF0000"/>
        </w:rPr>
        <w:t xml:space="preserve"> bullet</w:t>
      </w:r>
    </w:p>
    <w:p w14:paraId="1859B957" w14:textId="7674C24F" w:rsidR="00B85343" w:rsidRPr="00F570C5" w:rsidRDefault="4FAE9888" w:rsidP="00811EC8">
      <w:pPr>
        <w:rPr>
          <w:rFonts w:ascii="Calibri" w:hAnsi="Calibri" w:cs="Calibri"/>
        </w:rPr>
      </w:pPr>
      <w:r w:rsidRPr="00F570C5">
        <w:rPr>
          <w:rFonts w:ascii="Calibri" w:hAnsi="Calibri" w:cs="Calibri"/>
        </w:rPr>
        <w:t xml:space="preserve">2.5 </w:t>
      </w:r>
      <w:r w:rsidR="00811EC8" w:rsidRPr="00F570C5">
        <w:rPr>
          <w:rFonts w:ascii="Calibri" w:hAnsi="Calibri" w:cs="Calibri"/>
        </w:rPr>
        <w:tab/>
      </w:r>
      <w:r w:rsidRPr="00F570C5">
        <w:rPr>
          <w:rFonts w:ascii="Calibri" w:hAnsi="Calibri" w:cs="Calibri"/>
        </w:rPr>
        <w:t>Discuss how to implement a person-centred caring approach for specific health challenges.</w:t>
      </w:r>
    </w:p>
    <w:p w14:paraId="7E3ECDD1" w14:textId="0C4E516B" w:rsidR="19E27B0D" w:rsidRPr="00F570C5" w:rsidRDefault="19E27B0D" w:rsidP="00E07440">
      <w:pPr>
        <w:overflowPunct w:val="0"/>
        <w:autoSpaceDE w:val="0"/>
        <w:autoSpaceDN w:val="0"/>
        <w:adjustRightInd w:val="0"/>
        <w:ind w:left="720"/>
        <w:rPr>
          <w:rFonts w:ascii="Calibri" w:hAnsi="Calibri" w:cs="Calibri"/>
        </w:rPr>
      </w:pPr>
      <w:r w:rsidRPr="00F570C5">
        <w:rPr>
          <w:rFonts w:ascii="Calibri" w:hAnsi="Calibri" w:cs="Calibri"/>
          <w:b/>
          <w:bCs/>
        </w:rPr>
        <w:t>N</w:t>
      </w:r>
      <w:r w:rsidR="00D626F9">
        <w:rPr>
          <w:rFonts w:ascii="Calibri" w:hAnsi="Calibri" w:cs="Calibri"/>
          <w:b/>
          <w:bCs/>
        </w:rPr>
        <w:t>ote</w:t>
      </w:r>
      <w:r w:rsidRPr="00332821">
        <w:rPr>
          <w:rFonts w:ascii="Calibri" w:hAnsi="Calibri" w:cs="Calibri"/>
        </w:rPr>
        <w:t>:</w:t>
      </w:r>
      <w:r w:rsidRPr="00F570C5">
        <w:rPr>
          <w:rFonts w:ascii="Calibri" w:hAnsi="Calibri" w:cs="Calibri"/>
        </w:rPr>
        <w:t xml:space="preserve"> </w:t>
      </w:r>
      <w:r w:rsidR="00F44CDF" w:rsidRPr="00F570C5">
        <w:rPr>
          <w:rFonts w:ascii="Calibri" w:hAnsi="Calibri" w:cs="Calibri"/>
        </w:rPr>
        <w:t>Course l</w:t>
      </w:r>
      <w:r w:rsidR="009A003F" w:rsidRPr="00F570C5">
        <w:rPr>
          <w:rFonts w:ascii="Calibri" w:hAnsi="Calibri" w:cs="Calibri"/>
        </w:rPr>
        <w:t xml:space="preserve">earning outcome </w:t>
      </w:r>
      <w:r w:rsidRPr="00F570C5">
        <w:rPr>
          <w:rFonts w:ascii="Calibri" w:hAnsi="Calibri" w:cs="Calibri"/>
        </w:rPr>
        <w:t xml:space="preserve">4 was </w:t>
      </w:r>
      <w:r w:rsidR="00696EF6" w:rsidRPr="00F570C5">
        <w:rPr>
          <w:rFonts w:ascii="Calibri" w:hAnsi="Calibri" w:cs="Calibri"/>
        </w:rPr>
        <w:t xml:space="preserve">removed </w:t>
      </w:r>
      <w:r w:rsidRPr="00F570C5">
        <w:rPr>
          <w:rFonts w:ascii="Calibri" w:hAnsi="Calibri" w:cs="Calibri"/>
        </w:rPr>
        <w:t xml:space="preserve">and </w:t>
      </w:r>
      <w:r w:rsidR="009A003F" w:rsidRPr="00F570C5">
        <w:rPr>
          <w:rFonts w:ascii="Calibri" w:hAnsi="Calibri" w:cs="Calibri"/>
        </w:rPr>
        <w:t xml:space="preserve">integrated </w:t>
      </w:r>
      <w:r w:rsidRPr="00F570C5">
        <w:rPr>
          <w:rFonts w:ascii="Calibri" w:hAnsi="Calibri" w:cs="Calibri"/>
        </w:rPr>
        <w:t xml:space="preserve">into </w:t>
      </w:r>
      <w:r w:rsidR="009A003F" w:rsidRPr="00F570C5">
        <w:rPr>
          <w:rFonts w:ascii="Calibri" w:hAnsi="Calibri" w:cs="Calibri"/>
        </w:rPr>
        <w:t xml:space="preserve">learning outcome </w:t>
      </w:r>
      <w:r w:rsidRPr="00F570C5">
        <w:rPr>
          <w:rFonts w:ascii="Calibri" w:hAnsi="Calibri" w:cs="Calibri"/>
        </w:rPr>
        <w:t xml:space="preserve">2 through the addition of </w:t>
      </w:r>
      <w:r w:rsidR="00696EF6" w:rsidRPr="00F570C5">
        <w:rPr>
          <w:rFonts w:ascii="Calibri" w:hAnsi="Calibri" w:cs="Calibri"/>
        </w:rPr>
        <w:t>2.5</w:t>
      </w:r>
      <w:r w:rsidRPr="00F570C5">
        <w:rPr>
          <w:rFonts w:ascii="Calibri" w:hAnsi="Calibri" w:cs="Calibri"/>
        </w:rPr>
        <w:t xml:space="preserve">. </w:t>
      </w:r>
    </w:p>
    <w:p w14:paraId="2CFBDC7F" w14:textId="14032145" w:rsidR="00352146" w:rsidRPr="00F570C5" w:rsidRDefault="00B85343" w:rsidP="00A676AE">
      <w:pPr>
        <w:pStyle w:val="Heading4"/>
        <w:rPr>
          <w:rFonts w:ascii="Calibri" w:hAnsi="Calibri" w:cs="Calibri"/>
        </w:rPr>
      </w:pPr>
      <w:r w:rsidRPr="6E4A4A18">
        <w:rPr>
          <w:rFonts w:ascii="Calibri" w:hAnsi="Calibri" w:cs="Calibri"/>
        </w:rPr>
        <w:t xml:space="preserve">Changes to Course </w:t>
      </w:r>
      <w:r w:rsidR="00D3059F" w:rsidRPr="6E4A4A18">
        <w:rPr>
          <w:rFonts w:ascii="Calibri" w:hAnsi="Calibri" w:cs="Calibri"/>
        </w:rPr>
        <w:t xml:space="preserve">Learning </w:t>
      </w:r>
      <w:r w:rsidRPr="6E4A4A18">
        <w:rPr>
          <w:rFonts w:ascii="Calibri" w:hAnsi="Calibri" w:cs="Calibri"/>
        </w:rPr>
        <w:t>Outcome 3</w:t>
      </w:r>
    </w:p>
    <w:p w14:paraId="05D30F37" w14:textId="44C49199" w:rsidR="0084682D" w:rsidRPr="004C01C3" w:rsidRDefault="0084682D" w:rsidP="004C01C3">
      <w:pPr>
        <w:rPr>
          <w:rFonts w:ascii="Calibri" w:hAnsi="Calibri" w:cs="Calibri"/>
        </w:rPr>
      </w:pPr>
      <w:r w:rsidRPr="004C01C3">
        <w:rPr>
          <w:rFonts w:ascii="Calibri" w:hAnsi="Calibri" w:cs="Calibri"/>
        </w:rPr>
        <w:t>Discuss nutrition as it relates to healing:</w:t>
      </w:r>
    </w:p>
    <w:p w14:paraId="63889B53" w14:textId="5D7B6E21" w:rsidR="00382F9A" w:rsidRPr="004C01C3" w:rsidRDefault="00EE7F43" w:rsidP="004C01C3">
      <w:pPr>
        <w:rPr>
          <w:rFonts w:ascii="Calibri" w:hAnsi="Calibri" w:cs="Calibri"/>
        </w:rPr>
      </w:pPr>
      <w:r w:rsidRPr="004C01C3">
        <w:rPr>
          <w:rFonts w:ascii="Calibri" w:hAnsi="Calibri" w:cs="Calibri"/>
          <w:color w:val="FF0000"/>
        </w:rPr>
        <w:lastRenderedPageBreak/>
        <w:t>Revised to</w:t>
      </w:r>
      <w:r w:rsidR="638E212C" w:rsidRPr="004C01C3">
        <w:rPr>
          <w:rFonts w:ascii="Calibri" w:hAnsi="Calibri" w:cs="Calibri"/>
          <w:color w:val="FF0000"/>
        </w:rPr>
        <w:t xml:space="preserve">: </w:t>
      </w:r>
      <w:r w:rsidR="0C7A7826" w:rsidRPr="004C01C3">
        <w:rPr>
          <w:rFonts w:ascii="Calibri" w:hAnsi="Calibri" w:cs="Calibri"/>
        </w:rPr>
        <w:t>Discuss nutrition as it relates to managing common health challenges:</w:t>
      </w:r>
    </w:p>
    <w:p w14:paraId="0A7D8540" w14:textId="5C71402E" w:rsidR="19E27B0D" w:rsidRPr="00F570C5" w:rsidRDefault="19E27B0D" w:rsidP="004C01C3">
      <w:pPr>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Nutrition in relation to health and healing is discussed in depth in </w:t>
      </w:r>
      <w:r w:rsidR="00CB2A2F" w:rsidRPr="00F570C5">
        <w:rPr>
          <w:rFonts w:ascii="Calibri" w:hAnsi="Calibri" w:cs="Calibri"/>
        </w:rPr>
        <w:t>the Lifestyle and Choices course</w:t>
      </w:r>
      <w:r w:rsidRPr="00F570C5">
        <w:rPr>
          <w:rFonts w:ascii="Calibri" w:hAnsi="Calibri" w:cs="Calibri"/>
        </w:rPr>
        <w:t>. In response to Recommendation 5</w:t>
      </w:r>
      <w:r w:rsidR="00296AD5" w:rsidRPr="00F570C5">
        <w:rPr>
          <w:rFonts w:ascii="Calibri" w:hAnsi="Calibri" w:cs="Calibri"/>
        </w:rPr>
        <w:t xml:space="preserve"> (see Appendix </w:t>
      </w:r>
      <w:r w:rsidR="004414B8">
        <w:rPr>
          <w:rFonts w:ascii="Calibri" w:hAnsi="Calibri" w:cs="Calibri"/>
        </w:rPr>
        <w:t>2</w:t>
      </w:r>
      <w:r w:rsidR="00296AD5" w:rsidRPr="00F570C5">
        <w:rPr>
          <w:rFonts w:ascii="Calibri" w:hAnsi="Calibri" w:cs="Calibri"/>
        </w:rPr>
        <w:t>)</w:t>
      </w:r>
      <w:r w:rsidRPr="00F570C5">
        <w:rPr>
          <w:rFonts w:ascii="Calibri" w:hAnsi="Calibri" w:cs="Calibri"/>
        </w:rPr>
        <w:t xml:space="preserve">, this </w:t>
      </w:r>
      <w:r w:rsidR="009A003F" w:rsidRPr="00F570C5">
        <w:rPr>
          <w:rFonts w:ascii="Calibri" w:hAnsi="Calibri" w:cs="Calibri"/>
        </w:rPr>
        <w:t xml:space="preserve">course learning outcome </w:t>
      </w:r>
      <w:r w:rsidRPr="00F570C5">
        <w:rPr>
          <w:rFonts w:ascii="Calibri" w:hAnsi="Calibri" w:cs="Calibri"/>
        </w:rPr>
        <w:t xml:space="preserve">was changed to make it more specific to the </w:t>
      </w:r>
      <w:r w:rsidR="00CB2A2F" w:rsidRPr="00F570C5">
        <w:rPr>
          <w:rFonts w:ascii="Calibri" w:hAnsi="Calibri" w:cs="Calibri"/>
        </w:rPr>
        <w:t xml:space="preserve">Common Health </w:t>
      </w:r>
      <w:r w:rsidR="00F805BD" w:rsidRPr="00F570C5">
        <w:rPr>
          <w:rFonts w:ascii="Calibri" w:hAnsi="Calibri" w:cs="Calibri"/>
        </w:rPr>
        <w:t xml:space="preserve">Challenges </w:t>
      </w:r>
      <w:r w:rsidRPr="00F570C5">
        <w:rPr>
          <w:rFonts w:ascii="Calibri" w:hAnsi="Calibri" w:cs="Calibri"/>
        </w:rPr>
        <w:t xml:space="preserve">course and to emphasize that this content is meant to build on </w:t>
      </w:r>
      <w:r w:rsidR="00CB2A2F" w:rsidRPr="00F570C5">
        <w:rPr>
          <w:rFonts w:ascii="Calibri" w:hAnsi="Calibri" w:cs="Calibri"/>
        </w:rPr>
        <w:t xml:space="preserve">the </w:t>
      </w:r>
      <w:r w:rsidRPr="00F570C5">
        <w:rPr>
          <w:rFonts w:ascii="Calibri" w:hAnsi="Calibri" w:cs="Calibri"/>
        </w:rPr>
        <w:t xml:space="preserve">content already taught in </w:t>
      </w:r>
      <w:r w:rsidR="00CB2A2F" w:rsidRPr="00F570C5">
        <w:rPr>
          <w:rFonts w:ascii="Calibri" w:hAnsi="Calibri" w:cs="Calibri"/>
        </w:rPr>
        <w:t>Lifestyles and Choices</w:t>
      </w:r>
      <w:r w:rsidRPr="00F570C5">
        <w:rPr>
          <w:rFonts w:ascii="Calibri" w:hAnsi="Calibri" w:cs="Calibri"/>
        </w:rPr>
        <w:t xml:space="preserve">, not reteach the basics of nutrition. </w:t>
      </w:r>
    </w:p>
    <w:p w14:paraId="04D3B845" w14:textId="124D29E3" w:rsidR="19E27B0D" w:rsidRPr="00F570C5" w:rsidRDefault="19E27B0D" w:rsidP="19E27B0D">
      <w:pPr>
        <w:ind w:firstLine="720"/>
        <w:rPr>
          <w:rFonts w:ascii="Calibri" w:hAnsi="Calibri" w:cs="Calibri"/>
        </w:rPr>
      </w:pPr>
    </w:p>
    <w:p w14:paraId="1BAF7E1B" w14:textId="20E36234" w:rsidR="00B85343" w:rsidRPr="004C01C3" w:rsidRDefault="004C01C3" w:rsidP="00B85343">
      <w:pPr>
        <w:rPr>
          <w:rFonts w:ascii="Calibri" w:hAnsi="Calibri" w:cs="Calibri"/>
          <w:bCs/>
          <w:color w:val="FF0000"/>
        </w:rPr>
      </w:pPr>
      <w:r w:rsidRPr="004C01C3">
        <w:rPr>
          <w:rFonts w:ascii="Calibri" w:hAnsi="Calibri" w:cs="Calibri"/>
          <w:bCs/>
          <w:color w:val="FF0000"/>
        </w:rPr>
        <w:t>Revised bullet</w:t>
      </w:r>
    </w:p>
    <w:p w14:paraId="0962B83C" w14:textId="68C0E5DB" w:rsidR="00F805BD" w:rsidRPr="00F570C5" w:rsidRDefault="00F805BD" w:rsidP="00F805BD">
      <w:pPr>
        <w:rPr>
          <w:rFonts w:ascii="Calibri" w:hAnsi="Calibri" w:cs="Calibri"/>
        </w:rPr>
      </w:pPr>
      <w:r w:rsidRPr="00F570C5">
        <w:rPr>
          <w:rFonts w:ascii="Calibri" w:hAnsi="Calibri" w:cs="Calibri"/>
        </w:rPr>
        <w:t xml:space="preserve">3.2 </w:t>
      </w:r>
      <w:r w:rsidRPr="00F570C5">
        <w:rPr>
          <w:rFonts w:ascii="Calibri" w:hAnsi="Calibri" w:cs="Calibri"/>
        </w:rPr>
        <w:tab/>
        <w:t>Identify community resources to support clients’ dietary needs.</w:t>
      </w:r>
    </w:p>
    <w:p w14:paraId="1F3AFABD" w14:textId="16C0459C" w:rsidR="00F805BD" w:rsidRPr="00F570C5" w:rsidRDefault="00F805BD" w:rsidP="00F805BD">
      <w:pPr>
        <w:tabs>
          <w:tab w:val="num" w:pos="0"/>
        </w:tabs>
        <w:ind w:left="360"/>
        <w:rPr>
          <w:rFonts w:ascii="Calibri" w:hAnsi="Calibri" w:cs="Calibri"/>
          <w:b/>
          <w:bCs/>
        </w:rPr>
      </w:pPr>
      <w:r w:rsidRPr="00F570C5">
        <w:rPr>
          <w:rFonts w:ascii="Calibri" w:hAnsi="Calibri" w:cs="Calibri"/>
          <w:color w:val="FF0000"/>
        </w:rPr>
        <w:tab/>
        <w:t xml:space="preserve">Revised to: </w:t>
      </w:r>
      <w:r w:rsidRPr="00F570C5">
        <w:rPr>
          <w:rFonts w:ascii="Calibri" w:hAnsi="Calibri" w:cs="Calibri"/>
        </w:rPr>
        <w:t>Identify community resources to support clients’ dietary intake.</w:t>
      </w:r>
    </w:p>
    <w:p w14:paraId="2A3A7F7C" w14:textId="77777777" w:rsidR="00F805BD" w:rsidRPr="00F570C5" w:rsidRDefault="00F805BD" w:rsidP="003770D6">
      <w:pPr>
        <w:tabs>
          <w:tab w:val="num" w:pos="1440"/>
        </w:tabs>
        <w:rPr>
          <w:rFonts w:ascii="Calibri" w:hAnsi="Calibri" w:cs="Calibri"/>
          <w:bCs/>
          <w:color w:val="FF0000"/>
        </w:rPr>
      </w:pPr>
    </w:p>
    <w:p w14:paraId="55C1B88E" w14:textId="4EB20255" w:rsidR="003770D6" w:rsidRPr="00F570C5" w:rsidRDefault="00F06AC1" w:rsidP="003770D6">
      <w:pPr>
        <w:tabs>
          <w:tab w:val="num" w:pos="1440"/>
        </w:tabs>
        <w:rPr>
          <w:rFonts w:ascii="Calibri" w:hAnsi="Calibri" w:cs="Calibri"/>
          <w:b/>
          <w:color w:val="FF0000"/>
        </w:rPr>
      </w:pPr>
      <w:r w:rsidRPr="00F570C5">
        <w:rPr>
          <w:rFonts w:ascii="Calibri" w:hAnsi="Calibri" w:cs="Calibri"/>
          <w:bCs/>
          <w:color w:val="FF0000"/>
        </w:rPr>
        <w:t>Removed</w:t>
      </w:r>
      <w:r w:rsidR="004C01C3">
        <w:rPr>
          <w:rFonts w:ascii="Calibri" w:hAnsi="Calibri" w:cs="Calibri"/>
          <w:bCs/>
          <w:color w:val="FF0000"/>
        </w:rPr>
        <w:t xml:space="preserve"> bullet</w:t>
      </w:r>
    </w:p>
    <w:p w14:paraId="368582D0" w14:textId="4C6459F8" w:rsidR="00B85343" w:rsidRPr="00F570C5" w:rsidRDefault="4FAE9888" w:rsidP="00162BDE">
      <w:pPr>
        <w:pStyle w:val="ListParagraph"/>
        <w:numPr>
          <w:ilvl w:val="0"/>
          <w:numId w:val="19"/>
        </w:numPr>
        <w:tabs>
          <w:tab w:val="num" w:pos="709"/>
        </w:tabs>
        <w:rPr>
          <w:rFonts w:ascii="Calibri" w:hAnsi="Calibri" w:cs="Calibri"/>
        </w:rPr>
      </w:pPr>
      <w:r w:rsidRPr="00F570C5">
        <w:rPr>
          <w:rFonts w:ascii="Calibri" w:hAnsi="Calibri" w:cs="Calibri"/>
        </w:rPr>
        <w:t>Discuss nutrition in relation to common health challenges.</w:t>
      </w:r>
    </w:p>
    <w:p w14:paraId="741426A5" w14:textId="1C721A0F" w:rsidR="00B13BD4" w:rsidRPr="00432863" w:rsidRDefault="19E27B0D" w:rsidP="00432863">
      <w:pPr>
        <w:ind w:firstLine="720"/>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w:t>
      </w:r>
      <w:r w:rsidR="007E4385" w:rsidRPr="00F570C5">
        <w:rPr>
          <w:rFonts w:ascii="Calibri" w:hAnsi="Calibri" w:cs="Calibri"/>
        </w:rPr>
        <w:t>Revising the wording for</w:t>
      </w:r>
      <w:r w:rsidRPr="00F570C5">
        <w:rPr>
          <w:rFonts w:ascii="Calibri" w:hAnsi="Calibri" w:cs="Calibri"/>
        </w:rPr>
        <w:t xml:space="preserve"> </w:t>
      </w:r>
      <w:r w:rsidR="009A003F" w:rsidRPr="00F570C5">
        <w:rPr>
          <w:rFonts w:ascii="Calibri" w:hAnsi="Calibri" w:cs="Calibri"/>
        </w:rPr>
        <w:t xml:space="preserve">learning outcome </w:t>
      </w:r>
      <w:r w:rsidRPr="00F570C5">
        <w:rPr>
          <w:rFonts w:ascii="Calibri" w:hAnsi="Calibri" w:cs="Calibri"/>
        </w:rPr>
        <w:t xml:space="preserve">3 made this bullet point redundant. </w:t>
      </w:r>
    </w:p>
    <w:p w14:paraId="297380AF" w14:textId="3969FD7E" w:rsidR="00F805BD" w:rsidRPr="00F570C5" w:rsidRDefault="00F805BD" w:rsidP="00A676AE">
      <w:pPr>
        <w:pStyle w:val="Heading4"/>
        <w:rPr>
          <w:rFonts w:ascii="Calibri" w:hAnsi="Calibri" w:cs="Calibri"/>
        </w:rPr>
      </w:pPr>
      <w:r w:rsidRPr="6E4A4A18">
        <w:rPr>
          <w:rFonts w:ascii="Calibri" w:hAnsi="Calibri" w:cs="Calibri"/>
        </w:rPr>
        <w:t>Changes to Course Learning Outcome 4</w:t>
      </w:r>
    </w:p>
    <w:p w14:paraId="63E4F811" w14:textId="2A0F3387" w:rsidR="00F805BD" w:rsidRPr="00F570C5" w:rsidRDefault="00F805BD" w:rsidP="007D4444">
      <w:pPr>
        <w:rPr>
          <w:rFonts w:ascii="Calibri" w:hAnsi="Calibri" w:cs="Calibri"/>
        </w:rPr>
      </w:pPr>
      <w:r w:rsidRPr="00F570C5">
        <w:rPr>
          <w:rFonts w:ascii="Calibri" w:hAnsi="Calibri" w:cs="Calibri"/>
        </w:rPr>
        <w:t>This course learning outcome was removed and integrated into course learning outcome 2.</w:t>
      </w:r>
    </w:p>
    <w:p w14:paraId="7D7CA292" w14:textId="531547C2" w:rsidR="001813AE" w:rsidRPr="00F570C5" w:rsidRDefault="001813AE" w:rsidP="00A676AE">
      <w:pPr>
        <w:pStyle w:val="Heading4"/>
        <w:rPr>
          <w:rFonts w:ascii="Calibri" w:hAnsi="Calibri" w:cs="Calibri"/>
        </w:rPr>
      </w:pPr>
      <w:r w:rsidRPr="6E4A4A18">
        <w:rPr>
          <w:rFonts w:ascii="Calibri" w:hAnsi="Calibri" w:cs="Calibri"/>
        </w:rPr>
        <w:t xml:space="preserve">Changes to Course </w:t>
      </w:r>
      <w:r w:rsidR="00D3059F" w:rsidRPr="6E4A4A18">
        <w:rPr>
          <w:rFonts w:ascii="Calibri" w:hAnsi="Calibri" w:cs="Calibri"/>
        </w:rPr>
        <w:t xml:space="preserve">Learning </w:t>
      </w:r>
      <w:r w:rsidRPr="6E4A4A18">
        <w:rPr>
          <w:rFonts w:ascii="Calibri" w:hAnsi="Calibri" w:cs="Calibri"/>
        </w:rPr>
        <w:t xml:space="preserve">Outcome </w:t>
      </w:r>
      <w:r w:rsidR="00193D77" w:rsidRPr="6E4A4A18">
        <w:rPr>
          <w:rFonts w:ascii="Calibri" w:hAnsi="Calibri" w:cs="Calibri"/>
        </w:rPr>
        <w:t>4</w:t>
      </w:r>
      <w:r w:rsidR="19E27B0D" w:rsidRPr="6E4A4A18">
        <w:rPr>
          <w:rFonts w:ascii="Calibri" w:hAnsi="Calibri" w:cs="Calibri"/>
        </w:rPr>
        <w:t xml:space="preserve"> (</w:t>
      </w:r>
      <w:r w:rsidR="00D73617" w:rsidRPr="6E4A4A18">
        <w:rPr>
          <w:rFonts w:ascii="Calibri" w:hAnsi="Calibri" w:cs="Calibri"/>
        </w:rPr>
        <w:t>F</w:t>
      </w:r>
      <w:r w:rsidR="00E9765C" w:rsidRPr="6E4A4A18">
        <w:rPr>
          <w:rFonts w:ascii="Calibri" w:hAnsi="Calibri" w:cs="Calibri"/>
        </w:rPr>
        <w:t>ormerly</w:t>
      </w:r>
      <w:r w:rsidR="19E27B0D" w:rsidRPr="6E4A4A18">
        <w:rPr>
          <w:rFonts w:ascii="Calibri" w:hAnsi="Calibri" w:cs="Calibri"/>
        </w:rPr>
        <w:t xml:space="preserve"> </w:t>
      </w:r>
      <w:r w:rsidR="009A003F" w:rsidRPr="6E4A4A18">
        <w:rPr>
          <w:rFonts w:ascii="Calibri" w:hAnsi="Calibri" w:cs="Calibri"/>
        </w:rPr>
        <w:t xml:space="preserve">Course Learning Outcome </w:t>
      </w:r>
      <w:r w:rsidR="19E27B0D" w:rsidRPr="6E4A4A18">
        <w:rPr>
          <w:rFonts w:ascii="Calibri" w:hAnsi="Calibri" w:cs="Calibri"/>
        </w:rPr>
        <w:t>5)</w:t>
      </w:r>
    </w:p>
    <w:p w14:paraId="0758BFFD" w14:textId="77777777" w:rsidR="001A66AF" w:rsidRDefault="001A66AF" w:rsidP="004C01C3">
      <w:pPr>
        <w:overflowPunct w:val="0"/>
        <w:autoSpaceDE w:val="0"/>
        <w:autoSpaceDN w:val="0"/>
        <w:adjustRightInd w:val="0"/>
        <w:rPr>
          <w:rFonts w:ascii="Calibri" w:hAnsi="Calibri" w:cs="Calibri"/>
        </w:rPr>
      </w:pPr>
      <w:r>
        <w:rPr>
          <w:rFonts w:ascii="Calibri" w:hAnsi="Calibri" w:cs="Calibri"/>
        </w:rPr>
        <w:t>The new course learning outcome 4 was formerly course learning outcome 5.</w:t>
      </w:r>
    </w:p>
    <w:p w14:paraId="7D056CD3" w14:textId="2441F9D3" w:rsidR="00325E77" w:rsidRPr="00F570C5" w:rsidRDefault="00325E77" w:rsidP="004C01C3">
      <w:pPr>
        <w:overflowPunct w:val="0"/>
        <w:autoSpaceDE w:val="0"/>
        <w:autoSpaceDN w:val="0"/>
        <w:adjustRightInd w:val="0"/>
        <w:rPr>
          <w:rFonts w:ascii="Calibri" w:hAnsi="Calibri" w:cs="Calibri"/>
        </w:rPr>
      </w:pPr>
      <w:r w:rsidRPr="00F570C5">
        <w:rPr>
          <w:rFonts w:ascii="Calibri" w:hAnsi="Calibri" w:cs="Calibri"/>
        </w:rPr>
        <w:t>Demonstrate an understanding of the components of person-centred, end-of-life care for clients and families:</w:t>
      </w:r>
    </w:p>
    <w:p w14:paraId="1DC791D2" w14:textId="6CF8469D" w:rsidR="00CA3127" w:rsidRPr="004C01C3" w:rsidRDefault="00EE7F43" w:rsidP="004C01C3">
      <w:pPr>
        <w:rPr>
          <w:rFonts w:ascii="Calibri" w:hAnsi="Calibri" w:cs="Calibri"/>
          <w:color w:val="FF0000"/>
        </w:rPr>
      </w:pPr>
      <w:r w:rsidRPr="004C01C3">
        <w:rPr>
          <w:rFonts w:ascii="Calibri" w:hAnsi="Calibri" w:cs="Calibri"/>
          <w:color w:val="FF0000"/>
        </w:rPr>
        <w:t>Revised to</w:t>
      </w:r>
      <w:r w:rsidR="652B5EFC" w:rsidRPr="004C01C3">
        <w:rPr>
          <w:rFonts w:ascii="Calibri" w:hAnsi="Calibri" w:cs="Calibri"/>
          <w:color w:val="FF0000"/>
        </w:rPr>
        <w:t xml:space="preserve">: </w:t>
      </w:r>
      <w:r w:rsidR="00325E77" w:rsidRPr="004C01C3">
        <w:rPr>
          <w:rFonts w:ascii="Calibri" w:hAnsi="Calibri" w:cs="Calibri"/>
        </w:rPr>
        <w:t>Discuss</w:t>
      </w:r>
      <w:r w:rsidR="00B57766" w:rsidRPr="004C01C3">
        <w:rPr>
          <w:rFonts w:ascii="Calibri" w:hAnsi="Calibri" w:cs="Calibri"/>
        </w:rPr>
        <w:t xml:space="preserve"> the components of person-centred, end-of-life care for clients and families:</w:t>
      </w:r>
    </w:p>
    <w:p w14:paraId="400C98B1" w14:textId="1F7C0120" w:rsidR="19E27B0D" w:rsidRPr="00F570C5" w:rsidRDefault="19E27B0D" w:rsidP="19E27B0D">
      <w:pPr>
        <w:pStyle w:val="ListParagraph"/>
        <w:ind w:left="0"/>
        <w:rPr>
          <w:rFonts w:ascii="Calibri" w:hAnsi="Calibri" w:cs="Calibri"/>
          <w:b/>
          <w:bCs/>
        </w:rPr>
      </w:pPr>
    </w:p>
    <w:p w14:paraId="4FC0CC48" w14:textId="57EAB911" w:rsidR="00470F7B" w:rsidRPr="004C01C3" w:rsidRDefault="004C01C3" w:rsidP="00470F7B">
      <w:pPr>
        <w:pStyle w:val="ListParagraph"/>
        <w:ind w:left="0"/>
        <w:rPr>
          <w:rFonts w:ascii="Calibri" w:hAnsi="Calibri" w:cs="Calibri"/>
          <w:color w:val="FF0000"/>
        </w:rPr>
      </w:pPr>
      <w:r w:rsidRPr="004C01C3">
        <w:rPr>
          <w:rFonts w:ascii="Calibri" w:hAnsi="Calibri" w:cs="Calibri"/>
          <w:color w:val="FF0000"/>
        </w:rPr>
        <w:t>Revised bullets</w:t>
      </w:r>
    </w:p>
    <w:p w14:paraId="1868BB3D" w14:textId="53CB860A" w:rsidR="009F4865" w:rsidRPr="00F570C5" w:rsidRDefault="002B2C14" w:rsidP="00B344FB">
      <w:pPr>
        <w:tabs>
          <w:tab w:val="num" w:pos="1440"/>
        </w:tabs>
        <w:ind w:left="709" w:hanging="709"/>
        <w:rPr>
          <w:rFonts w:ascii="Calibri" w:hAnsi="Calibri" w:cs="Calibri"/>
        </w:rPr>
      </w:pPr>
      <w:r w:rsidRPr="6E4A4A18">
        <w:rPr>
          <w:rFonts w:ascii="Calibri" w:hAnsi="Calibri" w:cs="Calibri"/>
        </w:rPr>
        <w:t>4.5</w:t>
      </w:r>
      <w:r w:rsidR="008E2099" w:rsidRPr="6E4A4A18">
        <w:rPr>
          <w:rFonts w:ascii="Calibri" w:hAnsi="Calibri" w:cs="Calibri"/>
        </w:rPr>
        <w:t xml:space="preserve"> </w:t>
      </w:r>
      <w:r>
        <w:tab/>
      </w:r>
      <w:r w:rsidR="009F4865" w:rsidRPr="6E4A4A18">
        <w:rPr>
          <w:rFonts w:ascii="Calibri" w:hAnsi="Calibri" w:cs="Calibri"/>
        </w:rPr>
        <w:t>Discuss physical, emotional, cognitive and spiritual needs of the dying person and appropriate interventions.</w:t>
      </w:r>
    </w:p>
    <w:p w14:paraId="6D635425" w14:textId="1AC531FE" w:rsidR="001541E5" w:rsidRPr="00F570C5" w:rsidRDefault="00EE7F43" w:rsidP="00811EC8">
      <w:pPr>
        <w:pStyle w:val="ListParagraph"/>
        <w:ind w:left="709"/>
        <w:rPr>
          <w:rFonts w:ascii="Calibri" w:hAnsi="Calibri" w:cs="Calibri"/>
        </w:rPr>
      </w:pPr>
      <w:r w:rsidRPr="00F570C5">
        <w:rPr>
          <w:rFonts w:ascii="Calibri" w:hAnsi="Calibri" w:cs="Calibri"/>
          <w:color w:val="FF0000"/>
        </w:rPr>
        <w:t>Revised to</w:t>
      </w:r>
      <w:r w:rsidR="72CEB7D2" w:rsidRPr="00F570C5">
        <w:rPr>
          <w:rFonts w:ascii="Calibri" w:hAnsi="Calibri" w:cs="Calibri"/>
          <w:color w:val="FF0000"/>
        </w:rPr>
        <w:t xml:space="preserve">: </w:t>
      </w:r>
      <w:r w:rsidR="001541E5" w:rsidRPr="00F570C5">
        <w:rPr>
          <w:rFonts w:ascii="Calibri" w:hAnsi="Calibri" w:cs="Calibri"/>
        </w:rPr>
        <w:t>Discuss physical, psychological, cognitive, social</w:t>
      </w:r>
      <w:r w:rsidR="009A003F" w:rsidRPr="00F570C5">
        <w:rPr>
          <w:rFonts w:ascii="Calibri" w:hAnsi="Calibri" w:cs="Calibri"/>
        </w:rPr>
        <w:t>,</w:t>
      </w:r>
      <w:r w:rsidR="001541E5" w:rsidRPr="00F570C5">
        <w:rPr>
          <w:rFonts w:ascii="Calibri" w:hAnsi="Calibri" w:cs="Calibri"/>
        </w:rPr>
        <w:t xml:space="preserve"> and spiritual needs of the dying person and appropriate interventions.</w:t>
      </w:r>
    </w:p>
    <w:p w14:paraId="1BBC8EC2" w14:textId="77777777" w:rsidR="00811EC8" w:rsidRPr="00F570C5" w:rsidRDefault="00811EC8" w:rsidP="00811EC8">
      <w:pPr>
        <w:pStyle w:val="ListParagraph"/>
        <w:ind w:left="709"/>
        <w:rPr>
          <w:rFonts w:ascii="Calibri" w:hAnsi="Calibri" w:cs="Calibri"/>
          <w:color w:val="FF0000"/>
        </w:rPr>
      </w:pPr>
    </w:p>
    <w:p w14:paraId="28ADB9BA" w14:textId="5D39FF62" w:rsidR="00D53C55" w:rsidRPr="00F570C5" w:rsidRDefault="002B2C14" w:rsidP="00B344FB">
      <w:pPr>
        <w:tabs>
          <w:tab w:val="num" w:pos="1440"/>
        </w:tabs>
        <w:ind w:left="709" w:hanging="709"/>
        <w:rPr>
          <w:rFonts w:ascii="Calibri" w:hAnsi="Calibri" w:cs="Calibri"/>
        </w:rPr>
      </w:pPr>
      <w:r w:rsidRPr="6E4A4A18">
        <w:rPr>
          <w:rFonts w:ascii="Calibri" w:hAnsi="Calibri" w:cs="Calibri"/>
        </w:rPr>
        <w:t>4.9</w:t>
      </w:r>
      <w:r>
        <w:tab/>
      </w:r>
      <w:r w:rsidR="00D53C55" w:rsidRPr="6E4A4A18">
        <w:rPr>
          <w:rFonts w:ascii="Calibri" w:hAnsi="Calibri" w:cs="Calibri"/>
        </w:rPr>
        <w:t>Display an understanding of the importance of and ways to provide self-care for the care-giver following a death.</w:t>
      </w:r>
    </w:p>
    <w:p w14:paraId="7818863E" w14:textId="77514FCF" w:rsidR="0062071F" w:rsidRPr="00F570C5" w:rsidRDefault="007E4385" w:rsidP="00811EC8">
      <w:pPr>
        <w:pStyle w:val="ListParagraph"/>
        <w:tabs>
          <w:tab w:val="num" w:pos="1440"/>
        </w:tabs>
        <w:ind w:left="709" w:hanging="709"/>
        <w:rPr>
          <w:rFonts w:ascii="Calibri" w:hAnsi="Calibri" w:cs="Calibri"/>
          <w:color w:val="FF0000"/>
        </w:rPr>
      </w:pPr>
      <w:r w:rsidRPr="00F570C5">
        <w:rPr>
          <w:rFonts w:ascii="Calibri" w:hAnsi="Calibri" w:cs="Calibri"/>
          <w:color w:val="FF0000"/>
        </w:rPr>
        <w:tab/>
      </w:r>
      <w:r w:rsidR="00EE7F43" w:rsidRPr="00F570C5">
        <w:rPr>
          <w:rFonts w:ascii="Calibri" w:hAnsi="Calibri" w:cs="Calibri"/>
          <w:color w:val="FF0000"/>
        </w:rPr>
        <w:t>Revised to</w:t>
      </w:r>
      <w:r w:rsidR="0B1506B8" w:rsidRPr="00F570C5">
        <w:rPr>
          <w:rFonts w:ascii="Calibri" w:hAnsi="Calibri" w:cs="Calibri"/>
          <w:color w:val="FF0000"/>
        </w:rPr>
        <w:t xml:space="preserve">: </w:t>
      </w:r>
      <w:r w:rsidR="00D53C55" w:rsidRPr="00F570C5">
        <w:rPr>
          <w:rFonts w:ascii="Calibri" w:hAnsi="Calibri" w:cs="Calibri"/>
        </w:rPr>
        <w:t>Explain the importance of and ways to provide self-care following the death of a client.</w:t>
      </w:r>
    </w:p>
    <w:p w14:paraId="6573E18E" w14:textId="77777777" w:rsidR="00193D77" w:rsidRPr="00F570C5" w:rsidRDefault="00193D77" w:rsidP="00193D77">
      <w:pPr>
        <w:rPr>
          <w:rFonts w:ascii="Calibri" w:hAnsi="Calibri" w:cs="Calibri"/>
          <w:b/>
          <w:bCs/>
        </w:rPr>
      </w:pPr>
    </w:p>
    <w:p w14:paraId="1B08DF18" w14:textId="09F04F1F" w:rsidR="00193D77" w:rsidRPr="004C01C3" w:rsidRDefault="00F06AC1" w:rsidP="00193D77">
      <w:pPr>
        <w:rPr>
          <w:rFonts w:ascii="Calibri" w:hAnsi="Calibri" w:cs="Calibri"/>
          <w:color w:val="FF0000"/>
        </w:rPr>
      </w:pPr>
      <w:r w:rsidRPr="004C01C3">
        <w:rPr>
          <w:rFonts w:ascii="Calibri" w:hAnsi="Calibri" w:cs="Calibri"/>
          <w:color w:val="FF0000"/>
        </w:rPr>
        <w:t>Removed</w:t>
      </w:r>
      <w:r w:rsidR="00193D77" w:rsidRPr="004C01C3">
        <w:rPr>
          <w:rFonts w:ascii="Calibri" w:hAnsi="Calibri" w:cs="Calibri"/>
          <w:color w:val="FF0000"/>
        </w:rPr>
        <w:t xml:space="preserve"> </w:t>
      </w:r>
      <w:r w:rsidR="00D73617">
        <w:rPr>
          <w:rFonts w:ascii="Calibri" w:hAnsi="Calibri" w:cs="Calibri"/>
          <w:color w:val="FF0000"/>
        </w:rPr>
        <w:t>c</w:t>
      </w:r>
      <w:r w:rsidR="00193D77" w:rsidRPr="004C01C3">
        <w:rPr>
          <w:rFonts w:ascii="Calibri" w:hAnsi="Calibri" w:cs="Calibri"/>
          <w:color w:val="FF0000"/>
        </w:rPr>
        <w:t xml:space="preserve">ourse </w:t>
      </w:r>
      <w:r w:rsidR="00D73617">
        <w:rPr>
          <w:rFonts w:ascii="Calibri" w:hAnsi="Calibri" w:cs="Calibri"/>
          <w:color w:val="FF0000"/>
        </w:rPr>
        <w:t>l</w:t>
      </w:r>
      <w:r w:rsidR="19E27B0D" w:rsidRPr="004C01C3">
        <w:rPr>
          <w:rFonts w:ascii="Calibri" w:hAnsi="Calibri" w:cs="Calibri"/>
          <w:color w:val="FF0000"/>
        </w:rPr>
        <w:t xml:space="preserve">earning </w:t>
      </w:r>
      <w:r w:rsidR="00D73617">
        <w:rPr>
          <w:rFonts w:ascii="Calibri" w:hAnsi="Calibri" w:cs="Calibri"/>
          <w:color w:val="FF0000"/>
        </w:rPr>
        <w:t>o</w:t>
      </w:r>
      <w:r w:rsidR="00193D77" w:rsidRPr="004C01C3">
        <w:rPr>
          <w:rFonts w:ascii="Calibri" w:hAnsi="Calibri" w:cs="Calibri"/>
          <w:color w:val="FF0000"/>
        </w:rPr>
        <w:t>utcome</w:t>
      </w:r>
      <w:r w:rsidR="19E27B0D" w:rsidRPr="004C01C3">
        <w:rPr>
          <w:rFonts w:ascii="Calibri" w:hAnsi="Calibri" w:cs="Calibri"/>
          <w:color w:val="FF0000"/>
        </w:rPr>
        <w:t xml:space="preserve"> 4</w:t>
      </w:r>
    </w:p>
    <w:p w14:paraId="32003C53" w14:textId="34C31E85" w:rsidR="19E27B0D" w:rsidRPr="00F570C5" w:rsidRDefault="19E27B0D" w:rsidP="19E27B0D">
      <w:pPr>
        <w:ind w:firstLine="720"/>
        <w:rPr>
          <w:rFonts w:ascii="Calibri" w:hAnsi="Calibri" w:cs="Calibri"/>
        </w:rPr>
      </w:pPr>
      <w:r w:rsidRPr="00F570C5">
        <w:rPr>
          <w:rFonts w:ascii="Calibri" w:hAnsi="Calibri" w:cs="Calibri"/>
        </w:rPr>
        <w:t xml:space="preserve">Describe ways to organize, administer and evaluate person-centred care and service for clients </w:t>
      </w:r>
    </w:p>
    <w:p w14:paraId="321CD47D" w14:textId="44AAD38C" w:rsidR="19E27B0D" w:rsidRPr="00F570C5" w:rsidRDefault="19E27B0D" w:rsidP="19E27B0D">
      <w:pPr>
        <w:ind w:firstLine="720"/>
        <w:rPr>
          <w:rFonts w:ascii="Calibri" w:hAnsi="Calibri" w:cs="Calibri"/>
        </w:rPr>
      </w:pPr>
      <w:r w:rsidRPr="00F570C5">
        <w:rPr>
          <w:rFonts w:ascii="Calibri" w:hAnsi="Calibri" w:cs="Calibri"/>
        </w:rPr>
        <w:t xml:space="preserve">experiencing common health challenges: </w:t>
      </w:r>
    </w:p>
    <w:p w14:paraId="67B8A0BA" w14:textId="117ACBCF" w:rsidR="19E27B0D" w:rsidRPr="00F570C5" w:rsidRDefault="19E27B0D" w:rsidP="19E27B0D">
      <w:pPr>
        <w:ind w:firstLine="720"/>
        <w:rPr>
          <w:rFonts w:ascii="Calibri" w:hAnsi="Calibri" w:cs="Calibri"/>
        </w:rPr>
      </w:pPr>
      <w:r w:rsidRPr="00F570C5">
        <w:rPr>
          <w:rFonts w:ascii="Calibri" w:hAnsi="Calibri" w:cs="Calibri"/>
        </w:rPr>
        <w:t xml:space="preserve">• Discuss person-centred/caring approaches appropriate for specific health challenges. </w:t>
      </w:r>
    </w:p>
    <w:p w14:paraId="52EE26A7" w14:textId="7C48DDD8" w:rsidR="19E27B0D" w:rsidRPr="00F570C5" w:rsidRDefault="19E27B0D" w:rsidP="19E27B0D">
      <w:pPr>
        <w:ind w:firstLine="720"/>
        <w:rPr>
          <w:rFonts w:ascii="Calibri" w:hAnsi="Calibri" w:cs="Calibri"/>
        </w:rPr>
      </w:pPr>
      <w:r w:rsidRPr="00F570C5">
        <w:rPr>
          <w:rFonts w:ascii="Calibri" w:hAnsi="Calibri" w:cs="Calibri"/>
        </w:rPr>
        <w:t xml:space="preserve">• Describe aspects of critical thinking and problem-solving that should be utilized when caring </w:t>
      </w:r>
    </w:p>
    <w:p w14:paraId="6E652ABB" w14:textId="6E12CAF6" w:rsidR="19E27B0D" w:rsidRPr="00F570C5" w:rsidRDefault="19E27B0D" w:rsidP="19E27B0D">
      <w:pPr>
        <w:ind w:firstLine="720"/>
        <w:rPr>
          <w:rFonts w:ascii="Calibri" w:hAnsi="Calibri" w:cs="Calibri"/>
        </w:rPr>
      </w:pPr>
      <w:r w:rsidRPr="00F570C5">
        <w:rPr>
          <w:rFonts w:ascii="Calibri" w:hAnsi="Calibri" w:cs="Calibri"/>
        </w:rPr>
        <w:t>for individuals experiencing common health challenges.</w:t>
      </w:r>
    </w:p>
    <w:p w14:paraId="341E6423" w14:textId="72E8004B" w:rsidR="19E27B0D" w:rsidRPr="00F570C5" w:rsidRDefault="19E27B0D" w:rsidP="00175791">
      <w:pPr>
        <w:ind w:left="720"/>
        <w:rPr>
          <w:rFonts w:ascii="Calibri" w:hAnsi="Calibri" w:cs="Calibri"/>
        </w:rPr>
      </w:pPr>
      <w:r w:rsidRPr="00F570C5">
        <w:rPr>
          <w:rFonts w:ascii="Calibri" w:hAnsi="Calibri" w:cs="Calibri"/>
          <w:b/>
          <w:bCs/>
        </w:rPr>
        <w:t>N</w:t>
      </w:r>
      <w:r w:rsidR="00D626F9">
        <w:rPr>
          <w:rFonts w:ascii="Calibri" w:hAnsi="Calibri" w:cs="Calibri"/>
          <w:b/>
          <w:bCs/>
        </w:rPr>
        <w:t>ote</w:t>
      </w:r>
      <w:r w:rsidRPr="00332821">
        <w:rPr>
          <w:rFonts w:ascii="Calibri" w:hAnsi="Calibri" w:cs="Calibri"/>
        </w:rPr>
        <w:t>:</w:t>
      </w:r>
      <w:r w:rsidRPr="00F570C5">
        <w:rPr>
          <w:rFonts w:ascii="Calibri" w:hAnsi="Calibri" w:cs="Calibri"/>
        </w:rPr>
        <w:t xml:space="preserve"> Critical thinking is taught in depth in </w:t>
      </w:r>
      <w:r w:rsidR="00175791" w:rsidRPr="00F570C5">
        <w:rPr>
          <w:rFonts w:ascii="Calibri" w:hAnsi="Calibri" w:cs="Calibri"/>
        </w:rPr>
        <w:t>Concepts for Practice</w:t>
      </w:r>
      <w:r w:rsidRPr="00F570C5">
        <w:rPr>
          <w:rFonts w:ascii="Calibri" w:hAnsi="Calibri" w:cs="Calibri"/>
        </w:rPr>
        <w:t xml:space="preserve"> and then applied through </w:t>
      </w:r>
      <w:r w:rsidR="00175791" w:rsidRPr="00F570C5">
        <w:rPr>
          <w:rFonts w:ascii="Calibri" w:hAnsi="Calibri" w:cs="Calibri"/>
        </w:rPr>
        <w:t xml:space="preserve">Personal Care and Assistance </w:t>
      </w:r>
      <w:r w:rsidRPr="00F570C5">
        <w:rPr>
          <w:rFonts w:ascii="Calibri" w:hAnsi="Calibri" w:cs="Calibri"/>
        </w:rPr>
        <w:t>and the practice education courses. In response to Recommendation 5</w:t>
      </w:r>
      <w:r w:rsidR="00296AD5" w:rsidRPr="00F570C5">
        <w:rPr>
          <w:rFonts w:ascii="Calibri" w:hAnsi="Calibri" w:cs="Calibri"/>
        </w:rPr>
        <w:t xml:space="preserve"> (see Appendix </w:t>
      </w:r>
      <w:r w:rsidR="004414B8">
        <w:rPr>
          <w:rFonts w:ascii="Calibri" w:hAnsi="Calibri" w:cs="Calibri"/>
        </w:rPr>
        <w:t>2</w:t>
      </w:r>
      <w:r w:rsidR="00296AD5" w:rsidRPr="00F570C5">
        <w:rPr>
          <w:rFonts w:ascii="Calibri" w:hAnsi="Calibri" w:cs="Calibri"/>
        </w:rPr>
        <w:t>)</w:t>
      </w:r>
      <w:r w:rsidRPr="00F570C5">
        <w:rPr>
          <w:rFonts w:ascii="Calibri" w:hAnsi="Calibri" w:cs="Calibri"/>
        </w:rPr>
        <w:t xml:space="preserve">, critical thinking was removed as a </w:t>
      </w:r>
      <w:r w:rsidR="00696EF6" w:rsidRPr="00F570C5">
        <w:rPr>
          <w:rFonts w:ascii="Calibri" w:hAnsi="Calibri" w:cs="Calibri"/>
        </w:rPr>
        <w:t xml:space="preserve">course learning outcome </w:t>
      </w:r>
      <w:r w:rsidRPr="00F570C5">
        <w:rPr>
          <w:rFonts w:ascii="Calibri" w:hAnsi="Calibri" w:cs="Calibri"/>
        </w:rPr>
        <w:t xml:space="preserve">from </w:t>
      </w:r>
      <w:r w:rsidR="00316C61" w:rsidRPr="00F570C5">
        <w:rPr>
          <w:rFonts w:ascii="Calibri" w:hAnsi="Calibri" w:cs="Calibri"/>
        </w:rPr>
        <w:t>this course</w:t>
      </w:r>
      <w:r w:rsidRPr="00F570C5">
        <w:rPr>
          <w:rFonts w:ascii="Calibri" w:hAnsi="Calibri" w:cs="Calibri"/>
        </w:rPr>
        <w:t xml:space="preserve">. </w:t>
      </w:r>
      <w:r w:rsidR="00316C61" w:rsidRPr="00F570C5">
        <w:rPr>
          <w:rFonts w:ascii="Calibri" w:hAnsi="Calibri" w:cs="Calibri"/>
        </w:rPr>
        <w:t>Person-centred care</w:t>
      </w:r>
      <w:r w:rsidRPr="00F570C5">
        <w:rPr>
          <w:rFonts w:ascii="Calibri" w:hAnsi="Calibri" w:cs="Calibri"/>
        </w:rPr>
        <w:t xml:space="preserve"> was preserved and added to </w:t>
      </w:r>
      <w:r w:rsidR="00696EF6" w:rsidRPr="00F570C5">
        <w:rPr>
          <w:rFonts w:ascii="Calibri" w:hAnsi="Calibri" w:cs="Calibri"/>
        </w:rPr>
        <w:t xml:space="preserve">course learning outcome </w:t>
      </w:r>
      <w:r w:rsidRPr="00F570C5">
        <w:rPr>
          <w:rFonts w:ascii="Calibri" w:hAnsi="Calibri" w:cs="Calibri"/>
        </w:rPr>
        <w:t>2</w:t>
      </w:r>
      <w:r w:rsidR="00316C61" w:rsidRPr="00F570C5">
        <w:rPr>
          <w:rFonts w:ascii="Calibri" w:hAnsi="Calibri" w:cs="Calibri"/>
        </w:rPr>
        <w:t>, bullet 2.5</w:t>
      </w:r>
      <w:r w:rsidRPr="00F570C5">
        <w:rPr>
          <w:rFonts w:ascii="Calibri" w:hAnsi="Calibri" w:cs="Calibri"/>
        </w:rPr>
        <w:t xml:space="preserve">. </w:t>
      </w:r>
    </w:p>
    <w:p w14:paraId="6F3A2568" w14:textId="45FB885E" w:rsidR="004443E9" w:rsidRPr="00F570C5" w:rsidRDefault="00714359" w:rsidP="00793D75">
      <w:pPr>
        <w:pStyle w:val="Heading3"/>
        <w:rPr>
          <w:rFonts w:ascii="Calibri" w:hAnsi="Calibri" w:cs="Calibri"/>
        </w:rPr>
      </w:pPr>
      <w:bookmarkStart w:id="205" w:name="_Toc427851836"/>
      <w:bookmarkStart w:id="206" w:name="_Toc118714440"/>
      <w:bookmarkStart w:id="207" w:name="_Toc314615293"/>
      <w:bookmarkStart w:id="208" w:name="_Toc131089311"/>
      <w:r w:rsidRPr="6E4A4A18">
        <w:rPr>
          <w:rFonts w:ascii="Calibri" w:hAnsi="Calibri" w:cs="Calibri"/>
        </w:rPr>
        <w:lastRenderedPageBreak/>
        <w:t>Course Content</w:t>
      </w:r>
      <w:bookmarkEnd w:id="205"/>
      <w:bookmarkEnd w:id="206"/>
      <w:bookmarkEnd w:id="207"/>
      <w:bookmarkEnd w:id="208"/>
    </w:p>
    <w:p w14:paraId="012E0EA3" w14:textId="07D99D97" w:rsidR="004443E9" w:rsidRDefault="004443E9" w:rsidP="004443E9">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Medical Terminology</w:t>
      </w:r>
      <w:r w:rsidR="00957359" w:rsidRPr="6E4A4A18">
        <w:rPr>
          <w:rFonts w:ascii="Calibri" w:hAnsi="Calibri" w:cs="Calibri"/>
        </w:rPr>
        <w:t>”</w:t>
      </w:r>
    </w:p>
    <w:p w14:paraId="4EC44A50" w14:textId="1B564E2C" w:rsidR="004C01C3" w:rsidRPr="004C01C3" w:rsidRDefault="004C01C3" w:rsidP="004C01C3">
      <w:pPr>
        <w:rPr>
          <w:rFonts w:ascii="Calibri" w:hAnsi="Calibri" w:cs="Calibri"/>
          <w:color w:val="FF0000"/>
        </w:rPr>
      </w:pPr>
      <w:r w:rsidRPr="004C01C3">
        <w:rPr>
          <w:rFonts w:ascii="Calibri" w:hAnsi="Calibri" w:cs="Calibri"/>
          <w:color w:val="FF0000"/>
        </w:rPr>
        <w:t>Revised bullets</w:t>
      </w:r>
    </w:p>
    <w:p w14:paraId="5EF42F59" w14:textId="77777777" w:rsidR="004443E9" w:rsidRPr="00F570C5" w:rsidRDefault="004443E9" w:rsidP="00162BDE">
      <w:pPr>
        <w:pStyle w:val="ListParagraph"/>
        <w:numPr>
          <w:ilvl w:val="1"/>
          <w:numId w:val="57"/>
        </w:numPr>
        <w:rPr>
          <w:rFonts w:ascii="Calibri" w:hAnsi="Calibri" w:cs="Calibri"/>
        </w:rPr>
      </w:pPr>
      <w:r w:rsidRPr="00F570C5">
        <w:rPr>
          <w:rFonts w:ascii="Calibri" w:hAnsi="Calibri" w:cs="Calibri"/>
        </w:rPr>
        <w:t>Word</w:t>
      </w:r>
      <w:r w:rsidRPr="00F570C5">
        <w:rPr>
          <w:rFonts w:ascii="Calibri" w:hAnsi="Calibri" w:cs="Calibri"/>
          <w:spacing w:val="-1"/>
        </w:rPr>
        <w:t xml:space="preserve"> </w:t>
      </w:r>
      <w:r w:rsidRPr="00F570C5">
        <w:rPr>
          <w:rFonts w:ascii="Calibri" w:hAnsi="Calibri" w:cs="Calibri"/>
        </w:rPr>
        <w:t>elements.</w:t>
      </w:r>
    </w:p>
    <w:p w14:paraId="58C942A6" w14:textId="77777777" w:rsidR="004443E9" w:rsidRPr="00F570C5" w:rsidRDefault="004443E9" w:rsidP="00162BDE">
      <w:pPr>
        <w:pStyle w:val="ListParagraph"/>
        <w:numPr>
          <w:ilvl w:val="1"/>
          <w:numId w:val="57"/>
        </w:numPr>
        <w:rPr>
          <w:rFonts w:ascii="Calibri" w:hAnsi="Calibri" w:cs="Calibri"/>
        </w:rPr>
      </w:pPr>
      <w:r w:rsidRPr="00F570C5">
        <w:rPr>
          <w:rFonts w:ascii="Calibri" w:hAnsi="Calibri" w:cs="Calibri"/>
        </w:rPr>
        <w:t>Abbreviations.</w:t>
      </w:r>
    </w:p>
    <w:p w14:paraId="500D2500" w14:textId="1A75A212" w:rsidR="004443E9" w:rsidRPr="00432863" w:rsidRDefault="004443E9" w:rsidP="00D17383">
      <w:pPr>
        <w:overflowPunct w:val="0"/>
        <w:autoSpaceDE w:val="0"/>
        <w:autoSpaceDN w:val="0"/>
        <w:adjustRightInd w:val="0"/>
        <w:ind w:left="720" w:firstLine="360"/>
        <w:rPr>
          <w:rFonts w:ascii="Calibri" w:hAnsi="Calibri" w:cs="Calibri"/>
        </w:rPr>
      </w:pPr>
      <w:r w:rsidRPr="00F570C5">
        <w:rPr>
          <w:rFonts w:ascii="Calibri" w:hAnsi="Calibri" w:cs="Calibri"/>
          <w:color w:val="FF0000"/>
        </w:rPr>
        <w:t xml:space="preserve">Revised to: </w:t>
      </w:r>
      <w:r w:rsidRPr="00F570C5">
        <w:rPr>
          <w:rFonts w:ascii="Calibri" w:hAnsi="Calibri" w:cs="Calibri"/>
        </w:rPr>
        <w:t>Word elements: prefixes, roots and suffixes, and abbreviations.</w:t>
      </w:r>
    </w:p>
    <w:p w14:paraId="0530F682" w14:textId="4BC2695B" w:rsidR="00B44A3B" w:rsidRDefault="00B44A3B" w:rsidP="00A676AE">
      <w:pPr>
        <w:pStyle w:val="Heading4"/>
        <w:rPr>
          <w:rFonts w:ascii="Calibri" w:hAnsi="Calibri" w:cs="Calibri"/>
        </w:rPr>
      </w:pPr>
      <w:r w:rsidRPr="6E4A4A18">
        <w:rPr>
          <w:rFonts w:ascii="Calibri" w:hAnsi="Calibri" w:cs="Calibri"/>
        </w:rPr>
        <w:t>U</w:t>
      </w:r>
      <w:r w:rsidR="0062071F" w:rsidRPr="6E4A4A18">
        <w:rPr>
          <w:rFonts w:ascii="Calibri" w:hAnsi="Calibri" w:cs="Calibri"/>
        </w:rPr>
        <w:t xml:space="preserve">nder </w:t>
      </w:r>
      <w:r w:rsidR="00957359" w:rsidRPr="6E4A4A18">
        <w:rPr>
          <w:rFonts w:ascii="Calibri" w:hAnsi="Calibri" w:cs="Calibri"/>
        </w:rPr>
        <w:t>“</w:t>
      </w:r>
      <w:r w:rsidR="00944A12" w:rsidRPr="6E4A4A18">
        <w:rPr>
          <w:rFonts w:ascii="Calibri" w:hAnsi="Calibri" w:cs="Calibri"/>
        </w:rPr>
        <w:t xml:space="preserve">Challenges to </w:t>
      </w:r>
      <w:r w:rsidR="007E4385" w:rsidRPr="6E4A4A18">
        <w:rPr>
          <w:rFonts w:ascii="Calibri" w:hAnsi="Calibri" w:cs="Calibri"/>
        </w:rPr>
        <w:t>H</w:t>
      </w:r>
      <w:r w:rsidR="00944A12" w:rsidRPr="6E4A4A18">
        <w:rPr>
          <w:rFonts w:ascii="Calibri" w:hAnsi="Calibri" w:cs="Calibri"/>
        </w:rPr>
        <w:t xml:space="preserve">ealth and </w:t>
      </w:r>
      <w:r w:rsidR="007E4385" w:rsidRPr="6E4A4A18">
        <w:rPr>
          <w:rFonts w:ascii="Calibri" w:hAnsi="Calibri" w:cs="Calibri"/>
        </w:rPr>
        <w:t>H</w:t>
      </w:r>
      <w:r w:rsidR="00944A12" w:rsidRPr="6E4A4A18">
        <w:rPr>
          <w:rFonts w:ascii="Calibri" w:hAnsi="Calibri" w:cs="Calibri"/>
        </w:rPr>
        <w:t>ealing</w:t>
      </w:r>
      <w:r w:rsidR="00957359" w:rsidRPr="6E4A4A18">
        <w:rPr>
          <w:rFonts w:ascii="Calibri" w:hAnsi="Calibri" w:cs="Calibri"/>
        </w:rPr>
        <w:t>”</w:t>
      </w:r>
    </w:p>
    <w:p w14:paraId="323E8CF9" w14:textId="5901A548" w:rsidR="004C01C3" w:rsidRPr="004C01C3" w:rsidRDefault="004C01C3" w:rsidP="004C01C3">
      <w:pPr>
        <w:rPr>
          <w:rFonts w:ascii="Calibri" w:hAnsi="Calibri" w:cs="Calibri"/>
          <w:color w:val="FF0000"/>
        </w:rPr>
      </w:pPr>
      <w:r w:rsidRPr="004C01C3">
        <w:rPr>
          <w:rFonts w:ascii="Calibri" w:hAnsi="Calibri" w:cs="Calibri"/>
          <w:color w:val="FF0000"/>
        </w:rPr>
        <w:t>Revised bullets</w:t>
      </w:r>
    </w:p>
    <w:p w14:paraId="52B30A86" w14:textId="4C07BB0A" w:rsidR="0046366E" w:rsidRPr="00F570C5" w:rsidRDefault="4FAE9888" w:rsidP="00162BDE">
      <w:pPr>
        <w:numPr>
          <w:ilvl w:val="0"/>
          <w:numId w:val="19"/>
        </w:numPr>
        <w:rPr>
          <w:rFonts w:ascii="Calibri" w:hAnsi="Calibri" w:cs="Calibri"/>
        </w:rPr>
      </w:pPr>
      <w:r w:rsidRPr="00F570C5">
        <w:rPr>
          <w:rFonts w:ascii="Calibri" w:hAnsi="Calibri" w:cs="Calibri"/>
        </w:rPr>
        <w:t>Broad effects on the individual and family of health challenges (i.e., changes in physical health can be expected to also affect social, emotional, cognitive and spiritual health).</w:t>
      </w:r>
    </w:p>
    <w:p w14:paraId="74EF2C6E" w14:textId="62FE8238" w:rsidR="0046366E" w:rsidRPr="00F570C5" w:rsidRDefault="00EE7F43" w:rsidP="004443E9">
      <w:pPr>
        <w:pStyle w:val="ListParagraph"/>
        <w:rPr>
          <w:rFonts w:ascii="Calibri" w:hAnsi="Calibri" w:cs="Calibri"/>
          <w:color w:val="FF0000"/>
        </w:rPr>
      </w:pPr>
      <w:r w:rsidRPr="00F570C5">
        <w:rPr>
          <w:rFonts w:ascii="Calibri" w:hAnsi="Calibri" w:cs="Calibri"/>
          <w:color w:val="FF0000"/>
        </w:rPr>
        <w:t>Revised to</w:t>
      </w:r>
      <w:r w:rsidR="4C3A3764" w:rsidRPr="00F570C5">
        <w:rPr>
          <w:rFonts w:ascii="Calibri" w:hAnsi="Calibri" w:cs="Calibri"/>
          <w:color w:val="FF0000"/>
        </w:rPr>
        <w:t xml:space="preserve">: </w:t>
      </w:r>
      <w:r w:rsidR="006369CB" w:rsidRPr="00F570C5">
        <w:rPr>
          <w:rFonts w:ascii="Calibri" w:hAnsi="Calibri" w:cs="Calibri"/>
        </w:rPr>
        <w:t>Broad effects of health challenges on the individual and family (e.g., changes in physical health can be expected to also affect psychological, cognitive, social, and spiritual health).</w:t>
      </w:r>
    </w:p>
    <w:p w14:paraId="185E2B11" w14:textId="77777777" w:rsidR="00D17698" w:rsidRPr="00F570C5" w:rsidRDefault="00D17698" w:rsidP="00D17698">
      <w:pPr>
        <w:rPr>
          <w:rFonts w:ascii="Calibri" w:hAnsi="Calibri" w:cs="Calibri"/>
        </w:rPr>
      </w:pPr>
    </w:p>
    <w:p w14:paraId="4DC6E734" w14:textId="0F639F6A" w:rsidR="006E5583" w:rsidRPr="00F570C5" w:rsidRDefault="4FAE9888" w:rsidP="00162BDE">
      <w:pPr>
        <w:numPr>
          <w:ilvl w:val="0"/>
          <w:numId w:val="19"/>
        </w:numPr>
        <w:rPr>
          <w:rFonts w:ascii="Calibri" w:hAnsi="Calibri" w:cs="Calibri"/>
        </w:rPr>
      </w:pPr>
      <w:r w:rsidRPr="00F570C5">
        <w:rPr>
          <w:rFonts w:ascii="Calibri" w:hAnsi="Calibri" w:cs="Calibri"/>
        </w:rPr>
        <w:t>Integumentary (pressure ulcers, pain).</w:t>
      </w:r>
    </w:p>
    <w:p w14:paraId="75E59BB5" w14:textId="64BB973E" w:rsidR="006E5583" w:rsidRPr="00F570C5" w:rsidRDefault="00EE7F43" w:rsidP="00811EC8">
      <w:pPr>
        <w:pStyle w:val="ListParagraph"/>
        <w:rPr>
          <w:rFonts w:ascii="Calibri" w:hAnsi="Calibri" w:cs="Calibri"/>
          <w:color w:val="FF0000"/>
        </w:rPr>
      </w:pPr>
      <w:r w:rsidRPr="00F570C5">
        <w:rPr>
          <w:rFonts w:ascii="Calibri" w:hAnsi="Calibri" w:cs="Calibri"/>
          <w:color w:val="FF0000"/>
        </w:rPr>
        <w:t>Revised to</w:t>
      </w:r>
      <w:r w:rsidR="528054B7" w:rsidRPr="00F570C5">
        <w:rPr>
          <w:rFonts w:ascii="Calibri" w:hAnsi="Calibri" w:cs="Calibri"/>
          <w:color w:val="FF0000"/>
        </w:rPr>
        <w:t xml:space="preserve">: </w:t>
      </w:r>
      <w:r w:rsidR="006E5583" w:rsidRPr="00F570C5">
        <w:rPr>
          <w:rFonts w:ascii="Calibri" w:hAnsi="Calibri" w:cs="Calibri"/>
        </w:rPr>
        <w:t>Integumentary (</w:t>
      </w:r>
      <w:r w:rsidR="00040500" w:rsidRPr="00F570C5">
        <w:rPr>
          <w:rFonts w:ascii="Calibri" w:hAnsi="Calibri" w:cs="Calibri"/>
        </w:rPr>
        <w:t>c</w:t>
      </w:r>
      <w:r w:rsidR="006E5583" w:rsidRPr="00F570C5">
        <w:rPr>
          <w:rFonts w:ascii="Calibri" w:hAnsi="Calibri" w:cs="Calibri"/>
        </w:rPr>
        <w:t>ommon skin disorders, pressure ulcers, pain).</w:t>
      </w:r>
    </w:p>
    <w:p w14:paraId="3CDF5C2B" w14:textId="77777777" w:rsidR="004F05D7" w:rsidRPr="00F570C5" w:rsidRDefault="004F05D7" w:rsidP="004F05D7">
      <w:pPr>
        <w:rPr>
          <w:rFonts w:ascii="Calibri" w:hAnsi="Calibri" w:cs="Calibri"/>
        </w:rPr>
      </w:pPr>
    </w:p>
    <w:p w14:paraId="39FBFAC1" w14:textId="6A7B2BA6" w:rsidR="004F05D7" w:rsidRPr="00F570C5" w:rsidRDefault="4FAE9888" w:rsidP="00162BDE">
      <w:pPr>
        <w:numPr>
          <w:ilvl w:val="0"/>
          <w:numId w:val="19"/>
        </w:numPr>
        <w:rPr>
          <w:rFonts w:ascii="Calibri" w:hAnsi="Calibri" w:cs="Calibri"/>
        </w:rPr>
      </w:pPr>
      <w:r w:rsidRPr="00F570C5">
        <w:rPr>
          <w:rFonts w:ascii="Calibri" w:hAnsi="Calibri" w:cs="Calibri"/>
        </w:rPr>
        <w:t>Cardiovascular (hypertension, hypotension, edema, coronary artery disease, blood clots, heart failure, CVA-stroke).</w:t>
      </w:r>
    </w:p>
    <w:p w14:paraId="5E518853" w14:textId="5466C16E" w:rsidR="004F05D7" w:rsidRPr="00F570C5" w:rsidRDefault="00EE7F43" w:rsidP="00811EC8">
      <w:pPr>
        <w:pStyle w:val="ListParagraph"/>
        <w:rPr>
          <w:rFonts w:ascii="Calibri" w:hAnsi="Calibri" w:cs="Calibri"/>
          <w:color w:val="FF0000"/>
        </w:rPr>
      </w:pPr>
      <w:r w:rsidRPr="00F570C5">
        <w:rPr>
          <w:rFonts w:ascii="Calibri" w:hAnsi="Calibri" w:cs="Calibri"/>
          <w:color w:val="FF0000"/>
        </w:rPr>
        <w:t>Revised to</w:t>
      </w:r>
      <w:r w:rsidR="2AB02EA9" w:rsidRPr="00F570C5">
        <w:rPr>
          <w:rFonts w:ascii="Calibri" w:hAnsi="Calibri" w:cs="Calibri"/>
          <w:color w:val="FF0000"/>
        </w:rPr>
        <w:t xml:space="preserve">: </w:t>
      </w:r>
      <w:r w:rsidR="004F05D7" w:rsidRPr="00F570C5">
        <w:rPr>
          <w:rFonts w:ascii="Calibri" w:hAnsi="Calibri" w:cs="Calibri"/>
        </w:rPr>
        <w:t>Cardiovascular (hypertension, hypotension, edema, coronary artery disease, blood clots, myocardial infarction, congestive heart failure).</w:t>
      </w:r>
    </w:p>
    <w:p w14:paraId="35C39BFC" w14:textId="77777777" w:rsidR="004443E9" w:rsidRPr="00F570C5" w:rsidRDefault="004443E9" w:rsidP="004443E9">
      <w:pPr>
        <w:ind w:left="720"/>
        <w:rPr>
          <w:rFonts w:ascii="Calibri" w:hAnsi="Calibri" w:cs="Calibri"/>
        </w:rPr>
      </w:pPr>
    </w:p>
    <w:p w14:paraId="11297354" w14:textId="00862845" w:rsidR="00094BA3" w:rsidRPr="00F570C5" w:rsidRDefault="4FAE9888" w:rsidP="00162BDE">
      <w:pPr>
        <w:numPr>
          <w:ilvl w:val="0"/>
          <w:numId w:val="19"/>
        </w:numPr>
        <w:rPr>
          <w:rFonts w:ascii="Calibri" w:hAnsi="Calibri" w:cs="Calibri"/>
        </w:rPr>
      </w:pPr>
      <w:r w:rsidRPr="00F570C5">
        <w:rPr>
          <w:rFonts w:ascii="Calibri" w:hAnsi="Calibri" w:cs="Calibri"/>
        </w:rPr>
        <w:t>Respiratory (cyanosis, dyspnea, apnea, orthopnea, hyperventilation, hypoventilation, COPD, asthma, pneumonia, TB).</w:t>
      </w:r>
    </w:p>
    <w:p w14:paraId="414BDDD2" w14:textId="0A398D64" w:rsidR="00094BA3" w:rsidRPr="00F570C5" w:rsidRDefault="00EE7F43" w:rsidP="00811EC8">
      <w:pPr>
        <w:pStyle w:val="ListParagraph"/>
        <w:rPr>
          <w:rFonts w:ascii="Calibri" w:hAnsi="Calibri" w:cs="Calibri"/>
          <w:color w:val="FF0000"/>
        </w:rPr>
      </w:pPr>
      <w:r w:rsidRPr="00F570C5">
        <w:rPr>
          <w:rFonts w:ascii="Calibri" w:hAnsi="Calibri" w:cs="Calibri"/>
          <w:color w:val="FF0000"/>
        </w:rPr>
        <w:t>Revised to</w:t>
      </w:r>
      <w:r w:rsidR="50E184CD" w:rsidRPr="00F570C5">
        <w:rPr>
          <w:rFonts w:ascii="Calibri" w:hAnsi="Calibri" w:cs="Calibri"/>
          <w:color w:val="FF0000"/>
        </w:rPr>
        <w:t xml:space="preserve">: </w:t>
      </w:r>
      <w:r w:rsidR="00094BA3" w:rsidRPr="00F570C5">
        <w:rPr>
          <w:rFonts w:ascii="Calibri" w:hAnsi="Calibri" w:cs="Calibri"/>
        </w:rPr>
        <w:t>Respiratory (cyanosis, dyspnea, apnea, orthopnea, hyperventilation, hypoventilation, COPD, asthma, pneumonia).</w:t>
      </w:r>
    </w:p>
    <w:p w14:paraId="708D12D3" w14:textId="77777777" w:rsidR="00C33EE8" w:rsidRPr="00F570C5" w:rsidRDefault="00C33EE8" w:rsidP="00C33EE8">
      <w:pPr>
        <w:rPr>
          <w:rFonts w:ascii="Calibri" w:hAnsi="Calibri" w:cs="Calibri"/>
        </w:rPr>
      </w:pPr>
    </w:p>
    <w:p w14:paraId="6AAD9E83" w14:textId="77777777" w:rsidR="00C33EE8" w:rsidRPr="00F570C5" w:rsidRDefault="4FAE9888" w:rsidP="00162BDE">
      <w:pPr>
        <w:numPr>
          <w:ilvl w:val="0"/>
          <w:numId w:val="19"/>
        </w:numPr>
        <w:rPr>
          <w:rFonts w:ascii="Calibri" w:hAnsi="Calibri" w:cs="Calibri"/>
        </w:rPr>
      </w:pPr>
      <w:r w:rsidRPr="00F570C5">
        <w:rPr>
          <w:rFonts w:ascii="Calibri" w:hAnsi="Calibri" w:cs="Calibri"/>
        </w:rPr>
        <w:t>Urinary (urinary tract infections, renal failure, hepatitis).</w:t>
      </w:r>
    </w:p>
    <w:p w14:paraId="013D979D" w14:textId="423DE143" w:rsidR="00C33EE8" w:rsidRPr="00F570C5" w:rsidRDefault="00EE7F43" w:rsidP="00811EC8">
      <w:pPr>
        <w:pStyle w:val="ListParagraph"/>
        <w:rPr>
          <w:rFonts w:ascii="Calibri" w:hAnsi="Calibri" w:cs="Calibri"/>
          <w:color w:val="FF0000"/>
        </w:rPr>
      </w:pPr>
      <w:r w:rsidRPr="00F570C5">
        <w:rPr>
          <w:rFonts w:ascii="Calibri" w:hAnsi="Calibri" w:cs="Calibri"/>
          <w:color w:val="FF0000"/>
        </w:rPr>
        <w:t>Revised to</w:t>
      </w:r>
      <w:r w:rsidR="46ACBCC9" w:rsidRPr="00F570C5">
        <w:rPr>
          <w:rFonts w:ascii="Calibri" w:hAnsi="Calibri" w:cs="Calibri"/>
          <w:color w:val="FF0000"/>
        </w:rPr>
        <w:t xml:space="preserve">: </w:t>
      </w:r>
      <w:r w:rsidR="00C33EE8" w:rsidRPr="00F570C5">
        <w:rPr>
          <w:rFonts w:ascii="Calibri" w:hAnsi="Calibri" w:cs="Calibri"/>
        </w:rPr>
        <w:t>Urinary (urinary tract infections, renal failure).</w:t>
      </w:r>
    </w:p>
    <w:p w14:paraId="0F85A332" w14:textId="459D8762" w:rsidR="00040500" w:rsidRPr="00F570C5" w:rsidRDefault="00040500" w:rsidP="00BB554C">
      <w:pPr>
        <w:ind w:left="720"/>
        <w:rPr>
          <w:rFonts w:ascii="Calibri" w:hAnsi="Calibri" w:cs="Calibri"/>
        </w:rPr>
      </w:pPr>
    </w:p>
    <w:p w14:paraId="77A8307A" w14:textId="42CFA067" w:rsidR="00C902FB" w:rsidRPr="00F570C5" w:rsidRDefault="4FAE9888" w:rsidP="00162BDE">
      <w:pPr>
        <w:numPr>
          <w:ilvl w:val="0"/>
          <w:numId w:val="19"/>
        </w:numPr>
        <w:rPr>
          <w:rFonts w:ascii="Calibri" w:hAnsi="Calibri" w:cs="Calibri"/>
        </w:rPr>
      </w:pPr>
      <w:r w:rsidRPr="00F570C5">
        <w:rPr>
          <w:rFonts w:ascii="Calibri" w:hAnsi="Calibri" w:cs="Calibri"/>
        </w:rPr>
        <w:t>Neurological (stroke, Parkinson’s disease, multiple sclerosis, ALS, acquired brain injuries, spinal cord injuries).</w:t>
      </w:r>
    </w:p>
    <w:p w14:paraId="74346764" w14:textId="4D2A2613" w:rsidR="00C902FB" w:rsidRPr="00F570C5" w:rsidRDefault="00EE7F43" w:rsidP="00811EC8">
      <w:pPr>
        <w:pStyle w:val="ListParagraph"/>
        <w:rPr>
          <w:rFonts w:ascii="Calibri" w:hAnsi="Calibri" w:cs="Calibri"/>
        </w:rPr>
      </w:pPr>
      <w:r w:rsidRPr="00F570C5">
        <w:rPr>
          <w:rFonts w:ascii="Calibri" w:hAnsi="Calibri" w:cs="Calibri"/>
          <w:color w:val="FF0000"/>
        </w:rPr>
        <w:t>Revised to</w:t>
      </w:r>
      <w:r w:rsidR="49EB1F7C" w:rsidRPr="00F570C5">
        <w:rPr>
          <w:rFonts w:ascii="Calibri" w:hAnsi="Calibri" w:cs="Calibri"/>
          <w:color w:val="FF0000"/>
        </w:rPr>
        <w:t xml:space="preserve">: </w:t>
      </w:r>
      <w:r w:rsidR="00C902FB" w:rsidRPr="00F570C5">
        <w:rPr>
          <w:rFonts w:ascii="Calibri" w:hAnsi="Calibri" w:cs="Calibri"/>
        </w:rPr>
        <w:t>Neurological (CVA</w:t>
      </w:r>
      <w:r w:rsidR="007614DA" w:rsidRPr="00F570C5">
        <w:rPr>
          <w:rFonts w:ascii="Calibri" w:hAnsi="Calibri" w:cs="Calibri"/>
        </w:rPr>
        <w:t>/</w:t>
      </w:r>
      <w:r w:rsidR="00C902FB" w:rsidRPr="00F570C5">
        <w:rPr>
          <w:rFonts w:ascii="Calibri" w:hAnsi="Calibri" w:cs="Calibri"/>
        </w:rPr>
        <w:t>stroke, Parkinson’s disease, multiple sclerosis, ALS, acquired brain injuries, spinal cord injuries).</w:t>
      </w:r>
    </w:p>
    <w:p w14:paraId="7804300C" w14:textId="77777777" w:rsidR="008441C0" w:rsidRPr="00F570C5" w:rsidRDefault="008441C0" w:rsidP="00811EC8">
      <w:pPr>
        <w:pStyle w:val="ListParagraph"/>
        <w:rPr>
          <w:rFonts w:ascii="Calibri" w:hAnsi="Calibri" w:cs="Calibri"/>
          <w:color w:val="FF0000"/>
        </w:rPr>
      </w:pPr>
    </w:p>
    <w:p w14:paraId="5C707511" w14:textId="2F6813FA" w:rsidR="00195DFF" w:rsidRPr="00F570C5" w:rsidRDefault="4FAE9888" w:rsidP="00162BDE">
      <w:pPr>
        <w:pStyle w:val="ListParagraph"/>
        <w:numPr>
          <w:ilvl w:val="0"/>
          <w:numId w:val="19"/>
        </w:numPr>
        <w:rPr>
          <w:rFonts w:ascii="Calibri" w:hAnsi="Calibri" w:cs="Calibri"/>
        </w:rPr>
      </w:pPr>
      <w:r w:rsidRPr="00F570C5">
        <w:rPr>
          <w:rFonts w:ascii="Calibri" w:hAnsi="Calibri" w:cs="Calibri"/>
        </w:rPr>
        <w:t>Multi-organ (cancer, AIDS).</w:t>
      </w:r>
    </w:p>
    <w:p w14:paraId="61BA23C1" w14:textId="0B060A87" w:rsidR="00D534DB" w:rsidRPr="00F570C5" w:rsidRDefault="00EE7F43" w:rsidP="008441C0">
      <w:pPr>
        <w:pStyle w:val="ListParagraph"/>
        <w:rPr>
          <w:rFonts w:ascii="Calibri" w:hAnsi="Calibri" w:cs="Calibri"/>
        </w:rPr>
      </w:pPr>
      <w:r w:rsidRPr="00F570C5">
        <w:rPr>
          <w:rFonts w:ascii="Calibri" w:hAnsi="Calibri" w:cs="Calibri"/>
          <w:color w:val="FF0000"/>
        </w:rPr>
        <w:t>Revised to</w:t>
      </w:r>
      <w:r w:rsidR="5894FC39" w:rsidRPr="00F570C5">
        <w:rPr>
          <w:rFonts w:ascii="Calibri" w:hAnsi="Calibri" w:cs="Calibri"/>
          <w:color w:val="FF0000"/>
        </w:rPr>
        <w:t xml:space="preserve">: </w:t>
      </w:r>
      <w:r w:rsidR="00195DFF" w:rsidRPr="00F570C5">
        <w:rPr>
          <w:rFonts w:ascii="Calibri" w:hAnsi="Calibri" w:cs="Calibri"/>
        </w:rPr>
        <w:t>Cancer</w:t>
      </w:r>
    </w:p>
    <w:p w14:paraId="5BCAE0BD" w14:textId="77777777" w:rsidR="008441C0" w:rsidRPr="00F570C5" w:rsidRDefault="008441C0" w:rsidP="00953B7B">
      <w:pPr>
        <w:rPr>
          <w:rFonts w:ascii="Calibri" w:hAnsi="Calibri" w:cs="Calibri"/>
          <w:color w:val="FF0000"/>
        </w:rPr>
      </w:pPr>
    </w:p>
    <w:p w14:paraId="56CC5A30" w14:textId="1FBB7199" w:rsidR="00D534DB" w:rsidRPr="00F570C5" w:rsidRDefault="4FAE9888" w:rsidP="00162BDE">
      <w:pPr>
        <w:pStyle w:val="ListParagraph"/>
        <w:numPr>
          <w:ilvl w:val="0"/>
          <w:numId w:val="19"/>
        </w:numPr>
        <w:rPr>
          <w:rFonts w:ascii="Calibri" w:eastAsiaTheme="majorEastAsia" w:hAnsi="Calibri" w:cs="Calibri"/>
        </w:rPr>
      </w:pPr>
      <w:r w:rsidRPr="00F570C5">
        <w:rPr>
          <w:rFonts w:ascii="Calibri" w:hAnsi="Calibri" w:cs="Calibri"/>
        </w:rPr>
        <w:t>Developmental health challenges (Down’s syndrome, autism spectrum, fetal alcohol, fragile X, PKU)</w:t>
      </w:r>
    </w:p>
    <w:p w14:paraId="71345F4C" w14:textId="5B8BD53C" w:rsidR="00D534DB" w:rsidRPr="00F570C5" w:rsidRDefault="00EE7F43" w:rsidP="00811EC8">
      <w:pPr>
        <w:pStyle w:val="ListParagraph"/>
        <w:rPr>
          <w:rFonts w:ascii="Calibri" w:hAnsi="Calibri" w:cs="Calibri"/>
        </w:rPr>
      </w:pPr>
      <w:r w:rsidRPr="00F570C5">
        <w:rPr>
          <w:rFonts w:ascii="Calibri" w:hAnsi="Calibri" w:cs="Calibri"/>
          <w:color w:val="FF0000"/>
        </w:rPr>
        <w:t>Revised to</w:t>
      </w:r>
      <w:r w:rsidR="753148E9" w:rsidRPr="00F570C5">
        <w:rPr>
          <w:rFonts w:ascii="Calibri" w:hAnsi="Calibri" w:cs="Calibri"/>
          <w:color w:val="FF0000"/>
        </w:rPr>
        <w:t xml:space="preserve">: </w:t>
      </w:r>
      <w:r w:rsidR="00D534DB" w:rsidRPr="00F570C5">
        <w:rPr>
          <w:rFonts w:ascii="Calibri" w:hAnsi="Calibri" w:cs="Calibri"/>
        </w:rPr>
        <w:t xml:space="preserve">Neurodevelopmental </w:t>
      </w:r>
      <w:r w:rsidR="007614DA" w:rsidRPr="00F570C5">
        <w:rPr>
          <w:rFonts w:ascii="Calibri" w:hAnsi="Calibri" w:cs="Calibri"/>
        </w:rPr>
        <w:t>d</w:t>
      </w:r>
      <w:r w:rsidR="00D534DB" w:rsidRPr="00F570C5">
        <w:rPr>
          <w:rFonts w:ascii="Calibri" w:hAnsi="Calibri" w:cs="Calibri"/>
        </w:rPr>
        <w:t xml:space="preserve">isorders (Down syndrome, </w:t>
      </w:r>
      <w:r w:rsidR="007614DA" w:rsidRPr="00F570C5">
        <w:rPr>
          <w:rFonts w:ascii="Calibri" w:hAnsi="Calibri" w:cs="Calibri"/>
        </w:rPr>
        <w:t>a</w:t>
      </w:r>
      <w:r w:rsidR="00D534DB" w:rsidRPr="00F570C5">
        <w:rPr>
          <w:rFonts w:ascii="Calibri" w:hAnsi="Calibri" w:cs="Calibri"/>
        </w:rPr>
        <w:t xml:space="preserve">utism spectrum, </w:t>
      </w:r>
      <w:r w:rsidR="007614DA" w:rsidRPr="00F570C5">
        <w:rPr>
          <w:rFonts w:ascii="Calibri" w:hAnsi="Calibri" w:cs="Calibri"/>
        </w:rPr>
        <w:t>c</w:t>
      </w:r>
      <w:r w:rsidR="00D534DB" w:rsidRPr="00F570C5">
        <w:rPr>
          <w:rFonts w:ascii="Calibri" w:hAnsi="Calibri" w:cs="Calibri"/>
        </w:rPr>
        <w:t xml:space="preserve">erebral </w:t>
      </w:r>
      <w:r w:rsidR="007614DA" w:rsidRPr="00F570C5">
        <w:rPr>
          <w:rFonts w:ascii="Calibri" w:hAnsi="Calibri" w:cs="Calibri"/>
        </w:rPr>
        <w:t>p</w:t>
      </w:r>
      <w:r w:rsidR="00D534DB" w:rsidRPr="00F570C5">
        <w:rPr>
          <w:rFonts w:ascii="Calibri" w:hAnsi="Calibri" w:cs="Calibri"/>
        </w:rPr>
        <w:t xml:space="preserve">alsy, </w:t>
      </w:r>
      <w:r w:rsidR="007614DA" w:rsidRPr="00F570C5">
        <w:rPr>
          <w:rFonts w:ascii="Calibri" w:hAnsi="Calibri" w:cs="Calibri"/>
        </w:rPr>
        <w:t>f</w:t>
      </w:r>
      <w:r w:rsidR="00D534DB" w:rsidRPr="00F570C5">
        <w:rPr>
          <w:rFonts w:ascii="Calibri" w:hAnsi="Calibri" w:cs="Calibri"/>
        </w:rPr>
        <w:t xml:space="preserve">etal </w:t>
      </w:r>
      <w:r w:rsidR="007614DA" w:rsidRPr="00F570C5">
        <w:rPr>
          <w:rFonts w:ascii="Calibri" w:hAnsi="Calibri" w:cs="Calibri"/>
        </w:rPr>
        <w:t>a</w:t>
      </w:r>
      <w:r w:rsidR="00D534DB" w:rsidRPr="00F570C5">
        <w:rPr>
          <w:rFonts w:ascii="Calibri" w:hAnsi="Calibri" w:cs="Calibri"/>
        </w:rPr>
        <w:t>lcohol</w:t>
      </w:r>
      <w:r w:rsidR="007614DA" w:rsidRPr="00F570C5">
        <w:rPr>
          <w:rFonts w:ascii="Calibri" w:hAnsi="Calibri" w:cs="Calibri"/>
        </w:rPr>
        <w:t xml:space="preserve"> syndrome</w:t>
      </w:r>
      <w:r w:rsidR="00D534DB" w:rsidRPr="00F570C5">
        <w:rPr>
          <w:rFonts w:ascii="Calibri" w:hAnsi="Calibri" w:cs="Calibri"/>
        </w:rPr>
        <w:t xml:space="preserve">, </w:t>
      </w:r>
      <w:r w:rsidR="007614DA" w:rsidRPr="00F570C5">
        <w:rPr>
          <w:rFonts w:ascii="Calibri" w:hAnsi="Calibri" w:cs="Calibri"/>
        </w:rPr>
        <w:t>f</w:t>
      </w:r>
      <w:r w:rsidR="00D534DB" w:rsidRPr="00F570C5">
        <w:rPr>
          <w:rFonts w:ascii="Calibri" w:hAnsi="Calibri" w:cs="Calibri"/>
        </w:rPr>
        <w:t>ragile X</w:t>
      </w:r>
      <w:r w:rsidR="007614DA" w:rsidRPr="00F570C5">
        <w:rPr>
          <w:rFonts w:ascii="Calibri" w:hAnsi="Calibri" w:cs="Calibri"/>
        </w:rPr>
        <w:t xml:space="preserve"> syndrome</w:t>
      </w:r>
      <w:r w:rsidR="00D534DB" w:rsidRPr="00F570C5">
        <w:rPr>
          <w:rFonts w:ascii="Calibri" w:hAnsi="Calibri" w:cs="Calibri"/>
        </w:rPr>
        <w:t xml:space="preserve">, </w:t>
      </w:r>
      <w:r w:rsidR="007614DA" w:rsidRPr="00F570C5">
        <w:rPr>
          <w:rFonts w:ascii="Calibri" w:hAnsi="Calibri" w:cs="Calibri"/>
          <w:shd w:val="clear" w:color="auto" w:fill="FFFFFF"/>
        </w:rPr>
        <w:t>phenylketonuria</w:t>
      </w:r>
      <w:r w:rsidR="007614DA" w:rsidRPr="00F570C5">
        <w:rPr>
          <w:rFonts w:ascii="Calibri" w:hAnsi="Calibri" w:cs="Calibri"/>
        </w:rPr>
        <w:t xml:space="preserve"> (</w:t>
      </w:r>
      <w:r w:rsidR="00D534DB" w:rsidRPr="00F570C5">
        <w:rPr>
          <w:rFonts w:ascii="Calibri" w:hAnsi="Calibri" w:cs="Calibri"/>
        </w:rPr>
        <w:t>PKU</w:t>
      </w:r>
      <w:r w:rsidR="007614DA" w:rsidRPr="00F570C5">
        <w:rPr>
          <w:rFonts w:ascii="Calibri" w:hAnsi="Calibri" w:cs="Calibri"/>
        </w:rPr>
        <w:t>)</w:t>
      </w:r>
      <w:r w:rsidR="00D534DB" w:rsidRPr="00F570C5">
        <w:rPr>
          <w:rFonts w:ascii="Calibri" w:hAnsi="Calibri" w:cs="Calibri"/>
        </w:rPr>
        <w:t>)</w:t>
      </w:r>
      <w:r w:rsidR="007614DA" w:rsidRPr="00F570C5">
        <w:rPr>
          <w:rFonts w:ascii="Calibri" w:hAnsi="Calibri" w:cs="Calibri"/>
        </w:rPr>
        <w:t>.</w:t>
      </w:r>
    </w:p>
    <w:p w14:paraId="28F6EE29" w14:textId="77777777" w:rsidR="00EA4C45" w:rsidRPr="00F570C5" w:rsidRDefault="00EA4C45" w:rsidP="002259C4">
      <w:pPr>
        <w:ind w:left="720"/>
        <w:rPr>
          <w:rFonts w:ascii="Calibri" w:hAnsi="Calibri" w:cs="Calibri"/>
          <w:color w:val="FF0000"/>
        </w:rPr>
      </w:pPr>
    </w:p>
    <w:p w14:paraId="08CE6BB5" w14:textId="23467104" w:rsidR="002259C4" w:rsidRPr="00F570C5" w:rsidRDefault="002259C4" w:rsidP="002259C4">
      <w:pPr>
        <w:ind w:left="720"/>
        <w:rPr>
          <w:rFonts w:ascii="Calibri" w:hAnsi="Calibri" w:cs="Calibri"/>
          <w:color w:val="FF0000"/>
        </w:rPr>
      </w:pPr>
      <w:r w:rsidRPr="00F570C5">
        <w:rPr>
          <w:rFonts w:ascii="Calibri" w:hAnsi="Calibri" w:cs="Calibri"/>
          <w:color w:val="FF0000"/>
        </w:rPr>
        <w:lastRenderedPageBreak/>
        <w:t>Added</w:t>
      </w:r>
      <w:r w:rsidR="004C01C3">
        <w:rPr>
          <w:rFonts w:ascii="Calibri" w:hAnsi="Calibri" w:cs="Calibri"/>
          <w:color w:val="FF0000"/>
        </w:rPr>
        <w:t xml:space="preserve"> bullets</w:t>
      </w:r>
    </w:p>
    <w:p w14:paraId="08F87031" w14:textId="77777777" w:rsidR="002259C4" w:rsidRPr="00F570C5" w:rsidRDefault="002259C4" w:rsidP="00162BDE">
      <w:pPr>
        <w:pStyle w:val="ListParagraph"/>
        <w:numPr>
          <w:ilvl w:val="0"/>
          <w:numId w:val="58"/>
        </w:numPr>
        <w:rPr>
          <w:rFonts w:ascii="Calibri" w:hAnsi="Calibri" w:cs="Calibri"/>
        </w:rPr>
      </w:pPr>
      <w:r w:rsidRPr="00F570C5">
        <w:rPr>
          <w:rFonts w:ascii="Calibri" w:hAnsi="Calibri" w:cs="Calibri"/>
        </w:rPr>
        <w:t>Common communicable diseases (including but not limited to, MRSA, VRE, C. difficile infections, influenza, coronaviruses, HIV/AIDS, hepatitis, and tuberculosis).</w:t>
      </w:r>
    </w:p>
    <w:p w14:paraId="444DF54E" w14:textId="1083B29E" w:rsidR="002259C4" w:rsidRPr="00F570C5" w:rsidRDefault="002259C4" w:rsidP="002259C4">
      <w:pPr>
        <w:pStyle w:val="Heading4"/>
        <w:rPr>
          <w:rFonts w:ascii="Calibri" w:hAnsi="Calibri" w:cs="Calibri"/>
        </w:rPr>
      </w:pPr>
      <w:r w:rsidRPr="6E4A4A18">
        <w:rPr>
          <w:rFonts w:ascii="Calibri" w:hAnsi="Calibri" w:cs="Calibri"/>
        </w:rPr>
        <w:t xml:space="preserve">Under </w:t>
      </w:r>
      <w:r w:rsidR="003840E5">
        <w:rPr>
          <w:rFonts w:ascii="Calibri" w:hAnsi="Calibri" w:cs="Calibri"/>
        </w:rPr>
        <w:t>“</w:t>
      </w:r>
      <w:r w:rsidRPr="6E4A4A18">
        <w:rPr>
          <w:rFonts w:ascii="Calibri" w:hAnsi="Calibri" w:cs="Calibri"/>
        </w:rPr>
        <w:t>Nutrition and Common Health Challenges</w:t>
      </w:r>
      <w:r w:rsidR="003840E5">
        <w:rPr>
          <w:rFonts w:ascii="Calibri" w:hAnsi="Calibri" w:cs="Calibri"/>
        </w:rPr>
        <w:t>”</w:t>
      </w:r>
    </w:p>
    <w:p w14:paraId="5FB429C7" w14:textId="77777777" w:rsidR="002735DF" w:rsidRPr="00F570C5" w:rsidRDefault="002735DF" w:rsidP="00162BDE">
      <w:pPr>
        <w:pStyle w:val="ListParagraph"/>
        <w:numPr>
          <w:ilvl w:val="4"/>
          <w:numId w:val="32"/>
        </w:numPr>
        <w:rPr>
          <w:rFonts w:ascii="Calibri" w:hAnsi="Calibri" w:cs="Calibri"/>
          <w:b/>
        </w:rPr>
      </w:pPr>
      <w:r w:rsidRPr="00F570C5">
        <w:rPr>
          <w:rFonts w:ascii="Calibri" w:hAnsi="Calibri" w:cs="Calibri"/>
          <w:bCs/>
        </w:rPr>
        <w:t>Nutrition and Healing</w:t>
      </w:r>
    </w:p>
    <w:p w14:paraId="5C2A6851" w14:textId="02733EAB" w:rsidR="002735DF" w:rsidRPr="00F570C5" w:rsidRDefault="00EE7F43" w:rsidP="00811EC8">
      <w:pPr>
        <w:pStyle w:val="ListParagraph"/>
        <w:rPr>
          <w:rFonts w:ascii="Calibri" w:hAnsi="Calibri" w:cs="Calibri"/>
          <w:color w:val="FF0000"/>
        </w:rPr>
      </w:pPr>
      <w:r w:rsidRPr="00F570C5">
        <w:rPr>
          <w:rFonts w:ascii="Calibri" w:hAnsi="Calibri" w:cs="Calibri"/>
          <w:color w:val="FF0000"/>
        </w:rPr>
        <w:t>Revised to</w:t>
      </w:r>
      <w:r w:rsidR="261F1F05" w:rsidRPr="00F570C5">
        <w:rPr>
          <w:rFonts w:ascii="Calibri" w:hAnsi="Calibri" w:cs="Calibri"/>
          <w:color w:val="FF0000"/>
        </w:rPr>
        <w:t xml:space="preserve">: </w:t>
      </w:r>
      <w:r w:rsidR="002735DF" w:rsidRPr="00F570C5">
        <w:rPr>
          <w:rFonts w:ascii="Calibri" w:hAnsi="Calibri" w:cs="Calibri"/>
          <w:bCs/>
        </w:rPr>
        <w:t>Nutrition and Common Health Challenges</w:t>
      </w:r>
    </w:p>
    <w:p w14:paraId="3073963B" w14:textId="77777777" w:rsidR="00412BEC" w:rsidRPr="00F570C5" w:rsidRDefault="00412BEC" w:rsidP="00BB554C">
      <w:pPr>
        <w:rPr>
          <w:rFonts w:ascii="Calibri" w:hAnsi="Calibri" w:cs="Calibri"/>
          <w:bCs/>
        </w:rPr>
      </w:pPr>
    </w:p>
    <w:p w14:paraId="6B92045F" w14:textId="472408BE" w:rsidR="008441C0" w:rsidRPr="00F570C5" w:rsidRDefault="008441C0" w:rsidP="00162BDE">
      <w:pPr>
        <w:pStyle w:val="ListParagraph"/>
        <w:numPr>
          <w:ilvl w:val="4"/>
          <w:numId w:val="32"/>
        </w:numPr>
        <w:rPr>
          <w:rFonts w:ascii="Calibri" w:hAnsi="Calibri" w:cs="Calibri"/>
          <w:bCs/>
        </w:rPr>
      </w:pPr>
      <w:r w:rsidRPr="00F570C5">
        <w:rPr>
          <w:rFonts w:ascii="Calibri" w:hAnsi="Calibri" w:cs="Calibri"/>
          <w:bCs/>
        </w:rPr>
        <w:t xml:space="preserve">Under the bullet </w:t>
      </w:r>
      <w:r w:rsidR="00957359">
        <w:rPr>
          <w:rFonts w:ascii="Calibri" w:hAnsi="Calibri" w:cs="Calibri"/>
          <w:bCs/>
        </w:rPr>
        <w:t>“</w:t>
      </w:r>
      <w:r w:rsidRPr="00F570C5">
        <w:rPr>
          <w:rFonts w:ascii="Calibri" w:hAnsi="Calibri" w:cs="Calibri"/>
          <w:bCs/>
        </w:rPr>
        <w:t>Special diets</w:t>
      </w:r>
      <w:r w:rsidR="00957359">
        <w:rPr>
          <w:rFonts w:ascii="Calibri" w:hAnsi="Calibri" w:cs="Calibri"/>
          <w:bCs/>
        </w:rPr>
        <w:t>”</w:t>
      </w:r>
    </w:p>
    <w:p w14:paraId="37E61A6D" w14:textId="0901EF2A" w:rsidR="00D231F8" w:rsidRPr="00F570C5" w:rsidRDefault="00D9012A" w:rsidP="00162BDE">
      <w:pPr>
        <w:pStyle w:val="ListParagraph"/>
        <w:numPr>
          <w:ilvl w:val="1"/>
          <w:numId w:val="58"/>
        </w:numPr>
        <w:rPr>
          <w:rFonts w:ascii="Calibri" w:hAnsi="Calibri" w:cs="Calibri"/>
        </w:rPr>
      </w:pPr>
      <w:r w:rsidRPr="00F570C5">
        <w:rPr>
          <w:rFonts w:ascii="Calibri" w:hAnsi="Calibri" w:cs="Calibri"/>
          <w:bCs/>
        </w:rPr>
        <w:t>M</w:t>
      </w:r>
      <w:r w:rsidR="005D4318" w:rsidRPr="00F570C5">
        <w:rPr>
          <w:rFonts w:ascii="Calibri" w:hAnsi="Calibri" w:cs="Calibri"/>
          <w:bCs/>
        </w:rPr>
        <w:t xml:space="preserve">odified diets </w:t>
      </w:r>
      <w:r w:rsidR="00EE7F43" w:rsidRPr="00F570C5">
        <w:rPr>
          <w:rFonts w:ascii="Calibri" w:hAnsi="Calibri" w:cs="Calibri"/>
          <w:color w:val="FF0000"/>
        </w:rPr>
        <w:t>Revised to</w:t>
      </w:r>
      <w:r w:rsidR="11357206" w:rsidRPr="00F570C5">
        <w:rPr>
          <w:rFonts w:ascii="Calibri" w:hAnsi="Calibri" w:cs="Calibri"/>
          <w:color w:val="FF0000"/>
        </w:rPr>
        <w:t xml:space="preserve">: </w:t>
      </w:r>
      <w:r w:rsidR="00914BBC" w:rsidRPr="00F570C5">
        <w:rPr>
          <w:rFonts w:ascii="Calibri" w:hAnsi="Calibri" w:cs="Calibri"/>
        </w:rPr>
        <w:t>Texture</w:t>
      </w:r>
      <w:r w:rsidR="00FE0BBC" w:rsidRPr="00F570C5">
        <w:rPr>
          <w:rFonts w:ascii="Calibri" w:hAnsi="Calibri" w:cs="Calibri"/>
        </w:rPr>
        <w:t>-m</w:t>
      </w:r>
      <w:r w:rsidR="00914BBC" w:rsidRPr="00F570C5">
        <w:rPr>
          <w:rFonts w:ascii="Calibri" w:hAnsi="Calibri" w:cs="Calibri"/>
        </w:rPr>
        <w:t>odified diets</w:t>
      </w:r>
    </w:p>
    <w:p w14:paraId="73752E1D" w14:textId="092596ED" w:rsidR="008441C0" w:rsidRPr="00F570C5" w:rsidRDefault="008441C0" w:rsidP="00EA4C45">
      <w:pPr>
        <w:pStyle w:val="ListParagraph"/>
        <w:spacing w:line="259" w:lineRule="auto"/>
        <w:ind w:left="1134"/>
        <w:rPr>
          <w:rFonts w:ascii="Calibri" w:eastAsiaTheme="majorEastAsia" w:hAnsi="Calibri" w:cs="Calibri"/>
        </w:rPr>
      </w:pPr>
      <w:r w:rsidRPr="00F570C5">
        <w:rPr>
          <w:rFonts w:ascii="Calibri" w:eastAsiaTheme="majorEastAsia" w:hAnsi="Calibri" w:cs="Calibri"/>
          <w:color w:val="FF0000"/>
        </w:rPr>
        <w:t xml:space="preserve">Added: </w:t>
      </w:r>
      <w:r w:rsidR="19E27B0D" w:rsidRPr="00F570C5">
        <w:rPr>
          <w:rFonts w:ascii="Calibri" w:eastAsiaTheme="majorEastAsia" w:hAnsi="Calibri" w:cs="Calibri"/>
        </w:rPr>
        <w:t>Food allergies and intolerances</w:t>
      </w:r>
      <w:r w:rsidR="00C94BC9" w:rsidRPr="00F570C5">
        <w:rPr>
          <w:rFonts w:ascii="Calibri" w:eastAsiaTheme="majorEastAsia" w:hAnsi="Calibri" w:cs="Calibri"/>
        </w:rPr>
        <w:t xml:space="preserve"> </w:t>
      </w:r>
    </w:p>
    <w:p w14:paraId="1DE21E7B" w14:textId="77777777" w:rsidR="00EA4C45" w:rsidRPr="00F570C5" w:rsidRDefault="00EA4C45" w:rsidP="00EA4C45">
      <w:pPr>
        <w:pStyle w:val="ListParagraph"/>
        <w:spacing w:line="259" w:lineRule="auto"/>
        <w:ind w:left="1134"/>
        <w:rPr>
          <w:rFonts w:ascii="Calibri" w:eastAsiaTheme="majorEastAsia" w:hAnsi="Calibri" w:cs="Calibri"/>
        </w:rPr>
      </w:pPr>
    </w:p>
    <w:p w14:paraId="583FFC4C" w14:textId="57FCE166" w:rsidR="00EA4C45" w:rsidRPr="00F570C5" w:rsidRDefault="00EA4C45" w:rsidP="00162BDE">
      <w:pPr>
        <w:pStyle w:val="ListParagraph"/>
        <w:numPr>
          <w:ilvl w:val="4"/>
          <w:numId w:val="32"/>
        </w:numPr>
        <w:spacing w:line="259" w:lineRule="auto"/>
        <w:rPr>
          <w:rFonts w:ascii="Calibri" w:eastAsiaTheme="majorEastAsia" w:hAnsi="Calibri" w:cs="Calibri"/>
        </w:rPr>
      </w:pPr>
      <w:r w:rsidRPr="00F570C5">
        <w:rPr>
          <w:rFonts w:ascii="Calibri" w:eastAsiaTheme="majorEastAsia" w:hAnsi="Calibri" w:cs="Calibri"/>
        </w:rPr>
        <w:t xml:space="preserve">Under </w:t>
      </w:r>
      <w:r w:rsidR="00957359">
        <w:rPr>
          <w:rFonts w:ascii="Calibri" w:eastAsiaTheme="majorEastAsia" w:hAnsi="Calibri" w:cs="Calibri"/>
        </w:rPr>
        <w:t>“</w:t>
      </w:r>
      <w:r w:rsidRPr="00F570C5">
        <w:rPr>
          <w:rFonts w:ascii="Calibri" w:eastAsiaTheme="majorEastAsia" w:hAnsi="Calibri" w:cs="Calibri"/>
        </w:rPr>
        <w:t>Diversity and nutrition</w:t>
      </w:r>
      <w:r w:rsidR="00957359">
        <w:rPr>
          <w:rFonts w:ascii="Calibri" w:eastAsiaTheme="majorEastAsia" w:hAnsi="Calibri" w:cs="Calibri"/>
        </w:rPr>
        <w:t>”</w:t>
      </w:r>
      <w:r w:rsidRPr="00F570C5">
        <w:rPr>
          <w:rFonts w:ascii="Calibri" w:eastAsiaTheme="majorEastAsia" w:hAnsi="Calibri" w:cs="Calibri"/>
        </w:rPr>
        <w:t xml:space="preserve"> </w:t>
      </w:r>
    </w:p>
    <w:p w14:paraId="180798AD" w14:textId="752D4101" w:rsidR="00EA4C45" w:rsidRPr="00F570C5" w:rsidRDefault="00EA4C45" w:rsidP="00162BDE">
      <w:pPr>
        <w:pStyle w:val="ListParagraph"/>
        <w:numPr>
          <w:ilvl w:val="1"/>
          <w:numId w:val="32"/>
        </w:numPr>
        <w:rPr>
          <w:rFonts w:ascii="Calibri" w:eastAsiaTheme="majorEastAsia" w:hAnsi="Calibri" w:cs="Calibri"/>
        </w:rPr>
      </w:pPr>
      <w:r w:rsidRPr="00F570C5">
        <w:rPr>
          <w:rFonts w:ascii="Calibri" w:eastAsiaTheme="majorEastAsia" w:hAnsi="Calibri" w:cs="Calibri"/>
        </w:rPr>
        <w:t xml:space="preserve">Community resources to support clients’ dietary needs. </w:t>
      </w:r>
    </w:p>
    <w:p w14:paraId="6EA1117D" w14:textId="14CC1027" w:rsidR="00EA4C45" w:rsidRPr="00F570C5" w:rsidRDefault="00EA4C45" w:rsidP="00EA4C45">
      <w:pPr>
        <w:ind w:left="1080"/>
        <w:rPr>
          <w:rFonts w:ascii="Calibri" w:eastAsiaTheme="majorEastAsia" w:hAnsi="Calibri" w:cs="Calibri"/>
        </w:rPr>
      </w:pPr>
      <w:r w:rsidRPr="00F570C5">
        <w:rPr>
          <w:rFonts w:ascii="Calibri" w:eastAsiaTheme="majorEastAsia" w:hAnsi="Calibri" w:cs="Calibri"/>
          <w:color w:val="FF0000"/>
        </w:rPr>
        <w:t xml:space="preserve">Revised to: </w:t>
      </w:r>
      <w:r w:rsidRPr="00F570C5">
        <w:rPr>
          <w:rFonts w:ascii="Calibri" w:eastAsiaTheme="majorEastAsia" w:hAnsi="Calibri" w:cs="Calibri"/>
        </w:rPr>
        <w:t xml:space="preserve">Community resources to support clients’ dietary intake. </w:t>
      </w:r>
    </w:p>
    <w:p w14:paraId="59E7501C" w14:textId="2D505A48" w:rsidR="00EA4C45" w:rsidRPr="00F570C5" w:rsidRDefault="00EA4C45" w:rsidP="00D36CA9">
      <w:pPr>
        <w:pStyle w:val="ListParagraph"/>
        <w:spacing w:line="259" w:lineRule="auto"/>
        <w:ind w:left="709"/>
        <w:rPr>
          <w:rFonts w:ascii="Calibri" w:eastAsiaTheme="majorEastAsia" w:hAnsi="Calibri" w:cs="Calibri"/>
        </w:rPr>
      </w:pPr>
      <w:r w:rsidRPr="00F570C5">
        <w:rPr>
          <w:rFonts w:ascii="Calibri" w:eastAsiaTheme="majorEastAsia" w:hAnsi="Calibri" w:cs="Calibri"/>
          <w:color w:val="FF0000"/>
        </w:rPr>
        <w:t>Added</w:t>
      </w:r>
    </w:p>
    <w:p w14:paraId="19F93650" w14:textId="77777777" w:rsidR="00EA4C45" w:rsidRPr="00F570C5" w:rsidRDefault="00EA4C45" w:rsidP="00162BDE">
      <w:pPr>
        <w:pStyle w:val="ListParagraph"/>
        <w:numPr>
          <w:ilvl w:val="1"/>
          <w:numId w:val="32"/>
        </w:numPr>
        <w:spacing w:line="259" w:lineRule="auto"/>
        <w:rPr>
          <w:rFonts w:ascii="Calibri" w:eastAsiaTheme="majorEastAsia" w:hAnsi="Calibri" w:cs="Calibri"/>
        </w:rPr>
      </w:pPr>
      <w:r w:rsidRPr="00F570C5">
        <w:rPr>
          <w:rFonts w:ascii="Calibri" w:eastAsiaTheme="majorEastAsia" w:hAnsi="Calibri" w:cs="Calibri"/>
        </w:rPr>
        <w:t>Vegetarian diets</w:t>
      </w:r>
    </w:p>
    <w:p w14:paraId="08A5635F" w14:textId="77777777" w:rsidR="00EA4C45" w:rsidRPr="00F570C5" w:rsidRDefault="00EA4C45" w:rsidP="00162BDE">
      <w:pPr>
        <w:pStyle w:val="ListParagraph"/>
        <w:numPr>
          <w:ilvl w:val="1"/>
          <w:numId w:val="32"/>
        </w:numPr>
        <w:spacing w:line="259" w:lineRule="auto"/>
        <w:rPr>
          <w:rFonts w:ascii="Calibri" w:eastAsiaTheme="majorEastAsia" w:hAnsi="Calibri" w:cs="Calibri"/>
        </w:rPr>
      </w:pPr>
      <w:r w:rsidRPr="00F570C5">
        <w:rPr>
          <w:rFonts w:ascii="Calibri" w:eastAsiaTheme="majorEastAsia" w:hAnsi="Calibri" w:cs="Calibri"/>
        </w:rPr>
        <w:t>Belief-based diets</w:t>
      </w:r>
    </w:p>
    <w:p w14:paraId="079DD47D" w14:textId="0C4F5D18" w:rsidR="19E27B0D" w:rsidRPr="00F570C5" w:rsidRDefault="00CD3848" w:rsidP="19E27B0D">
      <w:pPr>
        <w:rPr>
          <w:rFonts w:ascii="Calibri" w:hAnsi="Calibri" w:cs="Calibri"/>
        </w:rPr>
      </w:pPr>
      <w:r w:rsidRPr="00332821">
        <w:rPr>
          <w:rFonts w:ascii="Calibri" w:hAnsi="Calibri" w:cs="Calibri"/>
          <w:b/>
          <w:bCs/>
        </w:rPr>
        <w:t>N</w:t>
      </w:r>
      <w:r w:rsidR="00D626F9">
        <w:rPr>
          <w:rFonts w:ascii="Calibri" w:hAnsi="Calibri" w:cs="Calibri"/>
          <w:b/>
          <w:bCs/>
        </w:rPr>
        <w:t>ote</w:t>
      </w:r>
      <w:r w:rsidR="19E27B0D" w:rsidRPr="00F570C5">
        <w:rPr>
          <w:rFonts w:ascii="Calibri" w:hAnsi="Calibri" w:cs="Calibri"/>
        </w:rPr>
        <w:t xml:space="preserve">: </w:t>
      </w:r>
      <w:r w:rsidR="00C94BC9" w:rsidRPr="00F570C5">
        <w:rPr>
          <w:rFonts w:ascii="Calibri" w:hAnsi="Calibri" w:cs="Calibri"/>
        </w:rPr>
        <w:t>C</w:t>
      </w:r>
      <w:r w:rsidR="19E27B0D" w:rsidRPr="00F570C5">
        <w:rPr>
          <w:rFonts w:ascii="Calibri" w:hAnsi="Calibri" w:cs="Calibri"/>
        </w:rPr>
        <w:t xml:space="preserve">hanges to </w:t>
      </w:r>
      <w:r w:rsidR="002259C4" w:rsidRPr="00F570C5">
        <w:rPr>
          <w:rFonts w:ascii="Calibri" w:hAnsi="Calibri" w:cs="Calibri"/>
        </w:rPr>
        <w:t>Nutrition and Common Health Challenges</w:t>
      </w:r>
      <w:r w:rsidR="19E27B0D" w:rsidRPr="00F570C5">
        <w:rPr>
          <w:rFonts w:ascii="Calibri" w:hAnsi="Calibri" w:cs="Calibri"/>
        </w:rPr>
        <w:t xml:space="preserve"> were done for the following reasons</w:t>
      </w:r>
      <w:r w:rsidR="008A2C7A" w:rsidRPr="00F570C5">
        <w:rPr>
          <w:rFonts w:ascii="Calibri" w:hAnsi="Calibri" w:cs="Calibri"/>
        </w:rPr>
        <w:t>:</w:t>
      </w:r>
    </w:p>
    <w:p w14:paraId="1827C1F9" w14:textId="1AFE0481" w:rsidR="19E27B0D" w:rsidRPr="00F570C5" w:rsidRDefault="008A2C7A" w:rsidP="00162BDE">
      <w:pPr>
        <w:pStyle w:val="ListParagraph"/>
        <w:numPr>
          <w:ilvl w:val="0"/>
          <w:numId w:val="8"/>
        </w:numPr>
        <w:rPr>
          <w:rFonts w:ascii="Calibri" w:hAnsi="Calibri" w:cs="Calibri"/>
        </w:rPr>
      </w:pPr>
      <w:r w:rsidRPr="00F570C5">
        <w:rPr>
          <w:rFonts w:ascii="Calibri" w:hAnsi="Calibri" w:cs="Calibri"/>
        </w:rPr>
        <w:t>I</w:t>
      </w:r>
      <w:r w:rsidR="19E27B0D" w:rsidRPr="00F570C5">
        <w:rPr>
          <w:rFonts w:ascii="Calibri" w:hAnsi="Calibri" w:cs="Calibri"/>
        </w:rPr>
        <w:t>mprove clarity by reviewing the classification of some conditions</w:t>
      </w:r>
      <w:r w:rsidRPr="00F570C5">
        <w:rPr>
          <w:rFonts w:ascii="Calibri" w:hAnsi="Calibri" w:cs="Calibri"/>
        </w:rPr>
        <w:t>.</w:t>
      </w:r>
    </w:p>
    <w:p w14:paraId="0A3C8854" w14:textId="444C1273" w:rsidR="19E27B0D" w:rsidRPr="00F570C5" w:rsidRDefault="008A2C7A" w:rsidP="00162BDE">
      <w:pPr>
        <w:pStyle w:val="ListParagraph"/>
        <w:numPr>
          <w:ilvl w:val="0"/>
          <w:numId w:val="8"/>
        </w:numPr>
        <w:rPr>
          <w:rFonts w:ascii="Calibri" w:hAnsi="Calibri" w:cs="Calibri"/>
        </w:rPr>
      </w:pPr>
      <w:r w:rsidRPr="00F570C5">
        <w:rPr>
          <w:rFonts w:ascii="Calibri" w:hAnsi="Calibri" w:cs="Calibri"/>
        </w:rPr>
        <w:t>A</w:t>
      </w:r>
      <w:r w:rsidR="19E27B0D" w:rsidRPr="00F570C5">
        <w:rPr>
          <w:rFonts w:ascii="Calibri" w:hAnsi="Calibri" w:cs="Calibri"/>
        </w:rPr>
        <w:t xml:space="preserve">ddress Recommendation 10 </w:t>
      </w:r>
      <w:r w:rsidR="00296AD5" w:rsidRPr="00F570C5">
        <w:rPr>
          <w:rFonts w:ascii="Calibri" w:hAnsi="Calibri" w:cs="Calibri"/>
        </w:rPr>
        <w:t xml:space="preserve">(see Appendix </w:t>
      </w:r>
      <w:r w:rsidR="004414B8">
        <w:rPr>
          <w:rFonts w:ascii="Calibri" w:hAnsi="Calibri" w:cs="Calibri"/>
        </w:rPr>
        <w:t>2</w:t>
      </w:r>
      <w:r w:rsidR="00296AD5" w:rsidRPr="00F570C5">
        <w:rPr>
          <w:rFonts w:ascii="Calibri" w:hAnsi="Calibri" w:cs="Calibri"/>
        </w:rPr>
        <w:t xml:space="preserve">) </w:t>
      </w:r>
      <w:r w:rsidR="19E27B0D" w:rsidRPr="00F570C5">
        <w:rPr>
          <w:rFonts w:ascii="Calibri" w:hAnsi="Calibri" w:cs="Calibri"/>
        </w:rPr>
        <w:t xml:space="preserve">and </w:t>
      </w:r>
      <w:r w:rsidRPr="00F570C5">
        <w:rPr>
          <w:rFonts w:ascii="Calibri" w:hAnsi="Calibri" w:cs="Calibri"/>
        </w:rPr>
        <w:t xml:space="preserve">reflect </w:t>
      </w:r>
      <w:r w:rsidR="19E27B0D" w:rsidRPr="00F570C5">
        <w:rPr>
          <w:rFonts w:ascii="Calibri" w:hAnsi="Calibri" w:cs="Calibri"/>
        </w:rPr>
        <w:t>the diverse practice settings HCAs work</w:t>
      </w:r>
      <w:r w:rsidRPr="00F570C5">
        <w:rPr>
          <w:rFonts w:ascii="Calibri" w:hAnsi="Calibri" w:cs="Calibri"/>
        </w:rPr>
        <w:t>.</w:t>
      </w:r>
      <w:r w:rsidR="19E27B0D" w:rsidRPr="00F570C5">
        <w:rPr>
          <w:rFonts w:ascii="Calibri" w:hAnsi="Calibri" w:cs="Calibri"/>
        </w:rPr>
        <w:t xml:space="preserve"> </w:t>
      </w:r>
    </w:p>
    <w:p w14:paraId="4C9F2049" w14:textId="50E524C2" w:rsidR="19E27B0D" w:rsidRPr="00F570C5" w:rsidRDefault="008A2C7A" w:rsidP="00162BDE">
      <w:pPr>
        <w:pStyle w:val="ListParagraph"/>
        <w:numPr>
          <w:ilvl w:val="0"/>
          <w:numId w:val="8"/>
        </w:numPr>
        <w:rPr>
          <w:rFonts w:ascii="Calibri" w:hAnsi="Calibri" w:cs="Calibri"/>
        </w:rPr>
      </w:pPr>
      <w:r w:rsidRPr="00F570C5">
        <w:rPr>
          <w:rFonts w:ascii="Calibri" w:hAnsi="Calibri" w:cs="Calibri"/>
        </w:rPr>
        <w:t xml:space="preserve">Remove the </w:t>
      </w:r>
      <w:r w:rsidR="19E27B0D" w:rsidRPr="00F570C5">
        <w:rPr>
          <w:rFonts w:ascii="Calibri" w:hAnsi="Calibri" w:cs="Calibri"/>
        </w:rPr>
        <w:t>duplication of content</w:t>
      </w:r>
      <w:r w:rsidRPr="00F570C5">
        <w:rPr>
          <w:rFonts w:ascii="Calibri" w:hAnsi="Calibri" w:cs="Calibri"/>
        </w:rPr>
        <w:t>.</w:t>
      </w:r>
    </w:p>
    <w:p w14:paraId="1B3A0CBD" w14:textId="3D3DBC15" w:rsidR="19E27B0D" w:rsidRPr="00F570C5" w:rsidRDefault="008A2C7A" w:rsidP="00162BDE">
      <w:pPr>
        <w:pStyle w:val="ListParagraph"/>
        <w:numPr>
          <w:ilvl w:val="0"/>
          <w:numId w:val="8"/>
        </w:numPr>
        <w:rPr>
          <w:rFonts w:ascii="Calibri" w:hAnsi="Calibri" w:cs="Calibri"/>
        </w:rPr>
      </w:pPr>
      <w:r w:rsidRPr="00F570C5">
        <w:rPr>
          <w:rFonts w:ascii="Calibri" w:hAnsi="Calibri" w:cs="Calibri"/>
        </w:rPr>
        <w:t>E</w:t>
      </w:r>
      <w:r w:rsidR="19E27B0D" w:rsidRPr="00F570C5">
        <w:rPr>
          <w:rFonts w:ascii="Calibri" w:hAnsi="Calibri" w:cs="Calibri"/>
        </w:rPr>
        <w:t>nhance language around diversity in nutrition and diets</w:t>
      </w:r>
      <w:r w:rsidRPr="00F570C5">
        <w:rPr>
          <w:rFonts w:ascii="Calibri" w:hAnsi="Calibri" w:cs="Calibri"/>
        </w:rPr>
        <w:t>.</w:t>
      </w:r>
      <w:r w:rsidR="19E27B0D" w:rsidRPr="00F570C5">
        <w:rPr>
          <w:rFonts w:ascii="Calibri" w:hAnsi="Calibri" w:cs="Calibri"/>
        </w:rPr>
        <w:t xml:space="preserve"> </w:t>
      </w:r>
    </w:p>
    <w:p w14:paraId="0E477D66" w14:textId="4580C280" w:rsidR="19E27B0D" w:rsidRPr="00F570C5" w:rsidRDefault="19E27B0D" w:rsidP="19E27B0D">
      <w:pPr>
        <w:rPr>
          <w:rFonts w:ascii="Calibri" w:hAnsi="Calibri" w:cs="Calibri"/>
        </w:rPr>
      </w:pPr>
    </w:p>
    <w:p w14:paraId="10220490" w14:textId="631810FB" w:rsidR="00BB554C" w:rsidRPr="00F570C5" w:rsidRDefault="00F06AC1" w:rsidP="00BB554C">
      <w:pPr>
        <w:rPr>
          <w:rFonts w:ascii="Calibri" w:hAnsi="Calibri" w:cs="Calibri"/>
          <w:color w:val="FF0000"/>
        </w:rPr>
      </w:pPr>
      <w:r w:rsidRPr="00F570C5">
        <w:rPr>
          <w:rFonts w:ascii="Calibri" w:hAnsi="Calibri" w:cs="Calibri"/>
          <w:color w:val="FF0000"/>
        </w:rPr>
        <w:t>Removed</w:t>
      </w:r>
    </w:p>
    <w:p w14:paraId="296226C9" w14:textId="77777777" w:rsidR="00BB554C" w:rsidRPr="00F570C5" w:rsidRDefault="00BB554C" w:rsidP="00162BDE">
      <w:pPr>
        <w:numPr>
          <w:ilvl w:val="4"/>
          <w:numId w:val="32"/>
        </w:numPr>
        <w:overflowPunct w:val="0"/>
        <w:autoSpaceDE w:val="0"/>
        <w:autoSpaceDN w:val="0"/>
        <w:adjustRightInd w:val="0"/>
        <w:rPr>
          <w:rFonts w:ascii="Calibri" w:hAnsi="Calibri" w:cs="Calibri"/>
        </w:rPr>
      </w:pPr>
      <w:r w:rsidRPr="00F570C5">
        <w:rPr>
          <w:rFonts w:ascii="Calibri" w:hAnsi="Calibri" w:cs="Calibri"/>
        </w:rPr>
        <w:t>Applying critical thinking and problem-solving when caring for individuals experiencing common health challenges in various health care settings (residential, community, acute care):</w:t>
      </w:r>
    </w:p>
    <w:p w14:paraId="3576C822" w14:textId="77777777" w:rsidR="00BB554C" w:rsidRPr="00F570C5" w:rsidRDefault="00BB554C" w:rsidP="00162BDE">
      <w:pPr>
        <w:numPr>
          <w:ilvl w:val="2"/>
          <w:numId w:val="33"/>
        </w:numPr>
        <w:overflowPunct w:val="0"/>
        <w:autoSpaceDE w:val="0"/>
        <w:autoSpaceDN w:val="0"/>
        <w:adjustRightInd w:val="0"/>
        <w:rPr>
          <w:rFonts w:ascii="Calibri" w:hAnsi="Calibri" w:cs="Calibri"/>
        </w:rPr>
      </w:pPr>
      <w:r w:rsidRPr="00F570C5">
        <w:rPr>
          <w:rFonts w:ascii="Calibri" w:hAnsi="Calibri" w:cs="Calibri"/>
        </w:rPr>
        <w:t>Gathering information.</w:t>
      </w:r>
    </w:p>
    <w:p w14:paraId="28E89566" w14:textId="77777777" w:rsidR="00BB554C" w:rsidRPr="00F570C5" w:rsidRDefault="00BB554C" w:rsidP="00162BDE">
      <w:pPr>
        <w:numPr>
          <w:ilvl w:val="2"/>
          <w:numId w:val="33"/>
        </w:numPr>
        <w:overflowPunct w:val="0"/>
        <w:autoSpaceDE w:val="0"/>
        <w:autoSpaceDN w:val="0"/>
        <w:adjustRightInd w:val="0"/>
        <w:rPr>
          <w:rFonts w:ascii="Calibri" w:hAnsi="Calibri" w:cs="Calibri"/>
        </w:rPr>
      </w:pPr>
      <w:r w:rsidRPr="00F570C5">
        <w:rPr>
          <w:rFonts w:ascii="Calibri" w:hAnsi="Calibri" w:cs="Calibri"/>
        </w:rPr>
        <w:t>Sources of information (e.g. care plan, health care team, client).</w:t>
      </w:r>
    </w:p>
    <w:p w14:paraId="7DB823BF" w14:textId="77777777" w:rsidR="00BB554C" w:rsidRPr="00F570C5" w:rsidRDefault="00BB554C" w:rsidP="00162BDE">
      <w:pPr>
        <w:numPr>
          <w:ilvl w:val="2"/>
          <w:numId w:val="33"/>
        </w:numPr>
        <w:overflowPunct w:val="0"/>
        <w:autoSpaceDE w:val="0"/>
        <w:autoSpaceDN w:val="0"/>
        <w:adjustRightInd w:val="0"/>
        <w:rPr>
          <w:rFonts w:ascii="Calibri" w:hAnsi="Calibri" w:cs="Calibri"/>
        </w:rPr>
      </w:pPr>
      <w:r w:rsidRPr="00F570C5">
        <w:rPr>
          <w:rFonts w:ascii="Calibri" w:hAnsi="Calibri" w:cs="Calibri"/>
        </w:rPr>
        <w:t>Observing changes in the client.</w:t>
      </w:r>
    </w:p>
    <w:p w14:paraId="1C405159" w14:textId="77777777" w:rsidR="00BB554C" w:rsidRPr="00F570C5" w:rsidRDefault="00BB554C" w:rsidP="00162BDE">
      <w:pPr>
        <w:numPr>
          <w:ilvl w:val="2"/>
          <w:numId w:val="33"/>
        </w:numPr>
        <w:overflowPunct w:val="0"/>
        <w:autoSpaceDE w:val="0"/>
        <w:autoSpaceDN w:val="0"/>
        <w:adjustRightInd w:val="0"/>
        <w:rPr>
          <w:rFonts w:ascii="Calibri" w:hAnsi="Calibri" w:cs="Calibri"/>
        </w:rPr>
      </w:pPr>
      <w:r w:rsidRPr="00F570C5">
        <w:rPr>
          <w:rFonts w:ascii="Calibri" w:hAnsi="Calibri" w:cs="Calibri"/>
        </w:rPr>
        <w:t>Establishing priorities for care with consideration given to client acuity.</w:t>
      </w:r>
    </w:p>
    <w:p w14:paraId="6A7D79A7" w14:textId="77777777" w:rsidR="00BB554C" w:rsidRPr="00F570C5" w:rsidRDefault="00BB554C" w:rsidP="00162BDE">
      <w:pPr>
        <w:numPr>
          <w:ilvl w:val="2"/>
          <w:numId w:val="33"/>
        </w:numPr>
        <w:overflowPunct w:val="0"/>
        <w:autoSpaceDE w:val="0"/>
        <w:autoSpaceDN w:val="0"/>
        <w:adjustRightInd w:val="0"/>
        <w:rPr>
          <w:rFonts w:ascii="Calibri" w:hAnsi="Calibri" w:cs="Calibri"/>
        </w:rPr>
      </w:pPr>
      <w:r w:rsidRPr="00F570C5">
        <w:rPr>
          <w:rFonts w:ascii="Calibri" w:hAnsi="Calibri" w:cs="Calibri"/>
        </w:rPr>
        <w:t>Carrying out plan of care.</w:t>
      </w:r>
    </w:p>
    <w:p w14:paraId="6AB0EFF4" w14:textId="77777777" w:rsidR="00BB554C" w:rsidRPr="00F570C5" w:rsidRDefault="00BB554C" w:rsidP="00162BDE">
      <w:pPr>
        <w:numPr>
          <w:ilvl w:val="2"/>
          <w:numId w:val="33"/>
        </w:numPr>
        <w:overflowPunct w:val="0"/>
        <w:autoSpaceDE w:val="0"/>
        <w:autoSpaceDN w:val="0"/>
        <w:adjustRightInd w:val="0"/>
        <w:rPr>
          <w:rFonts w:ascii="Calibri" w:hAnsi="Calibri" w:cs="Calibri"/>
        </w:rPr>
      </w:pPr>
      <w:r w:rsidRPr="00F570C5">
        <w:rPr>
          <w:rFonts w:ascii="Calibri" w:hAnsi="Calibri" w:cs="Calibri"/>
        </w:rPr>
        <w:t>Evaluating effectiveness of care.</w:t>
      </w:r>
    </w:p>
    <w:p w14:paraId="20F26040" w14:textId="77777777" w:rsidR="00BB554C" w:rsidRPr="00F570C5" w:rsidRDefault="00BB554C" w:rsidP="00162BDE">
      <w:pPr>
        <w:numPr>
          <w:ilvl w:val="2"/>
          <w:numId w:val="33"/>
        </w:numPr>
        <w:overflowPunct w:val="0"/>
        <w:autoSpaceDE w:val="0"/>
        <w:autoSpaceDN w:val="0"/>
        <w:adjustRightInd w:val="0"/>
        <w:rPr>
          <w:rFonts w:ascii="Calibri" w:hAnsi="Calibri" w:cs="Calibri"/>
        </w:rPr>
      </w:pPr>
      <w:r w:rsidRPr="00F570C5">
        <w:rPr>
          <w:rFonts w:ascii="Calibri" w:hAnsi="Calibri" w:cs="Calibri"/>
        </w:rPr>
        <w:t>Reporting and recording.</w:t>
      </w:r>
    </w:p>
    <w:p w14:paraId="04ABD7E9" w14:textId="313F5B8C" w:rsidR="00D231F8" w:rsidRPr="00432863" w:rsidRDefault="00CD3848" w:rsidP="00432863">
      <w:pPr>
        <w:overflowPunct w:val="0"/>
        <w:autoSpaceDE w:val="0"/>
        <w:autoSpaceDN w:val="0"/>
        <w:adjustRightInd w:val="0"/>
        <w:ind w:left="720"/>
        <w:rPr>
          <w:rFonts w:ascii="Calibri" w:hAnsi="Calibri" w:cs="Calibri"/>
        </w:rPr>
      </w:pPr>
      <w:r w:rsidRPr="00332821">
        <w:rPr>
          <w:rFonts w:ascii="Calibri" w:hAnsi="Calibri" w:cs="Calibri"/>
          <w:b/>
          <w:bCs/>
        </w:rPr>
        <w:t>N</w:t>
      </w:r>
      <w:r w:rsidR="00D626F9">
        <w:rPr>
          <w:rFonts w:ascii="Calibri" w:hAnsi="Calibri" w:cs="Calibri"/>
          <w:b/>
          <w:bCs/>
        </w:rPr>
        <w:t>ote</w:t>
      </w:r>
      <w:r w:rsidR="00BB554C" w:rsidRPr="00F570C5">
        <w:rPr>
          <w:rFonts w:ascii="Calibri" w:hAnsi="Calibri" w:cs="Calibri"/>
        </w:rPr>
        <w:t xml:space="preserve">: </w:t>
      </w:r>
      <w:r w:rsidR="00316C61" w:rsidRPr="00F570C5">
        <w:rPr>
          <w:rFonts w:ascii="Calibri" w:hAnsi="Calibri" w:cs="Calibri"/>
        </w:rPr>
        <w:t>These bullets were r</w:t>
      </w:r>
      <w:r w:rsidR="7FCF0103" w:rsidRPr="00F570C5">
        <w:rPr>
          <w:rFonts w:ascii="Calibri" w:hAnsi="Calibri" w:cs="Calibri"/>
        </w:rPr>
        <w:t xml:space="preserve">emoved as </w:t>
      </w:r>
      <w:r w:rsidR="00BB554C" w:rsidRPr="00F570C5">
        <w:rPr>
          <w:rFonts w:ascii="Calibri" w:hAnsi="Calibri" w:cs="Calibri"/>
        </w:rPr>
        <w:t xml:space="preserve">this is </w:t>
      </w:r>
      <w:r w:rsidR="73D9C8AC" w:rsidRPr="00F570C5">
        <w:rPr>
          <w:rFonts w:ascii="Calibri" w:hAnsi="Calibri" w:cs="Calibri"/>
        </w:rPr>
        <w:t>taught in</w:t>
      </w:r>
      <w:r w:rsidR="00BB554C" w:rsidRPr="00F570C5">
        <w:rPr>
          <w:rFonts w:ascii="Calibri" w:hAnsi="Calibri" w:cs="Calibri"/>
        </w:rPr>
        <w:t xml:space="preserve"> </w:t>
      </w:r>
      <w:r w:rsidR="00316C61" w:rsidRPr="00F570C5">
        <w:rPr>
          <w:rFonts w:ascii="Calibri" w:hAnsi="Calibri" w:cs="Calibri"/>
        </w:rPr>
        <w:t>Concepts for Practice</w:t>
      </w:r>
      <w:r w:rsidR="00BB554C" w:rsidRPr="00F570C5">
        <w:rPr>
          <w:rFonts w:ascii="Calibri" w:hAnsi="Calibri" w:cs="Calibri"/>
        </w:rPr>
        <w:t xml:space="preserve"> and </w:t>
      </w:r>
      <w:r w:rsidR="7B6B9D29" w:rsidRPr="00F570C5">
        <w:rPr>
          <w:rFonts w:ascii="Calibri" w:hAnsi="Calibri" w:cs="Calibri"/>
        </w:rPr>
        <w:t xml:space="preserve">applied in </w:t>
      </w:r>
      <w:r w:rsidR="00316C61" w:rsidRPr="00F570C5">
        <w:rPr>
          <w:rFonts w:ascii="Calibri" w:hAnsi="Calibri" w:cs="Calibri"/>
        </w:rPr>
        <w:t>Personal Care and Assistance</w:t>
      </w:r>
      <w:r w:rsidR="09A09437" w:rsidRPr="00F570C5">
        <w:rPr>
          <w:rFonts w:ascii="Calibri" w:hAnsi="Calibri" w:cs="Calibri"/>
        </w:rPr>
        <w:t xml:space="preserve"> and the practice education courses</w:t>
      </w:r>
      <w:r w:rsidR="1B08F2D3" w:rsidRPr="00F570C5">
        <w:rPr>
          <w:rFonts w:ascii="Calibri" w:hAnsi="Calibri" w:cs="Calibri"/>
        </w:rPr>
        <w:t xml:space="preserve">, and additional time </w:t>
      </w:r>
      <w:r w:rsidR="62CD3802" w:rsidRPr="00F570C5">
        <w:rPr>
          <w:rFonts w:ascii="Calibri" w:hAnsi="Calibri" w:cs="Calibri"/>
        </w:rPr>
        <w:t>will be</w:t>
      </w:r>
      <w:r w:rsidR="1B08F2D3" w:rsidRPr="00F570C5">
        <w:rPr>
          <w:rFonts w:ascii="Calibri" w:hAnsi="Calibri" w:cs="Calibri"/>
        </w:rPr>
        <w:t xml:space="preserve"> required for expanded communicable diseases content. </w:t>
      </w:r>
    </w:p>
    <w:p w14:paraId="3807AE21" w14:textId="443CD5C4" w:rsidR="00274022" w:rsidRDefault="00274022"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886848" w:rsidRPr="6E4A4A18">
        <w:rPr>
          <w:rFonts w:ascii="Calibri" w:hAnsi="Calibri" w:cs="Calibri"/>
        </w:rPr>
        <w:t>End-of-Life Care</w:t>
      </w:r>
      <w:r w:rsidR="00957359" w:rsidRPr="6E4A4A18">
        <w:rPr>
          <w:rFonts w:ascii="Calibri" w:hAnsi="Calibri" w:cs="Calibri"/>
        </w:rPr>
        <w:t>”</w:t>
      </w:r>
    </w:p>
    <w:p w14:paraId="2080BC53" w14:textId="608EC290" w:rsidR="004C01C3" w:rsidRPr="00D36CA9" w:rsidRDefault="004C01C3" w:rsidP="004C01C3">
      <w:pPr>
        <w:rPr>
          <w:rFonts w:ascii="Calibri" w:hAnsi="Calibri" w:cs="Calibri"/>
          <w:color w:val="FF0000"/>
        </w:rPr>
      </w:pPr>
      <w:r w:rsidRPr="004C01C3">
        <w:rPr>
          <w:rFonts w:ascii="Calibri" w:hAnsi="Calibri" w:cs="Calibri"/>
          <w:color w:val="FF0000"/>
        </w:rPr>
        <w:t>Revised bullet</w:t>
      </w:r>
    </w:p>
    <w:p w14:paraId="5000F9B8" w14:textId="2C105A8F" w:rsidR="00B4670A" w:rsidRPr="00F570C5" w:rsidRDefault="00B4670A" w:rsidP="00162BDE">
      <w:pPr>
        <w:numPr>
          <w:ilvl w:val="0"/>
          <w:numId w:val="34"/>
        </w:numPr>
        <w:rPr>
          <w:rFonts w:ascii="Calibri" w:hAnsi="Calibri" w:cs="Calibri"/>
        </w:rPr>
      </w:pPr>
      <w:r w:rsidRPr="00F570C5">
        <w:rPr>
          <w:rFonts w:ascii="Calibri" w:hAnsi="Calibri" w:cs="Calibri"/>
        </w:rPr>
        <w:t>Physical, emotional, cognitive and spiritual needs and appropriate interventions.</w:t>
      </w:r>
    </w:p>
    <w:p w14:paraId="647F83EF" w14:textId="1858E770" w:rsidR="005A1035" w:rsidRPr="00F570C5" w:rsidRDefault="00EE7F43" w:rsidP="00811EC8">
      <w:pPr>
        <w:pStyle w:val="ListParagraph"/>
        <w:rPr>
          <w:rFonts w:ascii="Calibri" w:eastAsiaTheme="majorEastAsia" w:hAnsi="Calibri" w:cs="Calibri"/>
          <w:b/>
          <w:bCs/>
          <w:sz w:val="26"/>
          <w:szCs w:val="26"/>
        </w:rPr>
      </w:pPr>
      <w:r w:rsidRPr="00F570C5">
        <w:rPr>
          <w:rFonts w:ascii="Calibri" w:hAnsi="Calibri" w:cs="Calibri"/>
          <w:color w:val="FF0000"/>
        </w:rPr>
        <w:t>Revised to</w:t>
      </w:r>
      <w:r w:rsidR="03905051" w:rsidRPr="00F570C5">
        <w:rPr>
          <w:rFonts w:ascii="Calibri" w:hAnsi="Calibri" w:cs="Calibri"/>
          <w:color w:val="FF0000"/>
        </w:rPr>
        <w:t xml:space="preserve">: </w:t>
      </w:r>
      <w:r w:rsidR="5F431BA5" w:rsidRPr="00F570C5">
        <w:rPr>
          <w:rFonts w:ascii="Calibri" w:hAnsi="Calibri" w:cs="Calibri"/>
        </w:rPr>
        <w:t>Physical, psychological, cognitive, social</w:t>
      </w:r>
      <w:r w:rsidR="00D9012A" w:rsidRPr="00F570C5">
        <w:rPr>
          <w:rFonts w:ascii="Calibri" w:hAnsi="Calibri" w:cs="Calibri"/>
        </w:rPr>
        <w:t>,</w:t>
      </w:r>
      <w:r w:rsidR="5F431BA5" w:rsidRPr="00F570C5">
        <w:rPr>
          <w:rFonts w:ascii="Calibri" w:hAnsi="Calibri" w:cs="Calibri"/>
        </w:rPr>
        <w:t xml:space="preserve"> and spiritual needs and appropriate interventions</w:t>
      </w:r>
      <w:r w:rsidR="00811EC8" w:rsidRPr="00F570C5">
        <w:rPr>
          <w:rFonts w:ascii="Calibri" w:hAnsi="Calibri" w:cs="Calibri"/>
        </w:rPr>
        <w:t>.</w:t>
      </w:r>
      <w:r w:rsidR="00B4670A" w:rsidRPr="00F570C5">
        <w:rPr>
          <w:rFonts w:ascii="Calibri" w:hAnsi="Calibri" w:cs="Calibri"/>
        </w:rPr>
        <w:br w:type="page"/>
      </w:r>
    </w:p>
    <w:p w14:paraId="30429848" w14:textId="30FDD047" w:rsidR="007F5B64" w:rsidRPr="00F570C5" w:rsidRDefault="5F431BA5" w:rsidP="00793D75">
      <w:pPr>
        <w:pStyle w:val="Heading2"/>
        <w:rPr>
          <w:rFonts w:ascii="Calibri" w:hAnsi="Calibri" w:cs="Calibri"/>
        </w:rPr>
      </w:pPr>
      <w:bookmarkStart w:id="209" w:name="_Toc2064919886"/>
      <w:bookmarkStart w:id="210" w:name="_Toc131089312"/>
      <w:bookmarkStart w:id="211" w:name="_Toc131089653"/>
      <w:bookmarkStart w:id="212" w:name="_Toc136848413"/>
      <w:bookmarkStart w:id="213" w:name="_Toc136852590"/>
      <w:r w:rsidRPr="6E4A4A18">
        <w:rPr>
          <w:rFonts w:ascii="Calibri" w:hAnsi="Calibri" w:cs="Calibri"/>
        </w:rPr>
        <w:lastRenderedPageBreak/>
        <w:t>Cognitive</w:t>
      </w:r>
      <w:r w:rsidR="31B022A2" w:rsidRPr="6E4A4A18">
        <w:rPr>
          <w:rFonts w:ascii="Calibri" w:hAnsi="Calibri" w:cs="Calibri"/>
        </w:rPr>
        <w:t xml:space="preserve"> </w:t>
      </w:r>
      <w:r w:rsidR="39E52CB6" w:rsidRPr="6E4A4A18">
        <w:rPr>
          <w:rFonts w:ascii="Calibri" w:hAnsi="Calibri" w:cs="Calibri"/>
        </w:rPr>
        <w:t>and/</w:t>
      </w:r>
      <w:r w:rsidR="27FA8AA4" w:rsidRPr="6E4A4A18">
        <w:rPr>
          <w:rFonts w:ascii="Calibri" w:hAnsi="Calibri" w:cs="Calibri"/>
        </w:rPr>
        <w:t>or</w:t>
      </w:r>
      <w:r w:rsidRPr="6E4A4A18">
        <w:rPr>
          <w:rFonts w:ascii="Calibri" w:hAnsi="Calibri" w:cs="Calibri"/>
        </w:rPr>
        <w:t xml:space="preserve"> Mental</w:t>
      </w:r>
      <w:r w:rsidR="7CBFAAE1" w:rsidRPr="6E4A4A18">
        <w:rPr>
          <w:rFonts w:ascii="Calibri" w:hAnsi="Calibri" w:cs="Calibri"/>
        </w:rPr>
        <w:t xml:space="preserve"> Health</w:t>
      </w:r>
      <w:r w:rsidRPr="6E4A4A18">
        <w:rPr>
          <w:rFonts w:ascii="Calibri" w:hAnsi="Calibri" w:cs="Calibri"/>
        </w:rPr>
        <w:t xml:space="preserve"> Challenges</w:t>
      </w:r>
      <w:bookmarkEnd w:id="209"/>
      <w:bookmarkEnd w:id="210"/>
      <w:bookmarkEnd w:id="211"/>
      <w:bookmarkEnd w:id="212"/>
      <w:bookmarkEnd w:id="213"/>
    </w:p>
    <w:p w14:paraId="2BB89DA0" w14:textId="59007EED" w:rsidR="04B99A95" w:rsidRPr="00F570C5" w:rsidRDefault="04B99A95" w:rsidP="5011A366">
      <w:pPr>
        <w:rPr>
          <w:rFonts w:ascii="Calibri" w:hAnsi="Calibri" w:cs="Calibri"/>
        </w:rPr>
      </w:pPr>
      <w:r w:rsidRPr="00F570C5">
        <w:rPr>
          <w:rFonts w:ascii="Calibri" w:hAnsi="Calibri" w:cs="Calibri"/>
          <w:b/>
          <w:bCs/>
        </w:rPr>
        <w:t>N</w:t>
      </w:r>
      <w:r w:rsidR="00793D75">
        <w:rPr>
          <w:rFonts w:ascii="Calibri" w:hAnsi="Calibri" w:cs="Calibri"/>
          <w:b/>
          <w:bCs/>
        </w:rPr>
        <w:t>ote</w:t>
      </w:r>
      <w:r w:rsidRPr="00F570C5">
        <w:rPr>
          <w:rFonts w:ascii="Calibri" w:hAnsi="Calibri" w:cs="Calibri"/>
        </w:rPr>
        <w:t xml:space="preserve">: This course title </w:t>
      </w:r>
      <w:r w:rsidR="00E31A63">
        <w:rPr>
          <w:rFonts w:ascii="Calibri" w:hAnsi="Calibri" w:cs="Calibri"/>
        </w:rPr>
        <w:t xml:space="preserve">was </w:t>
      </w:r>
      <w:r w:rsidRPr="00F570C5">
        <w:rPr>
          <w:rFonts w:ascii="Calibri" w:hAnsi="Calibri" w:cs="Calibri"/>
        </w:rPr>
        <w:t xml:space="preserve">changed from </w:t>
      </w:r>
      <w:r w:rsidR="00957359">
        <w:rPr>
          <w:rFonts w:ascii="Calibri" w:hAnsi="Calibri" w:cs="Calibri"/>
        </w:rPr>
        <w:t>“</w:t>
      </w:r>
      <w:r w:rsidR="5589DEAE" w:rsidRPr="00F570C5">
        <w:rPr>
          <w:rFonts w:ascii="Calibri" w:hAnsi="Calibri" w:cs="Calibri"/>
        </w:rPr>
        <w:t>Healing 2: Caring for Individuals Experiencing Cognitive or Mental Challenges</w:t>
      </w:r>
      <w:r w:rsidR="00E31A63">
        <w:rPr>
          <w:rFonts w:ascii="Calibri" w:hAnsi="Calibri" w:cs="Calibri"/>
        </w:rPr>
        <w:t>.</w:t>
      </w:r>
      <w:r w:rsidR="00957359">
        <w:rPr>
          <w:rFonts w:ascii="Calibri" w:hAnsi="Calibri" w:cs="Calibri"/>
        </w:rPr>
        <w:t>”</w:t>
      </w:r>
    </w:p>
    <w:p w14:paraId="55CA585D" w14:textId="77777777" w:rsidR="00CF23A1" w:rsidRPr="00F570C5" w:rsidRDefault="4FAE9888" w:rsidP="00A676AE">
      <w:pPr>
        <w:pStyle w:val="Heading3"/>
        <w:rPr>
          <w:rFonts w:ascii="Calibri" w:hAnsi="Calibri" w:cs="Calibri"/>
        </w:rPr>
      </w:pPr>
      <w:bookmarkStart w:id="214" w:name="_Toc427851839"/>
      <w:bookmarkStart w:id="215" w:name="_Toc118714442"/>
      <w:bookmarkStart w:id="216" w:name="_Toc822866537"/>
      <w:bookmarkStart w:id="217" w:name="_Toc131089313"/>
      <w:r w:rsidRPr="6E4A4A18">
        <w:rPr>
          <w:rFonts w:ascii="Calibri" w:hAnsi="Calibri" w:cs="Calibri"/>
        </w:rPr>
        <w:t>Course Description</w:t>
      </w:r>
      <w:bookmarkEnd w:id="214"/>
      <w:bookmarkEnd w:id="215"/>
      <w:bookmarkEnd w:id="216"/>
      <w:bookmarkEnd w:id="217"/>
    </w:p>
    <w:p w14:paraId="06DF73D2" w14:textId="1A54428C" w:rsidR="4FAE9888" w:rsidRPr="00F570C5" w:rsidRDefault="007F5B64" w:rsidP="4FAE9888">
      <w:pPr>
        <w:spacing w:line="259" w:lineRule="auto"/>
        <w:rPr>
          <w:rFonts w:ascii="Calibri" w:hAnsi="Calibri" w:cs="Calibri"/>
        </w:rPr>
      </w:pPr>
      <w:r w:rsidRPr="00F570C5">
        <w:rPr>
          <w:rFonts w:ascii="Calibri" w:hAnsi="Calibri" w:cs="Calibri"/>
        </w:rPr>
        <w:t xml:space="preserve">The term </w:t>
      </w:r>
      <w:r w:rsidR="00957359">
        <w:rPr>
          <w:rFonts w:ascii="Calibri" w:hAnsi="Calibri" w:cs="Calibri"/>
        </w:rPr>
        <w:t>“</w:t>
      </w:r>
      <w:r w:rsidRPr="00F570C5">
        <w:rPr>
          <w:rFonts w:ascii="Calibri" w:hAnsi="Calibri" w:cs="Calibri"/>
        </w:rPr>
        <w:t>m</w:t>
      </w:r>
      <w:r w:rsidR="4FAE9888" w:rsidRPr="00F570C5">
        <w:rPr>
          <w:rFonts w:ascii="Calibri" w:hAnsi="Calibri" w:cs="Calibri"/>
        </w:rPr>
        <w:t xml:space="preserve">ental </w:t>
      </w:r>
      <w:r w:rsidRPr="00F570C5">
        <w:rPr>
          <w:rFonts w:ascii="Calibri" w:hAnsi="Calibri" w:cs="Calibri"/>
        </w:rPr>
        <w:t>c</w:t>
      </w:r>
      <w:r w:rsidR="4FAE9888" w:rsidRPr="00F570C5">
        <w:rPr>
          <w:rFonts w:ascii="Calibri" w:hAnsi="Calibri" w:cs="Calibri"/>
        </w:rPr>
        <w:t>hallenges</w:t>
      </w:r>
      <w:r w:rsidR="00957359">
        <w:rPr>
          <w:rFonts w:ascii="Calibri" w:hAnsi="Calibri" w:cs="Calibri"/>
        </w:rPr>
        <w:t>”</w:t>
      </w:r>
      <w:r w:rsidR="4FAE9888" w:rsidRPr="00F570C5">
        <w:rPr>
          <w:rFonts w:ascii="Calibri" w:hAnsi="Calibri" w:cs="Calibri"/>
        </w:rPr>
        <w:t xml:space="preserve"> </w:t>
      </w:r>
      <w:r w:rsidRPr="00F570C5">
        <w:rPr>
          <w:rFonts w:ascii="Calibri" w:hAnsi="Calibri" w:cs="Calibri"/>
        </w:rPr>
        <w:t xml:space="preserve">was </w:t>
      </w:r>
      <w:r w:rsidR="4FAE9888" w:rsidRPr="00F570C5">
        <w:rPr>
          <w:rFonts w:ascii="Calibri" w:hAnsi="Calibri" w:cs="Calibri"/>
        </w:rPr>
        <w:t xml:space="preserve">updated to </w:t>
      </w:r>
      <w:r w:rsidR="00957359">
        <w:rPr>
          <w:rFonts w:ascii="Calibri" w:hAnsi="Calibri" w:cs="Calibri"/>
        </w:rPr>
        <w:t>“</w:t>
      </w:r>
      <w:r w:rsidRPr="00F570C5">
        <w:rPr>
          <w:rFonts w:ascii="Calibri" w:hAnsi="Calibri" w:cs="Calibri"/>
        </w:rPr>
        <w:t>m</w:t>
      </w:r>
      <w:r w:rsidR="4FAE9888" w:rsidRPr="00F570C5">
        <w:rPr>
          <w:rFonts w:ascii="Calibri" w:hAnsi="Calibri" w:cs="Calibri"/>
        </w:rPr>
        <w:t xml:space="preserve">ental </w:t>
      </w:r>
      <w:r w:rsidRPr="00F570C5">
        <w:rPr>
          <w:rFonts w:ascii="Calibri" w:hAnsi="Calibri" w:cs="Calibri"/>
        </w:rPr>
        <w:t>h</w:t>
      </w:r>
      <w:r w:rsidR="4FAE9888" w:rsidRPr="00F570C5">
        <w:rPr>
          <w:rFonts w:ascii="Calibri" w:hAnsi="Calibri" w:cs="Calibri"/>
        </w:rPr>
        <w:t xml:space="preserve">ealth </w:t>
      </w:r>
      <w:r w:rsidRPr="00F570C5">
        <w:rPr>
          <w:rFonts w:ascii="Calibri" w:hAnsi="Calibri" w:cs="Calibri"/>
        </w:rPr>
        <w:t>c</w:t>
      </w:r>
      <w:r w:rsidR="4FAE9888" w:rsidRPr="00F570C5">
        <w:rPr>
          <w:rFonts w:ascii="Calibri" w:hAnsi="Calibri" w:cs="Calibri"/>
        </w:rPr>
        <w:t>hallenges</w:t>
      </w:r>
      <w:r w:rsidRPr="00F570C5">
        <w:rPr>
          <w:rFonts w:ascii="Calibri" w:hAnsi="Calibri" w:cs="Calibri"/>
        </w:rPr>
        <w:t>.</w:t>
      </w:r>
      <w:r w:rsidR="00957359">
        <w:rPr>
          <w:rFonts w:ascii="Calibri" w:hAnsi="Calibri" w:cs="Calibri"/>
        </w:rPr>
        <w:t>”</w:t>
      </w:r>
      <w:r w:rsidR="4FAE9888" w:rsidRPr="00F570C5">
        <w:rPr>
          <w:rFonts w:ascii="Calibri" w:hAnsi="Calibri" w:cs="Calibri"/>
        </w:rPr>
        <w:t xml:space="preserve"> </w:t>
      </w:r>
    </w:p>
    <w:p w14:paraId="5FE1B6F3" w14:textId="226C4BDB" w:rsidR="19E27B0D" w:rsidRPr="00D626F9" w:rsidRDefault="00FC1889" w:rsidP="00D626F9">
      <w:pPr>
        <w:pStyle w:val="Heading3"/>
        <w:rPr>
          <w:rFonts w:ascii="Calibri" w:hAnsi="Calibri" w:cs="Calibri"/>
        </w:rPr>
      </w:pPr>
      <w:bookmarkStart w:id="218" w:name="_Toc118714443"/>
      <w:bookmarkStart w:id="219" w:name="_Toc1681285720"/>
      <w:bookmarkStart w:id="220" w:name="_Toc131089314"/>
      <w:r w:rsidRPr="6E4A4A18">
        <w:rPr>
          <w:rFonts w:ascii="Calibri" w:hAnsi="Calibri" w:cs="Calibri"/>
        </w:rPr>
        <w:t>Course Learning Outcomes</w:t>
      </w:r>
      <w:bookmarkEnd w:id="218"/>
      <w:bookmarkEnd w:id="219"/>
      <w:bookmarkEnd w:id="220"/>
    </w:p>
    <w:p w14:paraId="6825F57D" w14:textId="3977CAEC" w:rsidR="19E27B0D" w:rsidRPr="00D626F9" w:rsidRDefault="4FAE9888" w:rsidP="19E27B0D">
      <w:pPr>
        <w:pStyle w:val="ListParagraph"/>
        <w:ind w:left="0"/>
        <w:rPr>
          <w:rFonts w:ascii="Calibri" w:hAnsi="Calibri" w:cs="Calibri"/>
        </w:rPr>
      </w:pPr>
      <w:r w:rsidRPr="00332821">
        <w:rPr>
          <w:rFonts w:ascii="Calibri" w:hAnsi="Calibri" w:cs="Calibri"/>
          <w:b/>
          <w:bCs/>
        </w:rPr>
        <w:t>N</w:t>
      </w:r>
      <w:r w:rsidR="00D626F9">
        <w:rPr>
          <w:rFonts w:ascii="Calibri" w:hAnsi="Calibri" w:cs="Calibri"/>
          <w:b/>
          <w:bCs/>
        </w:rPr>
        <w:t>ote</w:t>
      </w:r>
      <w:r w:rsidRPr="00F570C5">
        <w:rPr>
          <w:rFonts w:ascii="Calibri" w:hAnsi="Calibri" w:cs="Calibri"/>
        </w:rPr>
        <w:t xml:space="preserve">: The </w:t>
      </w:r>
      <w:r w:rsidR="007F5B64" w:rsidRPr="00F570C5">
        <w:rPr>
          <w:rFonts w:ascii="Calibri" w:hAnsi="Calibri" w:cs="Calibri"/>
        </w:rPr>
        <w:t xml:space="preserve">learning outcomes </w:t>
      </w:r>
      <w:r w:rsidRPr="00F570C5">
        <w:rPr>
          <w:rFonts w:ascii="Calibri" w:hAnsi="Calibri" w:cs="Calibri"/>
        </w:rPr>
        <w:t xml:space="preserve">and bullet points in </w:t>
      </w:r>
      <w:r w:rsidR="007F5B64" w:rsidRPr="00F570C5">
        <w:rPr>
          <w:rFonts w:ascii="Calibri" w:hAnsi="Calibri" w:cs="Calibri"/>
        </w:rPr>
        <w:t xml:space="preserve">this course </w:t>
      </w:r>
      <w:r w:rsidRPr="00F570C5">
        <w:rPr>
          <w:rFonts w:ascii="Calibri" w:hAnsi="Calibri" w:cs="Calibri"/>
        </w:rPr>
        <w:t xml:space="preserve">were extensively edited. The original statements used application verbs and were the same as those found in the </w:t>
      </w:r>
      <w:r w:rsidR="00953B7B" w:rsidRPr="00F570C5">
        <w:rPr>
          <w:rFonts w:ascii="Calibri" w:hAnsi="Calibri" w:cs="Calibri"/>
        </w:rPr>
        <w:t>program learning outcomes</w:t>
      </w:r>
      <w:r w:rsidRPr="00F570C5">
        <w:rPr>
          <w:rFonts w:ascii="Calibri" w:hAnsi="Calibri" w:cs="Calibri"/>
        </w:rPr>
        <w:t xml:space="preserve"> and practice education courses</w:t>
      </w:r>
      <w:r w:rsidR="005F0B85">
        <w:rPr>
          <w:rFonts w:ascii="Calibri" w:hAnsi="Calibri" w:cs="Calibri"/>
        </w:rPr>
        <w:t>.</w:t>
      </w:r>
    </w:p>
    <w:p w14:paraId="1DC0881A" w14:textId="1F437D49" w:rsidR="0080219C" w:rsidRPr="00F570C5" w:rsidRDefault="0059554D" w:rsidP="00A676AE">
      <w:pPr>
        <w:pStyle w:val="Heading4"/>
        <w:rPr>
          <w:rFonts w:ascii="Calibri" w:hAnsi="Calibri" w:cs="Calibri"/>
        </w:rPr>
      </w:pPr>
      <w:r w:rsidRPr="6E4A4A18">
        <w:rPr>
          <w:rFonts w:ascii="Calibri" w:hAnsi="Calibri" w:cs="Calibri"/>
        </w:rPr>
        <w:t xml:space="preserve">Changes to </w:t>
      </w:r>
      <w:r w:rsidR="0080219C" w:rsidRPr="6E4A4A18">
        <w:rPr>
          <w:rFonts w:ascii="Calibri" w:hAnsi="Calibri" w:cs="Calibri"/>
        </w:rPr>
        <w:t xml:space="preserve">Learning Outcome </w:t>
      </w:r>
      <w:r w:rsidR="006B4A52" w:rsidRPr="6E4A4A18">
        <w:rPr>
          <w:rFonts w:ascii="Calibri" w:hAnsi="Calibri" w:cs="Calibri"/>
        </w:rPr>
        <w:t>1</w:t>
      </w:r>
    </w:p>
    <w:p w14:paraId="2ACF8755" w14:textId="1F0B3F65" w:rsidR="000B08FC" w:rsidRPr="00F570C5" w:rsidRDefault="000B08FC" w:rsidP="00FF54FE">
      <w:pPr>
        <w:rPr>
          <w:rFonts w:ascii="Calibri" w:hAnsi="Calibri" w:cs="Calibri"/>
        </w:rPr>
      </w:pPr>
      <w:r w:rsidRPr="00F570C5">
        <w:rPr>
          <w:rFonts w:ascii="Calibri" w:hAnsi="Calibri" w:cs="Calibri"/>
        </w:rPr>
        <w:t>Describe ways to organize, administer and evaluate person-centred care and assistance for clients experiencing cognitive health challenges (dementia)</w:t>
      </w:r>
    </w:p>
    <w:p w14:paraId="1CF516D5" w14:textId="16A41110" w:rsidR="000B08FC" w:rsidRPr="00F570C5" w:rsidRDefault="00EE7F43" w:rsidP="00FF54FE">
      <w:pPr>
        <w:rPr>
          <w:rFonts w:ascii="Calibri" w:hAnsi="Calibri" w:cs="Calibri"/>
          <w:color w:val="FF0000"/>
        </w:rPr>
      </w:pPr>
      <w:r w:rsidRPr="00F570C5">
        <w:rPr>
          <w:rFonts w:ascii="Calibri" w:hAnsi="Calibri" w:cs="Calibri"/>
          <w:color w:val="FF0000"/>
        </w:rPr>
        <w:t>Revised to</w:t>
      </w:r>
      <w:r w:rsidR="7B91A452" w:rsidRPr="00F570C5">
        <w:rPr>
          <w:rFonts w:ascii="Calibri" w:hAnsi="Calibri" w:cs="Calibri"/>
          <w:color w:val="FF0000"/>
        </w:rPr>
        <w:t xml:space="preserve">: </w:t>
      </w:r>
      <w:r w:rsidR="000B08FC" w:rsidRPr="00F570C5">
        <w:rPr>
          <w:rFonts w:ascii="Calibri" w:hAnsi="Calibri" w:cs="Calibri"/>
        </w:rPr>
        <w:t>Describe ways to organize, provide</w:t>
      </w:r>
      <w:r w:rsidR="000A583E" w:rsidRPr="00F570C5">
        <w:rPr>
          <w:rFonts w:ascii="Calibri" w:hAnsi="Calibri" w:cs="Calibri"/>
        </w:rPr>
        <w:t>,</w:t>
      </w:r>
      <w:r w:rsidR="000B08FC" w:rsidRPr="00F570C5">
        <w:rPr>
          <w:rFonts w:ascii="Calibri" w:hAnsi="Calibri" w:cs="Calibri"/>
        </w:rPr>
        <w:t xml:space="preserve"> and evaluate person-centred care and assistance for clients experiencing cognitive challenges:</w:t>
      </w:r>
    </w:p>
    <w:p w14:paraId="3D74DBE3" w14:textId="3E7CC029" w:rsidR="19E27B0D" w:rsidRPr="00F570C5" w:rsidRDefault="19E27B0D" w:rsidP="19E27B0D">
      <w:pPr>
        <w:pStyle w:val="ListParagraph"/>
        <w:ind w:left="0"/>
        <w:rPr>
          <w:rFonts w:ascii="Calibri" w:hAnsi="Calibri" w:cs="Calibri"/>
          <w:b/>
          <w:bCs/>
        </w:rPr>
      </w:pPr>
    </w:p>
    <w:p w14:paraId="078F5B98" w14:textId="5FCB06CC" w:rsidR="00D66BBB" w:rsidRPr="00F570C5" w:rsidRDefault="004C3A53" w:rsidP="00D66BBB">
      <w:pPr>
        <w:rPr>
          <w:rFonts w:ascii="Calibri" w:hAnsi="Calibri" w:cs="Calibri"/>
          <w:color w:val="FF0000"/>
        </w:rPr>
      </w:pPr>
      <w:r w:rsidRPr="00F570C5">
        <w:rPr>
          <w:rFonts w:ascii="Calibri" w:hAnsi="Calibri" w:cs="Calibri"/>
          <w:color w:val="FF0000"/>
        </w:rPr>
        <w:t>Added</w:t>
      </w:r>
      <w:r w:rsidR="004C01C3">
        <w:rPr>
          <w:rFonts w:ascii="Calibri" w:hAnsi="Calibri" w:cs="Calibri"/>
          <w:color w:val="FF0000"/>
        </w:rPr>
        <w:t xml:space="preserve"> bullets</w:t>
      </w:r>
    </w:p>
    <w:p w14:paraId="1755616E" w14:textId="595A1BE2" w:rsidR="00D66BBB" w:rsidRPr="00F570C5" w:rsidRDefault="00D66BBB" w:rsidP="00162BDE">
      <w:pPr>
        <w:pStyle w:val="ListParagraph"/>
        <w:numPr>
          <w:ilvl w:val="0"/>
          <w:numId w:val="20"/>
        </w:numPr>
        <w:rPr>
          <w:rFonts w:ascii="Calibri" w:hAnsi="Calibri" w:cs="Calibri"/>
        </w:rPr>
      </w:pPr>
      <w:r w:rsidRPr="00F570C5">
        <w:rPr>
          <w:rFonts w:ascii="Calibri" w:eastAsiaTheme="majorEastAsia" w:hAnsi="Calibri" w:cs="Calibri"/>
        </w:rPr>
        <w:t xml:space="preserve">1.1 </w:t>
      </w:r>
      <w:r w:rsidR="00E30963" w:rsidRPr="00F570C5">
        <w:rPr>
          <w:rFonts w:ascii="Calibri" w:eastAsiaTheme="majorEastAsia" w:hAnsi="Calibri" w:cs="Calibri"/>
        </w:rPr>
        <w:t>Explain the difference between confusion, delirium, and dementia.</w:t>
      </w:r>
    </w:p>
    <w:p w14:paraId="6ACEF2F1" w14:textId="0DA5E94C" w:rsidR="00D66BBB" w:rsidRPr="00F570C5" w:rsidRDefault="00D66BBB" w:rsidP="00162BDE">
      <w:pPr>
        <w:pStyle w:val="ListParagraph"/>
        <w:numPr>
          <w:ilvl w:val="0"/>
          <w:numId w:val="20"/>
        </w:numPr>
        <w:rPr>
          <w:rFonts w:ascii="Calibri" w:hAnsi="Calibri" w:cs="Calibri"/>
        </w:rPr>
      </w:pPr>
      <w:r w:rsidRPr="00F570C5">
        <w:rPr>
          <w:rFonts w:ascii="Calibri" w:eastAsiaTheme="majorEastAsia" w:hAnsi="Calibri" w:cs="Calibri"/>
        </w:rPr>
        <w:t xml:space="preserve">1.2 </w:t>
      </w:r>
      <w:r w:rsidR="00E30963" w:rsidRPr="00F570C5">
        <w:rPr>
          <w:rFonts w:ascii="Calibri" w:eastAsiaTheme="majorEastAsia" w:hAnsi="Calibri" w:cs="Calibri"/>
        </w:rPr>
        <w:t xml:space="preserve">Identify causes of reversible and irreversible dementia and describe the primary forms, causes, symptoms, and treatments, as well as the stages of dementia. </w:t>
      </w:r>
    </w:p>
    <w:p w14:paraId="46D600D0" w14:textId="2E7D4B89" w:rsidR="00D66BBB" w:rsidRPr="00F570C5" w:rsidRDefault="00D66BBB" w:rsidP="00162BDE">
      <w:pPr>
        <w:pStyle w:val="ListParagraph"/>
        <w:numPr>
          <w:ilvl w:val="0"/>
          <w:numId w:val="20"/>
        </w:numPr>
        <w:rPr>
          <w:rFonts w:ascii="Calibri" w:hAnsi="Calibri" w:cs="Calibri"/>
        </w:rPr>
      </w:pPr>
      <w:r w:rsidRPr="00F570C5">
        <w:rPr>
          <w:rFonts w:ascii="Calibri" w:eastAsiaTheme="majorEastAsia" w:hAnsi="Calibri" w:cs="Calibri"/>
        </w:rPr>
        <w:t xml:space="preserve">1.3 </w:t>
      </w:r>
      <w:r w:rsidR="00E30963" w:rsidRPr="00F570C5">
        <w:rPr>
          <w:rFonts w:ascii="Calibri" w:eastAsiaTheme="majorEastAsia" w:hAnsi="Calibri" w:cs="Calibri"/>
        </w:rPr>
        <w:t>Discuss principles of person</w:t>
      </w:r>
      <w:r w:rsidR="000A583E" w:rsidRPr="00F570C5">
        <w:rPr>
          <w:rFonts w:ascii="Calibri" w:eastAsiaTheme="majorEastAsia" w:hAnsi="Calibri" w:cs="Calibri"/>
        </w:rPr>
        <w:t>-</w:t>
      </w:r>
      <w:r w:rsidR="00E30963" w:rsidRPr="00F570C5">
        <w:rPr>
          <w:rFonts w:ascii="Calibri" w:eastAsiaTheme="majorEastAsia" w:hAnsi="Calibri" w:cs="Calibri"/>
        </w:rPr>
        <w:t xml:space="preserve"> and family</w:t>
      </w:r>
      <w:r w:rsidR="000A583E" w:rsidRPr="00F570C5">
        <w:rPr>
          <w:rFonts w:ascii="Calibri" w:eastAsiaTheme="majorEastAsia" w:hAnsi="Calibri" w:cs="Calibri"/>
        </w:rPr>
        <w:t>-</w:t>
      </w:r>
      <w:r w:rsidR="00E30963" w:rsidRPr="00F570C5">
        <w:rPr>
          <w:rFonts w:ascii="Calibri" w:eastAsiaTheme="majorEastAsia" w:hAnsi="Calibri" w:cs="Calibri"/>
        </w:rPr>
        <w:t xml:space="preserve">centred care used to care for individuals living with dementia. </w:t>
      </w:r>
    </w:p>
    <w:p w14:paraId="7B2AA150" w14:textId="74A83F19" w:rsidR="00D66BBB" w:rsidRPr="00F570C5" w:rsidRDefault="00D66BBB" w:rsidP="00162BDE">
      <w:pPr>
        <w:pStyle w:val="ListParagraph"/>
        <w:numPr>
          <w:ilvl w:val="0"/>
          <w:numId w:val="20"/>
        </w:numPr>
        <w:rPr>
          <w:rFonts w:ascii="Calibri" w:hAnsi="Calibri" w:cs="Calibri"/>
        </w:rPr>
      </w:pPr>
      <w:r w:rsidRPr="00F570C5">
        <w:rPr>
          <w:rFonts w:ascii="Calibri" w:eastAsiaTheme="majorEastAsia" w:hAnsi="Calibri" w:cs="Calibri"/>
        </w:rPr>
        <w:t xml:space="preserve">1.4 </w:t>
      </w:r>
      <w:r w:rsidR="00E30963" w:rsidRPr="00F570C5">
        <w:rPr>
          <w:rFonts w:ascii="Calibri" w:eastAsiaTheme="majorEastAsia" w:hAnsi="Calibri" w:cs="Calibri"/>
        </w:rPr>
        <w:t>Use effective communication strategies for interacting with persons with dementia.</w:t>
      </w:r>
    </w:p>
    <w:p w14:paraId="36C39904" w14:textId="6258F616" w:rsidR="00D66BBB" w:rsidRPr="00F570C5" w:rsidRDefault="00D66BBB" w:rsidP="00162BDE">
      <w:pPr>
        <w:pStyle w:val="ListParagraph"/>
        <w:numPr>
          <w:ilvl w:val="0"/>
          <w:numId w:val="20"/>
        </w:numPr>
        <w:rPr>
          <w:rFonts w:ascii="Calibri" w:hAnsi="Calibri" w:cs="Calibri"/>
        </w:rPr>
      </w:pPr>
      <w:r w:rsidRPr="00F570C5">
        <w:rPr>
          <w:rFonts w:ascii="Calibri" w:eastAsiaTheme="majorEastAsia" w:hAnsi="Calibri" w:cs="Calibri"/>
        </w:rPr>
        <w:t xml:space="preserve">1.5 </w:t>
      </w:r>
      <w:r w:rsidR="00E30963" w:rsidRPr="00F570C5">
        <w:rPr>
          <w:rFonts w:ascii="Calibri" w:eastAsiaTheme="majorEastAsia" w:hAnsi="Calibri" w:cs="Calibri"/>
        </w:rPr>
        <w:t>Describe the behaviours and psychological symptoms of dementia, including factors influencing behaviours and strategies for preventing and responding to behaviours.</w:t>
      </w:r>
    </w:p>
    <w:p w14:paraId="2A6BEFBE" w14:textId="52BBAF21" w:rsidR="00D66BBB" w:rsidRPr="00F570C5" w:rsidRDefault="00D66BBB" w:rsidP="00162BDE">
      <w:pPr>
        <w:pStyle w:val="ListParagraph"/>
        <w:numPr>
          <w:ilvl w:val="0"/>
          <w:numId w:val="20"/>
        </w:numPr>
        <w:rPr>
          <w:rFonts w:ascii="Calibri" w:hAnsi="Calibri" w:cs="Calibri"/>
        </w:rPr>
      </w:pPr>
      <w:r w:rsidRPr="00F570C5">
        <w:rPr>
          <w:rFonts w:ascii="Calibri" w:eastAsiaTheme="majorEastAsia" w:hAnsi="Calibri" w:cs="Calibri"/>
        </w:rPr>
        <w:t xml:space="preserve">1.6 </w:t>
      </w:r>
      <w:r w:rsidR="00FF54FE" w:rsidRPr="00F570C5">
        <w:rPr>
          <w:rFonts w:ascii="Calibri" w:eastAsiaTheme="majorEastAsia" w:hAnsi="Calibri" w:cs="Calibri"/>
        </w:rPr>
        <w:t>Describe appropriate techniques for</w:t>
      </w:r>
      <w:r w:rsidR="00326E73" w:rsidRPr="00F570C5">
        <w:rPr>
          <w:rFonts w:ascii="Calibri" w:eastAsiaTheme="majorEastAsia" w:hAnsi="Calibri" w:cs="Calibri"/>
        </w:rPr>
        <w:t xml:space="preserve"> </w:t>
      </w:r>
      <w:r w:rsidR="00FF54FE" w:rsidRPr="00F570C5">
        <w:rPr>
          <w:rFonts w:ascii="Calibri" w:eastAsiaTheme="majorEastAsia" w:hAnsi="Calibri" w:cs="Calibri"/>
        </w:rPr>
        <w:t>assisting with personal care and dietary intake</w:t>
      </w:r>
      <w:r w:rsidR="00326E73" w:rsidRPr="00F570C5">
        <w:rPr>
          <w:rFonts w:ascii="Calibri" w:eastAsiaTheme="majorEastAsia" w:hAnsi="Calibri" w:cs="Calibri"/>
        </w:rPr>
        <w:t xml:space="preserve"> </w:t>
      </w:r>
      <w:r w:rsidR="00FF54FE" w:rsidRPr="00F570C5">
        <w:rPr>
          <w:rFonts w:ascii="Calibri" w:eastAsiaTheme="majorEastAsia" w:hAnsi="Calibri" w:cs="Calibri"/>
        </w:rPr>
        <w:t>for persons with dementia.</w:t>
      </w:r>
    </w:p>
    <w:p w14:paraId="377285C4" w14:textId="78F59D9A" w:rsidR="00D66BBB" w:rsidRPr="00F570C5" w:rsidRDefault="00D66BBB" w:rsidP="00162BDE">
      <w:pPr>
        <w:pStyle w:val="ListParagraph"/>
        <w:numPr>
          <w:ilvl w:val="0"/>
          <w:numId w:val="20"/>
        </w:numPr>
        <w:rPr>
          <w:rFonts w:ascii="Calibri" w:hAnsi="Calibri" w:cs="Calibri"/>
        </w:rPr>
      </w:pPr>
      <w:r w:rsidRPr="00F570C5">
        <w:rPr>
          <w:rFonts w:ascii="Calibri" w:eastAsiaTheme="majorEastAsia" w:hAnsi="Calibri" w:cs="Calibri"/>
        </w:rPr>
        <w:t xml:space="preserve">1.7 </w:t>
      </w:r>
      <w:r w:rsidR="00E30963" w:rsidRPr="00F570C5">
        <w:rPr>
          <w:rFonts w:ascii="Calibri" w:eastAsiaTheme="majorEastAsia" w:hAnsi="Calibri" w:cs="Calibri"/>
        </w:rPr>
        <w:t>Describe appropriate activities for individuals experiencing different levels of dementia.</w:t>
      </w:r>
      <w:r w:rsidR="00E30963" w:rsidRPr="00F570C5">
        <w:rPr>
          <w:rFonts w:ascii="Calibri" w:eastAsiaTheme="majorEastAsia" w:hAnsi="Calibri" w:cs="Calibri"/>
          <w:b/>
          <w:bCs/>
        </w:rPr>
        <w:t xml:space="preserve"> </w:t>
      </w:r>
    </w:p>
    <w:p w14:paraId="29D452E5" w14:textId="2EC6F4C5" w:rsidR="00E30963" w:rsidRPr="00F570C5" w:rsidRDefault="00D66BBB" w:rsidP="00162BDE">
      <w:pPr>
        <w:pStyle w:val="ListParagraph"/>
        <w:numPr>
          <w:ilvl w:val="0"/>
          <w:numId w:val="20"/>
        </w:numPr>
        <w:rPr>
          <w:rFonts w:ascii="Calibri" w:hAnsi="Calibri" w:cs="Calibri"/>
        </w:rPr>
      </w:pPr>
      <w:r w:rsidRPr="00F570C5">
        <w:rPr>
          <w:rFonts w:ascii="Calibri" w:eastAsiaTheme="majorEastAsia" w:hAnsi="Calibri" w:cs="Calibri"/>
        </w:rPr>
        <w:t xml:space="preserve">1.8 </w:t>
      </w:r>
      <w:r w:rsidR="00E30963" w:rsidRPr="00F570C5">
        <w:rPr>
          <w:rFonts w:ascii="Calibri" w:eastAsiaTheme="majorEastAsia" w:hAnsi="Calibri" w:cs="Calibri"/>
        </w:rPr>
        <w:t>Identify the needs of the families and professional caregivers, and describe ways to support them.</w:t>
      </w:r>
    </w:p>
    <w:p w14:paraId="20E9843A" w14:textId="0AD09CF3" w:rsidR="00284E64" w:rsidRPr="00F570C5" w:rsidRDefault="00B47FF0" w:rsidP="00284E64">
      <w:pPr>
        <w:rPr>
          <w:rFonts w:ascii="Calibri" w:hAnsi="Calibri" w:cs="Calibri"/>
          <w:color w:val="FF0000"/>
        </w:rPr>
      </w:pPr>
      <w:r w:rsidRPr="00F570C5">
        <w:rPr>
          <w:rFonts w:ascii="Calibri" w:hAnsi="Calibri" w:cs="Calibri"/>
          <w:color w:val="FF0000"/>
        </w:rPr>
        <w:t>Removed</w:t>
      </w:r>
      <w:r w:rsidR="004C01C3">
        <w:rPr>
          <w:rFonts w:ascii="Calibri" w:hAnsi="Calibri" w:cs="Calibri"/>
          <w:color w:val="FF0000"/>
        </w:rPr>
        <w:t xml:space="preserve"> bullets</w:t>
      </w:r>
    </w:p>
    <w:p w14:paraId="3982618A" w14:textId="77777777" w:rsidR="00284E64" w:rsidRPr="00F570C5" w:rsidRDefault="00284E64" w:rsidP="00162BDE">
      <w:pPr>
        <w:pStyle w:val="ListParagraph"/>
        <w:numPr>
          <w:ilvl w:val="0"/>
          <w:numId w:val="20"/>
        </w:numPr>
        <w:rPr>
          <w:rFonts w:ascii="Calibri" w:hAnsi="Calibri" w:cs="Calibri"/>
        </w:rPr>
      </w:pPr>
      <w:r w:rsidRPr="00F570C5">
        <w:rPr>
          <w:rFonts w:ascii="Calibri" w:hAnsi="Calibri" w:cs="Calibri"/>
        </w:rPr>
        <w:t>Use an informed problem-solving process when caring for individuals experiencing cognitive health challenges.</w:t>
      </w:r>
    </w:p>
    <w:p w14:paraId="59E4B503" w14:textId="77777777" w:rsidR="00284E64" w:rsidRPr="00F570C5" w:rsidRDefault="00284E64" w:rsidP="00162BDE">
      <w:pPr>
        <w:pStyle w:val="ListParagraph"/>
        <w:numPr>
          <w:ilvl w:val="0"/>
          <w:numId w:val="20"/>
        </w:numPr>
        <w:rPr>
          <w:rFonts w:ascii="Calibri" w:hAnsi="Calibri" w:cs="Calibri"/>
        </w:rPr>
      </w:pPr>
      <w:r w:rsidRPr="00F570C5">
        <w:rPr>
          <w:rFonts w:ascii="Calibri" w:hAnsi="Calibri" w:cs="Calibri"/>
        </w:rPr>
        <w:t>Base choices and actions on a sound understanding of the physical, cognitive and psycho-social processes of various kinds of dementia.</w:t>
      </w:r>
    </w:p>
    <w:p w14:paraId="79C704C4" w14:textId="00B7D17E" w:rsidR="19E27B0D" w:rsidRPr="00D626F9" w:rsidRDefault="00284E64" w:rsidP="19E27B0D">
      <w:pPr>
        <w:pStyle w:val="ListParagraph"/>
        <w:numPr>
          <w:ilvl w:val="0"/>
          <w:numId w:val="20"/>
        </w:numPr>
        <w:rPr>
          <w:rFonts w:ascii="Calibri" w:hAnsi="Calibri" w:cs="Calibri"/>
        </w:rPr>
      </w:pPr>
      <w:r w:rsidRPr="00F570C5">
        <w:rPr>
          <w:rFonts w:ascii="Calibri" w:hAnsi="Calibri" w:cs="Calibri"/>
        </w:rPr>
        <w:t>Base choices and actions on an understanding of environmental influences on behaviours.</w:t>
      </w:r>
    </w:p>
    <w:p w14:paraId="684207F9" w14:textId="6F0BF63A" w:rsidR="00637035" w:rsidRPr="00F570C5" w:rsidRDefault="0059554D" w:rsidP="00A676AE">
      <w:pPr>
        <w:pStyle w:val="Heading4"/>
        <w:rPr>
          <w:rFonts w:ascii="Calibri" w:hAnsi="Calibri" w:cs="Calibri"/>
        </w:rPr>
      </w:pPr>
      <w:r w:rsidRPr="6E4A4A18">
        <w:rPr>
          <w:rFonts w:ascii="Calibri" w:hAnsi="Calibri" w:cs="Calibri"/>
        </w:rPr>
        <w:t xml:space="preserve">Changes to </w:t>
      </w:r>
      <w:r w:rsidR="00637035" w:rsidRPr="6E4A4A18">
        <w:rPr>
          <w:rFonts w:ascii="Calibri" w:hAnsi="Calibri" w:cs="Calibri"/>
        </w:rPr>
        <w:t xml:space="preserve">Learning Outcome </w:t>
      </w:r>
      <w:r w:rsidR="00D66BBB" w:rsidRPr="6E4A4A18">
        <w:rPr>
          <w:rFonts w:ascii="Calibri" w:hAnsi="Calibri" w:cs="Calibri"/>
        </w:rPr>
        <w:t>2</w:t>
      </w:r>
    </w:p>
    <w:p w14:paraId="27D9A8D7" w14:textId="6EE186FE" w:rsidR="00C73749" w:rsidRPr="00F54C3C" w:rsidRDefault="00C73749" w:rsidP="00F54C3C">
      <w:pPr>
        <w:tabs>
          <w:tab w:val="left" w:pos="1440"/>
        </w:tabs>
        <w:rPr>
          <w:rFonts w:ascii="Calibri" w:hAnsi="Calibri" w:cs="Calibri"/>
        </w:rPr>
      </w:pPr>
      <w:r w:rsidRPr="00F54C3C">
        <w:rPr>
          <w:rFonts w:ascii="Calibri" w:hAnsi="Calibri" w:cs="Calibri"/>
        </w:rPr>
        <w:t>Describe ways to organize, administer and evaluate person-centred care and assistance for clients experiencing mental health challenges (other than dementia):</w:t>
      </w:r>
    </w:p>
    <w:p w14:paraId="01722B7B" w14:textId="09F158C7" w:rsidR="000C3EEA" w:rsidRPr="00F54C3C" w:rsidRDefault="00357714" w:rsidP="00F54C3C">
      <w:pPr>
        <w:tabs>
          <w:tab w:val="left" w:pos="1440"/>
        </w:tabs>
        <w:rPr>
          <w:rFonts w:ascii="Calibri" w:hAnsi="Calibri" w:cs="Calibri"/>
        </w:rPr>
      </w:pPr>
      <w:r w:rsidRPr="00F54C3C">
        <w:rPr>
          <w:rFonts w:ascii="Calibri" w:hAnsi="Calibri" w:cs="Calibri"/>
          <w:color w:val="FF0000"/>
        </w:rPr>
        <w:t>Revised to</w:t>
      </w:r>
      <w:r w:rsidR="45CDE729" w:rsidRPr="00F54C3C">
        <w:rPr>
          <w:rFonts w:ascii="Calibri" w:hAnsi="Calibri" w:cs="Calibri"/>
          <w:color w:val="FF0000"/>
        </w:rPr>
        <w:t xml:space="preserve">: </w:t>
      </w:r>
      <w:r w:rsidR="45CDE729" w:rsidRPr="00F54C3C">
        <w:rPr>
          <w:rFonts w:ascii="Calibri" w:hAnsi="Calibri" w:cs="Calibri"/>
        </w:rPr>
        <w:t>Describe ways to organize, provide and evaluate person-centred care and assistance for clients experiencing mental health challenges:</w:t>
      </w:r>
    </w:p>
    <w:p w14:paraId="3C4623BD" w14:textId="70E2EA67" w:rsidR="19E27B0D" w:rsidRPr="00F570C5" w:rsidRDefault="19E27B0D" w:rsidP="19E27B0D">
      <w:pPr>
        <w:tabs>
          <w:tab w:val="left" w:pos="1440"/>
        </w:tabs>
        <w:ind w:left="720"/>
        <w:rPr>
          <w:rFonts w:ascii="Calibri" w:hAnsi="Calibri" w:cs="Calibri"/>
        </w:rPr>
      </w:pPr>
    </w:p>
    <w:p w14:paraId="6646EF02" w14:textId="0021CBC8" w:rsidR="00853E95" w:rsidRPr="00F570C5" w:rsidRDefault="00853E95" w:rsidP="00853E95">
      <w:pPr>
        <w:tabs>
          <w:tab w:val="left" w:pos="1440"/>
        </w:tabs>
        <w:rPr>
          <w:rFonts w:ascii="Calibri" w:hAnsi="Calibri" w:cs="Calibri"/>
          <w:color w:val="FF0000"/>
        </w:rPr>
      </w:pPr>
      <w:r w:rsidRPr="00F570C5">
        <w:rPr>
          <w:rFonts w:ascii="Calibri" w:hAnsi="Calibri" w:cs="Calibri"/>
          <w:color w:val="FF0000"/>
        </w:rPr>
        <w:t>Added</w:t>
      </w:r>
      <w:r w:rsidR="00B85186">
        <w:rPr>
          <w:rFonts w:ascii="Calibri" w:hAnsi="Calibri" w:cs="Calibri"/>
          <w:color w:val="FF0000"/>
        </w:rPr>
        <w:t xml:space="preserve"> bullets</w:t>
      </w:r>
    </w:p>
    <w:p w14:paraId="7E7D409E" w14:textId="77777777" w:rsidR="0007762A" w:rsidRPr="00F570C5" w:rsidRDefault="0007762A" w:rsidP="00162BDE">
      <w:pPr>
        <w:pStyle w:val="ListParagraph"/>
        <w:numPr>
          <w:ilvl w:val="0"/>
          <w:numId w:val="21"/>
        </w:numPr>
        <w:spacing w:line="257" w:lineRule="auto"/>
        <w:rPr>
          <w:rFonts w:ascii="Calibri" w:eastAsiaTheme="majorEastAsia" w:hAnsi="Calibri" w:cs="Calibri"/>
        </w:rPr>
      </w:pPr>
      <w:r w:rsidRPr="00F570C5">
        <w:rPr>
          <w:rFonts w:ascii="Calibri" w:eastAsiaTheme="majorEastAsia" w:hAnsi="Calibri" w:cs="Calibri"/>
        </w:rPr>
        <w:lastRenderedPageBreak/>
        <w:t xml:space="preserve">2.1 Explain the mental health continuum and identify factors that influence the mental health and well-being of individuals. </w:t>
      </w:r>
    </w:p>
    <w:p w14:paraId="2624F88B" w14:textId="2F916BDA" w:rsidR="0007762A" w:rsidRPr="00F570C5" w:rsidRDefault="5F431BA5" w:rsidP="00162BDE">
      <w:pPr>
        <w:pStyle w:val="ListParagraph"/>
        <w:numPr>
          <w:ilvl w:val="0"/>
          <w:numId w:val="21"/>
        </w:numPr>
        <w:spacing w:line="257" w:lineRule="auto"/>
        <w:rPr>
          <w:rFonts w:ascii="Calibri" w:eastAsiaTheme="majorEastAsia" w:hAnsi="Calibri" w:cs="Calibri"/>
        </w:rPr>
      </w:pPr>
      <w:r w:rsidRPr="00F570C5">
        <w:rPr>
          <w:rFonts w:ascii="Calibri" w:eastAsiaTheme="majorEastAsia" w:hAnsi="Calibri" w:cs="Calibri"/>
        </w:rPr>
        <w:t>2.2 Describe the causes, symptoms, treatments and prevalence of common mental health disorders</w:t>
      </w:r>
      <w:r w:rsidR="002707DF" w:rsidRPr="00F570C5">
        <w:rPr>
          <w:rFonts w:ascii="Calibri" w:eastAsiaTheme="majorEastAsia" w:hAnsi="Calibri" w:cs="Calibri"/>
        </w:rPr>
        <w:t xml:space="preserve"> and </w:t>
      </w:r>
      <w:r w:rsidRPr="00F570C5">
        <w:rPr>
          <w:rFonts w:ascii="Calibri" w:eastAsiaTheme="majorEastAsia" w:hAnsi="Calibri" w:cs="Calibri"/>
        </w:rPr>
        <w:t>conditions.</w:t>
      </w:r>
    </w:p>
    <w:p w14:paraId="735FABCF" w14:textId="702763E9" w:rsidR="0007762A" w:rsidRPr="00F570C5" w:rsidRDefault="0007762A" w:rsidP="00162BDE">
      <w:pPr>
        <w:pStyle w:val="ListParagraph"/>
        <w:numPr>
          <w:ilvl w:val="0"/>
          <w:numId w:val="21"/>
        </w:numPr>
        <w:spacing w:line="257" w:lineRule="auto"/>
        <w:rPr>
          <w:rFonts w:ascii="Calibri" w:eastAsiaTheme="majorEastAsia" w:hAnsi="Calibri" w:cs="Calibri"/>
        </w:rPr>
      </w:pPr>
      <w:r w:rsidRPr="00F570C5">
        <w:rPr>
          <w:rFonts w:ascii="Calibri" w:eastAsiaTheme="majorEastAsia" w:hAnsi="Calibri" w:cs="Calibri"/>
        </w:rPr>
        <w:t>2.3 Discuss stigma associated with mental health challenges and stigmatizing language</w:t>
      </w:r>
      <w:r w:rsidR="002707DF" w:rsidRPr="00F570C5">
        <w:rPr>
          <w:rFonts w:ascii="Calibri" w:eastAsiaTheme="majorEastAsia" w:hAnsi="Calibri" w:cs="Calibri"/>
        </w:rPr>
        <w:t>.</w:t>
      </w:r>
    </w:p>
    <w:p w14:paraId="384F10B2" w14:textId="176A6529" w:rsidR="0007762A" w:rsidRPr="00F570C5" w:rsidRDefault="0007762A" w:rsidP="00162BDE">
      <w:pPr>
        <w:pStyle w:val="ListParagraph"/>
        <w:numPr>
          <w:ilvl w:val="0"/>
          <w:numId w:val="21"/>
        </w:numPr>
        <w:spacing w:line="257" w:lineRule="auto"/>
        <w:rPr>
          <w:rFonts w:ascii="Calibri" w:eastAsiaTheme="majorEastAsia" w:hAnsi="Calibri" w:cs="Calibri"/>
        </w:rPr>
      </w:pPr>
      <w:r w:rsidRPr="00F570C5">
        <w:rPr>
          <w:rFonts w:ascii="Calibri" w:eastAsiaTheme="majorEastAsia" w:hAnsi="Calibri" w:cs="Calibri"/>
        </w:rPr>
        <w:t>2.4 Discuss how the perception</w:t>
      </w:r>
      <w:r w:rsidR="00FF54FE" w:rsidRPr="00F570C5">
        <w:rPr>
          <w:rFonts w:ascii="Calibri" w:eastAsiaTheme="majorEastAsia" w:hAnsi="Calibri" w:cs="Calibri"/>
        </w:rPr>
        <w:t>s</w:t>
      </w:r>
      <w:r w:rsidRPr="00F570C5">
        <w:rPr>
          <w:rFonts w:ascii="Calibri" w:eastAsiaTheme="majorEastAsia" w:hAnsi="Calibri" w:cs="Calibri"/>
        </w:rPr>
        <w:t xml:space="preserve"> of mental health challenges may differ between diverse groups</w:t>
      </w:r>
      <w:r w:rsidR="002707DF" w:rsidRPr="00F570C5">
        <w:rPr>
          <w:rFonts w:ascii="Calibri" w:eastAsiaTheme="majorEastAsia" w:hAnsi="Calibri" w:cs="Calibri"/>
        </w:rPr>
        <w:t>.</w:t>
      </w:r>
    </w:p>
    <w:p w14:paraId="4C40571A" w14:textId="5FCE054A" w:rsidR="0007762A" w:rsidRPr="00F570C5" w:rsidRDefault="4FAE9888" w:rsidP="00162BDE">
      <w:pPr>
        <w:pStyle w:val="ListParagraph"/>
        <w:numPr>
          <w:ilvl w:val="0"/>
          <w:numId w:val="21"/>
        </w:numPr>
        <w:spacing w:line="257" w:lineRule="auto"/>
        <w:rPr>
          <w:rFonts w:ascii="Calibri" w:eastAsiaTheme="majorEastAsia" w:hAnsi="Calibri" w:cs="Calibri"/>
        </w:rPr>
      </w:pPr>
      <w:r w:rsidRPr="00F570C5">
        <w:rPr>
          <w:rFonts w:ascii="Calibri" w:eastAsiaTheme="majorEastAsia" w:hAnsi="Calibri" w:cs="Calibri"/>
        </w:rPr>
        <w:t>2.5 Describe the principles and approaches for person-centred care of the client and family</w:t>
      </w:r>
      <w:r w:rsidR="002707DF" w:rsidRPr="00F570C5">
        <w:rPr>
          <w:rFonts w:ascii="Calibri" w:eastAsiaTheme="majorEastAsia" w:hAnsi="Calibri" w:cs="Calibri"/>
        </w:rPr>
        <w:t>.</w:t>
      </w:r>
    </w:p>
    <w:p w14:paraId="5B5A6380" w14:textId="77777777" w:rsidR="0007762A" w:rsidRPr="00F570C5" w:rsidRDefault="0007762A" w:rsidP="00162BDE">
      <w:pPr>
        <w:pStyle w:val="ListParagraph"/>
        <w:numPr>
          <w:ilvl w:val="0"/>
          <w:numId w:val="21"/>
        </w:numPr>
        <w:spacing w:line="257" w:lineRule="auto"/>
        <w:rPr>
          <w:rFonts w:ascii="Calibri" w:eastAsiaTheme="majorEastAsia" w:hAnsi="Calibri" w:cs="Calibri"/>
        </w:rPr>
      </w:pPr>
      <w:r w:rsidRPr="00F570C5">
        <w:rPr>
          <w:rFonts w:ascii="Calibri" w:eastAsiaTheme="majorEastAsia" w:hAnsi="Calibri" w:cs="Calibri"/>
        </w:rPr>
        <w:t>2.6 Identify implications of involuntary admission under the Mental Health Act.</w:t>
      </w:r>
    </w:p>
    <w:p w14:paraId="511330A1" w14:textId="77777777" w:rsidR="004C01C3" w:rsidRDefault="004C01C3" w:rsidP="00853E95">
      <w:pPr>
        <w:tabs>
          <w:tab w:val="left" w:pos="1440"/>
        </w:tabs>
        <w:rPr>
          <w:rFonts w:ascii="Calibri" w:hAnsi="Calibri" w:cs="Calibri"/>
          <w:color w:val="FF0000"/>
        </w:rPr>
      </w:pPr>
    </w:p>
    <w:p w14:paraId="006D6C9B" w14:textId="2B935F4B" w:rsidR="00853E95" w:rsidRPr="00F570C5" w:rsidRDefault="00B47FF0" w:rsidP="00853E95">
      <w:pPr>
        <w:tabs>
          <w:tab w:val="left" w:pos="1440"/>
        </w:tabs>
        <w:rPr>
          <w:rFonts w:ascii="Calibri" w:hAnsi="Calibri" w:cs="Calibri"/>
          <w:color w:val="FF0000"/>
        </w:rPr>
      </w:pPr>
      <w:r w:rsidRPr="00F570C5">
        <w:rPr>
          <w:rFonts w:ascii="Calibri" w:hAnsi="Calibri" w:cs="Calibri"/>
          <w:color w:val="FF0000"/>
        </w:rPr>
        <w:t>Removed</w:t>
      </w:r>
      <w:r w:rsidR="00B85186">
        <w:rPr>
          <w:rFonts w:ascii="Calibri" w:hAnsi="Calibri" w:cs="Calibri"/>
          <w:color w:val="FF0000"/>
        </w:rPr>
        <w:t xml:space="preserve"> bullets</w:t>
      </w:r>
    </w:p>
    <w:p w14:paraId="1C72184B" w14:textId="77777777" w:rsidR="00AE0FB9" w:rsidRPr="00F570C5" w:rsidRDefault="00AE0FB9" w:rsidP="00162BDE">
      <w:pPr>
        <w:pStyle w:val="ListParagraph"/>
        <w:numPr>
          <w:ilvl w:val="0"/>
          <w:numId w:val="22"/>
        </w:numPr>
        <w:rPr>
          <w:rFonts w:ascii="Calibri" w:hAnsi="Calibri" w:cs="Calibri"/>
        </w:rPr>
      </w:pPr>
      <w:r w:rsidRPr="00F570C5">
        <w:rPr>
          <w:rFonts w:ascii="Calibri" w:hAnsi="Calibri" w:cs="Calibri"/>
        </w:rPr>
        <w:t>Use an informed problem-solving process when caring for or providing assistance for individuals experiencing mental health challenges.</w:t>
      </w:r>
    </w:p>
    <w:p w14:paraId="601AA845" w14:textId="77777777" w:rsidR="00AE0FB9" w:rsidRPr="00F570C5" w:rsidRDefault="00AE0FB9" w:rsidP="00162BDE">
      <w:pPr>
        <w:pStyle w:val="ListParagraph"/>
        <w:numPr>
          <w:ilvl w:val="0"/>
          <w:numId w:val="22"/>
        </w:numPr>
        <w:rPr>
          <w:rFonts w:ascii="Calibri" w:hAnsi="Calibri" w:cs="Calibri"/>
        </w:rPr>
      </w:pPr>
      <w:r w:rsidRPr="00F570C5">
        <w:rPr>
          <w:rFonts w:ascii="Calibri" w:hAnsi="Calibri" w:cs="Calibri"/>
        </w:rPr>
        <w:t>Identify factors that influence the mental health and well-being of individuals.</w:t>
      </w:r>
    </w:p>
    <w:p w14:paraId="79B653A7" w14:textId="77777777" w:rsidR="00AE0FB9" w:rsidRPr="00F570C5" w:rsidRDefault="00AE0FB9" w:rsidP="00162BDE">
      <w:pPr>
        <w:pStyle w:val="ListParagraph"/>
        <w:numPr>
          <w:ilvl w:val="0"/>
          <w:numId w:val="22"/>
        </w:numPr>
        <w:rPr>
          <w:rFonts w:ascii="Calibri" w:hAnsi="Calibri" w:cs="Calibri"/>
        </w:rPr>
      </w:pPr>
      <w:r w:rsidRPr="00F570C5">
        <w:rPr>
          <w:rFonts w:ascii="Calibri" w:hAnsi="Calibri" w:cs="Calibri"/>
        </w:rPr>
        <w:t>Tailor interactions and responses based on an understanding of common mental health challenges.</w:t>
      </w:r>
    </w:p>
    <w:p w14:paraId="18AE2841" w14:textId="77FA65A9" w:rsidR="0007762A" w:rsidRPr="00D626F9" w:rsidRDefault="00AE0FB9" w:rsidP="00D626F9">
      <w:pPr>
        <w:pStyle w:val="ListParagraph"/>
        <w:numPr>
          <w:ilvl w:val="0"/>
          <w:numId w:val="22"/>
        </w:numPr>
        <w:rPr>
          <w:rFonts w:ascii="Calibri" w:hAnsi="Calibri" w:cs="Calibri"/>
        </w:rPr>
      </w:pPr>
      <w:r w:rsidRPr="00F570C5">
        <w:rPr>
          <w:rFonts w:ascii="Calibri" w:hAnsi="Calibri" w:cs="Calibri"/>
        </w:rPr>
        <w:t>Cope constructively with unanticipated or unusual situations.</w:t>
      </w:r>
    </w:p>
    <w:p w14:paraId="6405C42F" w14:textId="431F2B51" w:rsidR="000C3EEA" w:rsidRPr="00F570C5" w:rsidRDefault="0059554D" w:rsidP="00A676AE">
      <w:pPr>
        <w:pStyle w:val="Heading4"/>
        <w:rPr>
          <w:rFonts w:ascii="Calibri" w:hAnsi="Calibri" w:cs="Calibri"/>
        </w:rPr>
      </w:pPr>
      <w:r w:rsidRPr="6E4A4A18">
        <w:rPr>
          <w:rFonts w:ascii="Calibri" w:hAnsi="Calibri" w:cs="Calibri"/>
        </w:rPr>
        <w:t xml:space="preserve">Changes to </w:t>
      </w:r>
      <w:r w:rsidR="00042E67" w:rsidRPr="6E4A4A18">
        <w:rPr>
          <w:rFonts w:ascii="Calibri" w:hAnsi="Calibri" w:cs="Calibri"/>
        </w:rPr>
        <w:t>Learning Outcome 3</w:t>
      </w:r>
    </w:p>
    <w:p w14:paraId="7A593C5F" w14:textId="54D20143" w:rsidR="00B96867" w:rsidRPr="004C01C3" w:rsidRDefault="00B96867" w:rsidP="004C01C3">
      <w:pPr>
        <w:overflowPunct w:val="0"/>
        <w:autoSpaceDE w:val="0"/>
        <w:autoSpaceDN w:val="0"/>
        <w:adjustRightInd w:val="0"/>
        <w:rPr>
          <w:rFonts w:ascii="Calibri" w:hAnsi="Calibri" w:cs="Calibri"/>
        </w:rPr>
      </w:pPr>
      <w:r w:rsidRPr="004C01C3">
        <w:rPr>
          <w:rFonts w:ascii="Calibri" w:hAnsi="Calibri" w:cs="Calibri"/>
        </w:rPr>
        <w:t>Demonstrate an understanding of effective approaches to disruptive or abusive behaviours:</w:t>
      </w:r>
    </w:p>
    <w:p w14:paraId="4A0E5408" w14:textId="5A924640" w:rsidR="00B96867" w:rsidRPr="00F570C5" w:rsidRDefault="00357714" w:rsidP="004C01C3">
      <w:pPr>
        <w:overflowPunct w:val="0"/>
        <w:autoSpaceDE w:val="0"/>
        <w:autoSpaceDN w:val="0"/>
        <w:adjustRightInd w:val="0"/>
        <w:rPr>
          <w:rFonts w:ascii="Calibri" w:hAnsi="Calibri" w:cs="Calibri"/>
        </w:rPr>
      </w:pPr>
      <w:r w:rsidRPr="6E4A4A18">
        <w:rPr>
          <w:rFonts w:ascii="Calibri" w:hAnsi="Calibri" w:cs="Calibri"/>
          <w:color w:val="FF0000"/>
        </w:rPr>
        <w:t>Revised to</w:t>
      </w:r>
      <w:r w:rsidR="7B146D8F" w:rsidRPr="6E4A4A18">
        <w:rPr>
          <w:rFonts w:ascii="Calibri" w:hAnsi="Calibri" w:cs="Calibri"/>
          <w:color w:val="FF0000"/>
        </w:rPr>
        <w:t xml:space="preserve">: </w:t>
      </w:r>
      <w:r w:rsidR="5F431BA5" w:rsidRPr="6E4A4A18">
        <w:rPr>
          <w:rFonts w:ascii="Calibri" w:hAnsi="Calibri" w:cs="Calibri"/>
        </w:rPr>
        <w:t xml:space="preserve">Describe effective approaches </w:t>
      </w:r>
      <w:r w:rsidR="00530834" w:rsidRPr="6E4A4A18">
        <w:rPr>
          <w:rFonts w:ascii="Calibri" w:hAnsi="Calibri" w:cs="Calibri"/>
        </w:rPr>
        <w:t xml:space="preserve">for responding </w:t>
      </w:r>
      <w:r w:rsidR="5F431BA5" w:rsidRPr="6E4A4A18">
        <w:rPr>
          <w:rFonts w:ascii="Calibri" w:hAnsi="Calibri" w:cs="Calibri"/>
        </w:rPr>
        <w:t xml:space="preserve">to </w:t>
      </w:r>
      <w:r w:rsidR="55A669CA" w:rsidRPr="6E4A4A18">
        <w:rPr>
          <w:rFonts w:ascii="Calibri" w:hAnsi="Calibri" w:cs="Calibri"/>
        </w:rPr>
        <w:t>responsive and reactive</w:t>
      </w:r>
      <w:r w:rsidR="5F431BA5" w:rsidRPr="6E4A4A18">
        <w:rPr>
          <w:rFonts w:ascii="Calibri" w:hAnsi="Calibri" w:cs="Calibri"/>
        </w:rPr>
        <w:t xml:space="preserve"> behaviours:</w:t>
      </w:r>
    </w:p>
    <w:p w14:paraId="11768F67" w14:textId="66FC5D5C" w:rsidR="19E27B0D" w:rsidRPr="00F570C5" w:rsidRDefault="19E27B0D" w:rsidP="19E27B0D">
      <w:pPr>
        <w:ind w:left="720"/>
        <w:rPr>
          <w:rFonts w:ascii="Calibri" w:hAnsi="Calibri" w:cs="Calibri"/>
        </w:rPr>
      </w:pPr>
    </w:p>
    <w:p w14:paraId="3648B6E5" w14:textId="296188F3" w:rsidR="0059554D" w:rsidRPr="00314E04" w:rsidRDefault="00314E04" w:rsidP="001B5A96">
      <w:pPr>
        <w:rPr>
          <w:rFonts w:ascii="Calibri" w:hAnsi="Calibri" w:cs="Calibri"/>
          <w:bCs/>
          <w:color w:val="FF0000"/>
        </w:rPr>
      </w:pPr>
      <w:r w:rsidRPr="6E4A4A18">
        <w:rPr>
          <w:rFonts w:ascii="Calibri" w:hAnsi="Calibri" w:cs="Calibri"/>
          <w:color w:val="FF0000"/>
        </w:rPr>
        <w:t>Revised bullets</w:t>
      </w:r>
    </w:p>
    <w:p w14:paraId="19FB095A" w14:textId="027FB0F7" w:rsidR="4F3FD366" w:rsidRDefault="4F3FD366" w:rsidP="6E4A4A18">
      <w:pPr>
        <w:ind w:left="720" w:hanging="720"/>
        <w:rPr>
          <w:rFonts w:ascii="Calibri" w:hAnsi="Calibri" w:cs="Calibri"/>
        </w:rPr>
      </w:pPr>
      <w:r w:rsidRPr="6E4A4A18">
        <w:rPr>
          <w:rFonts w:ascii="Calibri" w:hAnsi="Calibri" w:cs="Calibri"/>
        </w:rPr>
        <w:t>3.1</w:t>
      </w:r>
      <w:r>
        <w:tab/>
      </w:r>
      <w:r w:rsidRPr="6E4A4A18">
        <w:rPr>
          <w:rFonts w:ascii="Calibri" w:hAnsi="Calibri" w:cs="Calibri"/>
        </w:rPr>
        <w:t xml:space="preserve">Identify behavioural indicators that an individual or group is becoming </w:t>
      </w:r>
      <w:r w:rsidR="0FC4E356" w:rsidRPr="6E4A4A18">
        <w:rPr>
          <w:rFonts w:ascii="Calibri" w:hAnsi="Calibri" w:cs="Calibri"/>
        </w:rPr>
        <w:t>disruptive, abusive or out-of-control. (Formerly bullet 3.2)</w:t>
      </w:r>
    </w:p>
    <w:p w14:paraId="677BC3F6" w14:textId="1FA6E057" w:rsidR="0FC4E356" w:rsidRDefault="0FC4E356" w:rsidP="00D17383">
      <w:pPr>
        <w:ind w:left="720"/>
        <w:rPr>
          <w:rFonts w:ascii="Calibri" w:hAnsi="Calibri" w:cs="Calibri"/>
        </w:rPr>
      </w:pPr>
      <w:r w:rsidRPr="6E4A4A18">
        <w:rPr>
          <w:rFonts w:ascii="Calibri" w:hAnsi="Calibri" w:cs="Calibri"/>
          <w:color w:val="FF0000"/>
        </w:rPr>
        <w:t>Revised to:</w:t>
      </w:r>
      <w:r w:rsidRPr="6E4A4A18">
        <w:rPr>
          <w:rFonts w:ascii="Calibri" w:hAnsi="Calibri" w:cs="Calibri"/>
        </w:rPr>
        <w:t xml:space="preserve"> Identify behavioural indicators that an individual or group is becoming reactive or exhibiting behaviours that couple impact safety.</w:t>
      </w:r>
    </w:p>
    <w:p w14:paraId="3D795D06" w14:textId="5758B2C6" w:rsidR="6E4A4A18" w:rsidRDefault="6E4A4A18" w:rsidP="6E4A4A18">
      <w:pPr>
        <w:ind w:left="720" w:hanging="720"/>
        <w:rPr>
          <w:rFonts w:ascii="Calibri" w:hAnsi="Calibri" w:cs="Calibri"/>
        </w:rPr>
      </w:pPr>
    </w:p>
    <w:p w14:paraId="4C032C1B" w14:textId="47546FFC" w:rsidR="001A10D8" w:rsidRPr="00F570C5" w:rsidRDefault="001A10D8" w:rsidP="00D04F8F">
      <w:pPr>
        <w:tabs>
          <w:tab w:val="left" w:pos="1080"/>
        </w:tabs>
        <w:ind w:left="720" w:hanging="720"/>
        <w:rPr>
          <w:rFonts w:ascii="Calibri" w:hAnsi="Calibri" w:cs="Calibri"/>
        </w:rPr>
      </w:pPr>
      <w:r w:rsidRPr="6E4A4A18">
        <w:rPr>
          <w:rFonts w:ascii="Calibri" w:hAnsi="Calibri" w:cs="Calibri"/>
        </w:rPr>
        <w:t>3.</w:t>
      </w:r>
      <w:r w:rsidR="004E787D" w:rsidRPr="6E4A4A18">
        <w:rPr>
          <w:rFonts w:ascii="Calibri" w:hAnsi="Calibri" w:cs="Calibri"/>
        </w:rPr>
        <w:t>2</w:t>
      </w:r>
      <w:r w:rsidR="00326E73" w:rsidRPr="6E4A4A18">
        <w:rPr>
          <w:rFonts w:ascii="Calibri" w:hAnsi="Calibri" w:cs="Calibri"/>
        </w:rPr>
        <w:t xml:space="preserve"> </w:t>
      </w:r>
      <w:r>
        <w:tab/>
      </w:r>
      <w:r w:rsidRPr="6E4A4A18">
        <w:rPr>
          <w:rFonts w:ascii="Calibri" w:hAnsi="Calibri" w:cs="Calibri"/>
        </w:rPr>
        <w:t>Utilize calming non-verbal techniques to prevent or de-escalate disruptive or out-of-control behaviours.</w:t>
      </w:r>
      <w:r w:rsidR="00316C61" w:rsidRPr="6E4A4A18">
        <w:rPr>
          <w:rFonts w:ascii="Calibri" w:hAnsi="Calibri" w:cs="Calibri"/>
        </w:rPr>
        <w:t xml:space="preserve"> (Formerly bullet 3.3)</w:t>
      </w:r>
    </w:p>
    <w:p w14:paraId="4E8C8C78" w14:textId="1426CCA8" w:rsidR="001A10D8" w:rsidRPr="00F570C5" w:rsidRDefault="001A10D8" w:rsidP="6E4A4A18">
      <w:pPr>
        <w:tabs>
          <w:tab w:val="left" w:pos="1080"/>
        </w:tabs>
        <w:ind w:left="720"/>
        <w:rPr>
          <w:rFonts w:ascii="Calibri" w:hAnsi="Calibri" w:cs="Calibri"/>
        </w:rPr>
      </w:pPr>
      <w:r w:rsidRPr="00F570C5">
        <w:rPr>
          <w:rFonts w:ascii="Calibri" w:hAnsi="Calibri" w:cs="Calibri"/>
        </w:rPr>
        <w:t>Utilize appropriate verbal techniques to prevent or de-escalate disruptive or out-of-control behaviours.</w:t>
      </w:r>
      <w:r w:rsidR="004E787D" w:rsidRPr="00F570C5">
        <w:rPr>
          <w:rFonts w:ascii="Calibri" w:hAnsi="Calibri" w:cs="Calibri"/>
        </w:rPr>
        <w:t xml:space="preserve"> </w:t>
      </w:r>
      <w:r w:rsidR="00316C61" w:rsidRPr="00F570C5">
        <w:rPr>
          <w:rFonts w:ascii="Calibri" w:hAnsi="Calibri" w:cs="Calibri"/>
        </w:rPr>
        <w:t>(Formerly bullet 3.4)</w:t>
      </w:r>
    </w:p>
    <w:p w14:paraId="7477773B" w14:textId="3FA6C977" w:rsidR="004E787D" w:rsidRPr="00F570C5" w:rsidRDefault="00357714" w:rsidP="6E4A4A18">
      <w:pPr>
        <w:tabs>
          <w:tab w:val="left" w:pos="1080"/>
        </w:tabs>
        <w:ind w:left="720"/>
        <w:rPr>
          <w:rFonts w:ascii="Calibri" w:hAnsi="Calibri" w:cs="Calibri"/>
        </w:rPr>
      </w:pPr>
      <w:r w:rsidRPr="6E4A4A18">
        <w:rPr>
          <w:rFonts w:ascii="Calibri" w:hAnsi="Calibri" w:cs="Calibri"/>
          <w:color w:val="FF0000"/>
        </w:rPr>
        <w:t>Revised to</w:t>
      </w:r>
      <w:r w:rsidR="00316C61" w:rsidRPr="6E4A4A18">
        <w:rPr>
          <w:rFonts w:ascii="Calibri" w:hAnsi="Calibri" w:cs="Calibri"/>
          <w:color w:val="FF0000"/>
        </w:rPr>
        <w:t xml:space="preserve"> and combined to one bullet</w:t>
      </w:r>
      <w:r w:rsidR="370A5ADF" w:rsidRPr="6E4A4A18">
        <w:rPr>
          <w:rFonts w:ascii="Calibri" w:hAnsi="Calibri" w:cs="Calibri"/>
          <w:color w:val="FF0000"/>
        </w:rPr>
        <w:t xml:space="preserve">: </w:t>
      </w:r>
      <w:r w:rsidR="001A5D76" w:rsidRPr="6E4A4A18">
        <w:rPr>
          <w:rFonts w:ascii="Calibri" w:hAnsi="Calibri" w:cs="Calibri"/>
        </w:rPr>
        <w:t xml:space="preserve">Describe appropriate verbal </w:t>
      </w:r>
      <w:r w:rsidR="004E787D" w:rsidRPr="6E4A4A18">
        <w:rPr>
          <w:rFonts w:ascii="Calibri" w:hAnsi="Calibri" w:cs="Calibri"/>
        </w:rPr>
        <w:t xml:space="preserve">and non-verbal </w:t>
      </w:r>
      <w:r w:rsidR="001A5D76" w:rsidRPr="6E4A4A18">
        <w:rPr>
          <w:rFonts w:ascii="Calibri" w:hAnsi="Calibri" w:cs="Calibri"/>
        </w:rPr>
        <w:t xml:space="preserve">techniques to </w:t>
      </w:r>
      <w:r w:rsidR="004E787D" w:rsidRPr="6E4A4A18">
        <w:rPr>
          <w:rFonts w:ascii="Calibri" w:hAnsi="Calibri" w:cs="Calibri"/>
        </w:rPr>
        <w:t xml:space="preserve">promote a calming atmosphere and de-escalate </w:t>
      </w:r>
      <w:r w:rsidR="1E8C8BAD" w:rsidRPr="6E4A4A18">
        <w:rPr>
          <w:rFonts w:ascii="Calibri" w:hAnsi="Calibri" w:cs="Calibri"/>
        </w:rPr>
        <w:t>responsive</w:t>
      </w:r>
      <w:r w:rsidR="004E787D" w:rsidRPr="6E4A4A18">
        <w:rPr>
          <w:rFonts w:ascii="Calibri" w:hAnsi="Calibri" w:cs="Calibri"/>
        </w:rPr>
        <w:t xml:space="preserve"> behaviours.</w:t>
      </w:r>
    </w:p>
    <w:p w14:paraId="22859EC7" w14:textId="1D711A3D" w:rsidR="6E4A4A18" w:rsidRDefault="6E4A4A18" w:rsidP="6E4A4A18">
      <w:pPr>
        <w:tabs>
          <w:tab w:val="left" w:pos="1080"/>
        </w:tabs>
        <w:ind w:left="360"/>
        <w:rPr>
          <w:rFonts w:ascii="Calibri" w:hAnsi="Calibri" w:cs="Calibri"/>
        </w:rPr>
      </w:pPr>
    </w:p>
    <w:p w14:paraId="4A6EC3ED" w14:textId="1F0B9658" w:rsidR="001A10D8" w:rsidRPr="00F570C5" w:rsidRDefault="001B5A96" w:rsidP="008E2099">
      <w:pPr>
        <w:tabs>
          <w:tab w:val="left" w:pos="1080"/>
        </w:tabs>
        <w:ind w:left="709" w:hanging="709"/>
        <w:rPr>
          <w:rFonts w:ascii="Calibri" w:hAnsi="Calibri" w:cs="Calibri"/>
        </w:rPr>
      </w:pPr>
      <w:r w:rsidRPr="6E4A4A18">
        <w:rPr>
          <w:rFonts w:ascii="Calibri" w:hAnsi="Calibri" w:cs="Calibri"/>
        </w:rPr>
        <w:t>3.</w:t>
      </w:r>
      <w:r w:rsidR="004E787D" w:rsidRPr="6E4A4A18">
        <w:rPr>
          <w:rFonts w:ascii="Calibri" w:hAnsi="Calibri" w:cs="Calibri"/>
        </w:rPr>
        <w:t>3</w:t>
      </w:r>
      <w:r>
        <w:tab/>
      </w:r>
      <w:r w:rsidR="001A10D8" w:rsidRPr="6E4A4A18">
        <w:rPr>
          <w:rFonts w:ascii="Calibri" w:hAnsi="Calibri" w:cs="Calibri"/>
        </w:rPr>
        <w:t>Know when to exit a potentially unsafe or abusive situation.</w:t>
      </w:r>
    </w:p>
    <w:p w14:paraId="4E74ADB6" w14:textId="5B6A5F5B" w:rsidR="001A5D76" w:rsidRPr="00F570C5" w:rsidRDefault="00357714" w:rsidP="00357714">
      <w:pPr>
        <w:pStyle w:val="ListParagraph"/>
        <w:rPr>
          <w:rFonts w:ascii="Calibri" w:hAnsi="Calibri" w:cs="Calibri"/>
        </w:rPr>
      </w:pPr>
      <w:r w:rsidRPr="00F570C5">
        <w:rPr>
          <w:rFonts w:ascii="Calibri" w:hAnsi="Calibri" w:cs="Calibri"/>
          <w:color w:val="FF0000"/>
        </w:rPr>
        <w:t>Revised to</w:t>
      </w:r>
      <w:r w:rsidR="50AE84A0" w:rsidRPr="00F570C5">
        <w:rPr>
          <w:rFonts w:ascii="Calibri" w:hAnsi="Calibri" w:cs="Calibri"/>
          <w:color w:val="FF0000"/>
        </w:rPr>
        <w:t xml:space="preserve">: </w:t>
      </w:r>
      <w:r w:rsidR="001A5D76" w:rsidRPr="00F570C5">
        <w:rPr>
          <w:rFonts w:ascii="Calibri" w:hAnsi="Calibri" w:cs="Calibri"/>
        </w:rPr>
        <w:t>Identify when and how to exit a potentially unsafe or abusive situation.</w:t>
      </w:r>
      <w:r w:rsidR="00316C61" w:rsidRPr="00F570C5">
        <w:rPr>
          <w:rFonts w:ascii="Calibri" w:hAnsi="Calibri" w:cs="Calibri"/>
        </w:rPr>
        <w:t xml:space="preserve"> (Formerly bullet 3.5).</w:t>
      </w:r>
    </w:p>
    <w:p w14:paraId="662D9964" w14:textId="77777777" w:rsidR="00530834" w:rsidRPr="00F570C5" w:rsidRDefault="00530834" w:rsidP="00357714">
      <w:pPr>
        <w:pStyle w:val="ListParagraph"/>
        <w:rPr>
          <w:rFonts w:ascii="Calibri" w:hAnsi="Calibri" w:cs="Calibri"/>
          <w:color w:val="FF0000"/>
        </w:rPr>
      </w:pPr>
    </w:p>
    <w:p w14:paraId="3235F30A" w14:textId="4FBB9D75" w:rsidR="00530834" w:rsidRPr="00F570C5" w:rsidRDefault="00530834" w:rsidP="00326E73">
      <w:pPr>
        <w:rPr>
          <w:rFonts w:ascii="Calibri" w:hAnsi="Calibri" w:cs="Calibri"/>
          <w:color w:val="FF0000"/>
        </w:rPr>
      </w:pPr>
      <w:r w:rsidRPr="00F570C5">
        <w:rPr>
          <w:rFonts w:ascii="Calibri" w:hAnsi="Calibri" w:cs="Calibri"/>
          <w:color w:val="FF0000"/>
        </w:rPr>
        <w:t>Removed</w:t>
      </w:r>
      <w:r w:rsidR="00314E04">
        <w:rPr>
          <w:rFonts w:ascii="Calibri" w:hAnsi="Calibri" w:cs="Calibri"/>
          <w:color w:val="FF0000"/>
        </w:rPr>
        <w:t xml:space="preserve"> bullet</w:t>
      </w:r>
    </w:p>
    <w:p w14:paraId="1209BF00" w14:textId="33953BB9" w:rsidR="00530834" w:rsidRPr="00F570C5" w:rsidRDefault="00530834" w:rsidP="00162BDE">
      <w:pPr>
        <w:pStyle w:val="ListParagraph"/>
        <w:numPr>
          <w:ilvl w:val="0"/>
          <w:numId w:val="63"/>
        </w:numPr>
        <w:ind w:hanging="76"/>
        <w:rPr>
          <w:rFonts w:ascii="Calibri" w:hAnsi="Calibri" w:cs="Calibri"/>
        </w:rPr>
      </w:pPr>
      <w:r w:rsidRPr="00F570C5">
        <w:rPr>
          <w:rFonts w:ascii="Calibri" w:hAnsi="Calibri" w:cs="Calibri"/>
        </w:rPr>
        <w:t>Describe types of abuse/abusive relationships and the cycle of abuse.</w:t>
      </w:r>
    </w:p>
    <w:p w14:paraId="4CC754C7" w14:textId="7EDD2C44" w:rsidR="00530834" w:rsidRPr="00F570C5" w:rsidRDefault="00530834" w:rsidP="00357714">
      <w:pPr>
        <w:pStyle w:val="ListParagraph"/>
        <w:rPr>
          <w:rFonts w:ascii="Calibri" w:hAnsi="Calibri" w:cs="Calibri"/>
        </w:rPr>
      </w:pPr>
      <w:r w:rsidRPr="6E4A4A18">
        <w:rPr>
          <w:rFonts w:ascii="Calibri" w:hAnsi="Calibri" w:cs="Calibri"/>
          <w:b/>
          <w:bCs/>
        </w:rPr>
        <w:t>N</w:t>
      </w:r>
      <w:r w:rsidR="002A0CBE">
        <w:rPr>
          <w:rFonts w:ascii="Calibri" w:hAnsi="Calibri" w:cs="Calibri"/>
          <w:b/>
          <w:bCs/>
        </w:rPr>
        <w:t>ote</w:t>
      </w:r>
      <w:r w:rsidRPr="6E4A4A18">
        <w:rPr>
          <w:rFonts w:ascii="Calibri" w:hAnsi="Calibri" w:cs="Calibri"/>
        </w:rPr>
        <w:t>: This was covered in the added course learning outcome 4.</w:t>
      </w:r>
    </w:p>
    <w:p w14:paraId="7E52AE1F" w14:textId="0AC59362" w:rsidR="6E4A4A18" w:rsidRDefault="6E4A4A18" w:rsidP="6E4A4A18">
      <w:pPr>
        <w:pStyle w:val="ListParagraph"/>
        <w:rPr>
          <w:rFonts w:ascii="Calibri" w:hAnsi="Calibri" w:cs="Calibri"/>
        </w:rPr>
      </w:pPr>
    </w:p>
    <w:p w14:paraId="4F2F39A3" w14:textId="03389A32" w:rsidR="00530834" w:rsidRPr="00F570C5" w:rsidRDefault="00530834" w:rsidP="00530834">
      <w:pPr>
        <w:pStyle w:val="Heading4"/>
        <w:rPr>
          <w:rFonts w:ascii="Calibri" w:hAnsi="Calibri" w:cs="Calibri"/>
        </w:rPr>
      </w:pPr>
      <w:r w:rsidRPr="6E4A4A18">
        <w:rPr>
          <w:rFonts w:ascii="Calibri" w:hAnsi="Calibri" w:cs="Calibri"/>
        </w:rPr>
        <w:t>Learning Outcome 4</w:t>
      </w:r>
    </w:p>
    <w:p w14:paraId="79415698" w14:textId="6B94783A" w:rsidR="00530834" w:rsidRPr="00F54C3C" w:rsidRDefault="00530834" w:rsidP="00530834">
      <w:pPr>
        <w:rPr>
          <w:rFonts w:ascii="Calibri" w:hAnsi="Calibri" w:cs="Calibri"/>
          <w:color w:val="FF0000"/>
        </w:rPr>
      </w:pPr>
      <w:r w:rsidRPr="00F54C3C">
        <w:rPr>
          <w:rFonts w:ascii="Calibri" w:hAnsi="Calibri" w:cs="Calibri"/>
          <w:color w:val="FF0000"/>
        </w:rPr>
        <w:t>Learning outcome 4 was added</w:t>
      </w:r>
    </w:p>
    <w:p w14:paraId="60EE27DB" w14:textId="7E417C44" w:rsidR="00530834" w:rsidRPr="00F570C5" w:rsidRDefault="00530834" w:rsidP="00530834">
      <w:pPr>
        <w:pStyle w:val="ListParagraph"/>
        <w:tabs>
          <w:tab w:val="left" w:pos="1080"/>
        </w:tabs>
        <w:ind w:left="0"/>
        <w:rPr>
          <w:rFonts w:ascii="Calibri" w:hAnsi="Calibri" w:cs="Calibri"/>
        </w:rPr>
      </w:pPr>
      <w:r w:rsidRPr="00F570C5">
        <w:rPr>
          <w:rFonts w:ascii="Calibri" w:hAnsi="Calibri" w:cs="Calibri"/>
        </w:rPr>
        <w:lastRenderedPageBreak/>
        <w:t xml:space="preserve">4. Describe effective approaches for recognizing, responding to, and preventing elder abuse. </w:t>
      </w:r>
    </w:p>
    <w:p w14:paraId="2B7BEB61" w14:textId="571A5D35" w:rsidR="00530834" w:rsidRPr="00F570C5" w:rsidRDefault="00530834" w:rsidP="00530834">
      <w:pPr>
        <w:pStyle w:val="ListParagraph"/>
        <w:tabs>
          <w:tab w:val="left" w:pos="1080"/>
        </w:tabs>
        <w:rPr>
          <w:rFonts w:ascii="Calibri" w:hAnsi="Calibri" w:cs="Calibri"/>
        </w:rPr>
      </w:pPr>
      <w:r w:rsidRPr="6E4A4A18">
        <w:rPr>
          <w:rFonts w:ascii="Calibri" w:hAnsi="Calibri" w:cs="Calibri"/>
        </w:rPr>
        <w:t>4.1 Identify types of elder abuse.</w:t>
      </w:r>
    </w:p>
    <w:p w14:paraId="4C01B484" w14:textId="77777777" w:rsidR="00530834" w:rsidRPr="00F570C5" w:rsidRDefault="00530834" w:rsidP="00530834">
      <w:pPr>
        <w:pStyle w:val="ListParagraph"/>
        <w:tabs>
          <w:tab w:val="left" w:pos="1080"/>
        </w:tabs>
        <w:rPr>
          <w:rFonts w:ascii="Calibri" w:hAnsi="Calibri" w:cs="Calibri"/>
        </w:rPr>
      </w:pPr>
      <w:r w:rsidRPr="00F570C5">
        <w:rPr>
          <w:rFonts w:ascii="Calibri" w:hAnsi="Calibri" w:cs="Calibri"/>
        </w:rPr>
        <w:t>4.2 Describe signs and symptoms of elder abuse.</w:t>
      </w:r>
    </w:p>
    <w:p w14:paraId="78770258" w14:textId="77777777" w:rsidR="00530834" w:rsidRPr="00F570C5" w:rsidRDefault="00530834" w:rsidP="00530834">
      <w:pPr>
        <w:pStyle w:val="ListParagraph"/>
        <w:tabs>
          <w:tab w:val="left" w:pos="1080"/>
        </w:tabs>
        <w:rPr>
          <w:rFonts w:ascii="Calibri" w:hAnsi="Calibri" w:cs="Calibri"/>
        </w:rPr>
      </w:pPr>
      <w:r w:rsidRPr="00F570C5">
        <w:rPr>
          <w:rFonts w:ascii="Calibri" w:hAnsi="Calibri" w:cs="Calibri"/>
        </w:rPr>
        <w:t>4.3 Discuss risk factors and underlying causes of elder abuse.</w:t>
      </w:r>
    </w:p>
    <w:p w14:paraId="63C2AD45" w14:textId="7AC3EC2D" w:rsidR="6E4A4A18" w:rsidRPr="00D626F9" w:rsidRDefault="00530834" w:rsidP="00D626F9">
      <w:pPr>
        <w:pStyle w:val="ListParagraph"/>
        <w:tabs>
          <w:tab w:val="left" w:pos="1080"/>
        </w:tabs>
        <w:rPr>
          <w:rFonts w:ascii="Calibri" w:hAnsi="Calibri" w:cs="Calibri"/>
        </w:rPr>
      </w:pPr>
      <w:r w:rsidRPr="6E4A4A18">
        <w:rPr>
          <w:rFonts w:ascii="Calibri" w:hAnsi="Calibri" w:cs="Calibri"/>
        </w:rPr>
        <w:t xml:space="preserve">4. Discuss strategies for preventing and responding to elder abuse. </w:t>
      </w:r>
    </w:p>
    <w:p w14:paraId="223AFCC7" w14:textId="77777777" w:rsidR="00CF23A1" w:rsidRPr="00F570C5" w:rsidRDefault="00CF23A1" w:rsidP="00A676AE">
      <w:pPr>
        <w:pStyle w:val="Heading3"/>
        <w:rPr>
          <w:rFonts w:ascii="Calibri" w:hAnsi="Calibri" w:cs="Calibri"/>
        </w:rPr>
      </w:pPr>
      <w:bookmarkStart w:id="221" w:name="_Toc427851841"/>
      <w:bookmarkStart w:id="222" w:name="_Toc118714444"/>
      <w:bookmarkStart w:id="223" w:name="_Toc88364780"/>
      <w:bookmarkStart w:id="224" w:name="_Toc131089315"/>
      <w:r w:rsidRPr="6E4A4A18">
        <w:rPr>
          <w:rFonts w:ascii="Calibri" w:hAnsi="Calibri" w:cs="Calibri"/>
        </w:rPr>
        <w:t>Course Content</w:t>
      </w:r>
      <w:bookmarkEnd w:id="221"/>
      <w:bookmarkEnd w:id="222"/>
      <w:bookmarkEnd w:id="223"/>
      <w:bookmarkEnd w:id="224"/>
    </w:p>
    <w:p w14:paraId="04709F6F" w14:textId="2D3DD74F" w:rsidR="00A64E1A" w:rsidRPr="00F570C5" w:rsidRDefault="00DB118D"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242178" w:rsidRPr="6E4A4A18">
        <w:rPr>
          <w:rFonts w:ascii="Calibri" w:hAnsi="Calibri" w:cs="Calibri"/>
        </w:rPr>
        <w:t>Cognitive Challenges in Older Adulthood</w:t>
      </w:r>
      <w:r w:rsidR="00957359" w:rsidRPr="6E4A4A18">
        <w:rPr>
          <w:rFonts w:ascii="Calibri" w:hAnsi="Calibri" w:cs="Calibri"/>
        </w:rPr>
        <w:t>”</w:t>
      </w:r>
    </w:p>
    <w:p w14:paraId="1D417CB7" w14:textId="73471F88" w:rsidR="19E27B0D" w:rsidRPr="00F570C5" w:rsidRDefault="19E27B0D" w:rsidP="19E27B0D">
      <w:pPr>
        <w:rPr>
          <w:rFonts w:ascii="Calibri" w:hAnsi="Calibri" w:cs="Calibri"/>
        </w:rPr>
      </w:pPr>
      <w:r w:rsidRPr="00332821">
        <w:rPr>
          <w:rFonts w:ascii="Calibri" w:hAnsi="Calibri" w:cs="Calibri"/>
          <w:b/>
          <w:bCs/>
        </w:rPr>
        <w:t>N</w:t>
      </w:r>
      <w:r w:rsidR="002A0CBE">
        <w:rPr>
          <w:rFonts w:ascii="Calibri" w:hAnsi="Calibri" w:cs="Calibri"/>
          <w:b/>
          <w:bCs/>
        </w:rPr>
        <w:t>ote</w:t>
      </w:r>
      <w:r w:rsidRPr="00F570C5">
        <w:rPr>
          <w:rFonts w:ascii="Calibri" w:hAnsi="Calibri" w:cs="Calibri"/>
        </w:rPr>
        <w:t>: The course content section for cognitive challenges was significantly edited and reorganized. This was done to accomplish the following</w:t>
      </w:r>
      <w:r w:rsidR="005C29DF" w:rsidRPr="00F570C5">
        <w:rPr>
          <w:rFonts w:ascii="Calibri" w:hAnsi="Calibri" w:cs="Calibri"/>
        </w:rPr>
        <w:t>:</w:t>
      </w:r>
    </w:p>
    <w:p w14:paraId="309514D8" w14:textId="6F20ED44" w:rsidR="19E27B0D" w:rsidRPr="00F570C5" w:rsidRDefault="19E27B0D" w:rsidP="00162BDE">
      <w:pPr>
        <w:pStyle w:val="ListParagraph"/>
        <w:numPr>
          <w:ilvl w:val="0"/>
          <w:numId w:val="45"/>
        </w:numPr>
        <w:spacing w:after="160" w:line="257" w:lineRule="auto"/>
        <w:rPr>
          <w:rFonts w:ascii="Calibri" w:hAnsi="Calibri" w:cs="Calibri"/>
        </w:rPr>
      </w:pPr>
      <w:r w:rsidRPr="00F570C5">
        <w:rPr>
          <w:rFonts w:ascii="Calibri" w:eastAsia="Calibri" w:hAnsi="Calibri" w:cs="Calibri"/>
        </w:rPr>
        <w:t>Ensure there is up-to-date and relevant content related to dementia and best practices for providing person-centred care to clients with dementia</w:t>
      </w:r>
      <w:r w:rsidR="00296AD5" w:rsidRPr="00F570C5">
        <w:rPr>
          <w:rFonts w:ascii="Calibri" w:eastAsia="Calibri" w:hAnsi="Calibri" w:cs="Calibri"/>
        </w:rPr>
        <w:t>.</w:t>
      </w:r>
      <w:r w:rsidRPr="00F570C5">
        <w:rPr>
          <w:rFonts w:ascii="Calibri" w:eastAsia="Calibri" w:hAnsi="Calibri" w:cs="Calibri"/>
        </w:rPr>
        <w:t xml:space="preserve"> </w:t>
      </w:r>
      <w:r w:rsidR="00296AD5" w:rsidRPr="00F570C5">
        <w:rPr>
          <w:rFonts w:ascii="Calibri" w:eastAsia="Calibri" w:hAnsi="Calibri" w:cs="Calibri"/>
        </w:rPr>
        <w:t xml:space="preserve">This is based on </w:t>
      </w:r>
      <w:r w:rsidRPr="00F570C5">
        <w:rPr>
          <w:rFonts w:ascii="Calibri" w:eastAsia="Calibri" w:hAnsi="Calibri" w:cs="Calibri"/>
        </w:rPr>
        <w:t>Recommendation 6</w:t>
      </w:r>
      <w:r w:rsidR="00296AD5" w:rsidRPr="00F570C5">
        <w:rPr>
          <w:rFonts w:ascii="Calibri" w:eastAsia="Calibri" w:hAnsi="Calibri" w:cs="Calibri"/>
        </w:rPr>
        <w:t xml:space="preserve"> (see Appendix </w:t>
      </w:r>
      <w:r w:rsidR="004414B8">
        <w:rPr>
          <w:rFonts w:ascii="Calibri" w:eastAsia="Calibri" w:hAnsi="Calibri" w:cs="Calibri"/>
        </w:rPr>
        <w:t>2</w:t>
      </w:r>
      <w:r w:rsidRPr="00F570C5">
        <w:rPr>
          <w:rFonts w:ascii="Calibri" w:eastAsia="Calibri" w:hAnsi="Calibri" w:cs="Calibri"/>
        </w:rPr>
        <w:t>)</w:t>
      </w:r>
      <w:r w:rsidR="005C29DF" w:rsidRPr="00F570C5">
        <w:rPr>
          <w:rFonts w:ascii="Calibri" w:eastAsia="Calibri" w:hAnsi="Calibri" w:cs="Calibri"/>
        </w:rPr>
        <w:t>.</w:t>
      </w:r>
      <w:r w:rsidR="002F5917">
        <w:rPr>
          <w:rFonts w:ascii="Calibri" w:eastAsia="Calibri" w:hAnsi="Calibri" w:cs="Calibri"/>
        </w:rPr>
        <w:t xml:space="preserve"> </w:t>
      </w:r>
    </w:p>
    <w:p w14:paraId="7DDE3EC6" w14:textId="004914FE" w:rsidR="19E27B0D" w:rsidRPr="00F570C5" w:rsidRDefault="19E27B0D" w:rsidP="00162BDE">
      <w:pPr>
        <w:pStyle w:val="ListParagraph"/>
        <w:numPr>
          <w:ilvl w:val="0"/>
          <w:numId w:val="45"/>
        </w:numPr>
        <w:spacing w:after="160" w:line="257" w:lineRule="auto"/>
        <w:rPr>
          <w:rFonts w:ascii="Calibri" w:hAnsi="Calibri" w:cs="Calibri"/>
        </w:rPr>
      </w:pPr>
      <w:r w:rsidRPr="00F570C5">
        <w:rPr>
          <w:rFonts w:ascii="Calibri" w:hAnsi="Calibri" w:cs="Calibri"/>
        </w:rPr>
        <w:t>To improve clarity by reorganizing content and grouping common themes</w:t>
      </w:r>
      <w:r w:rsidR="005C29DF" w:rsidRPr="00F570C5">
        <w:rPr>
          <w:rFonts w:ascii="Calibri" w:hAnsi="Calibri" w:cs="Calibri"/>
        </w:rPr>
        <w:t>.</w:t>
      </w:r>
      <w:r w:rsidRPr="00F570C5">
        <w:rPr>
          <w:rFonts w:ascii="Calibri" w:hAnsi="Calibri" w:cs="Calibri"/>
        </w:rPr>
        <w:t xml:space="preserve"> </w:t>
      </w:r>
    </w:p>
    <w:p w14:paraId="4E62159B" w14:textId="1DCF8D40" w:rsidR="00D3773C" w:rsidRPr="00F570C5" w:rsidRDefault="00B85186" w:rsidP="5EC1A669">
      <w:pPr>
        <w:ind w:left="360"/>
        <w:rPr>
          <w:rFonts w:ascii="Calibri" w:hAnsi="Calibri" w:cs="Calibri"/>
          <w:color w:val="FF0000"/>
        </w:rPr>
      </w:pPr>
      <w:r>
        <w:rPr>
          <w:rFonts w:ascii="Calibri" w:hAnsi="Calibri" w:cs="Calibri"/>
          <w:color w:val="FF0000"/>
        </w:rPr>
        <w:t>Added and r</w:t>
      </w:r>
      <w:r w:rsidR="00357714" w:rsidRPr="00F570C5">
        <w:rPr>
          <w:rFonts w:ascii="Calibri" w:hAnsi="Calibri" w:cs="Calibri"/>
          <w:color w:val="FF0000"/>
        </w:rPr>
        <w:t xml:space="preserve">evised </w:t>
      </w:r>
      <w:r>
        <w:rPr>
          <w:rFonts w:ascii="Calibri" w:hAnsi="Calibri" w:cs="Calibri"/>
          <w:color w:val="FF0000"/>
        </w:rPr>
        <w:t>bullets</w:t>
      </w:r>
      <w:r w:rsidR="147ED6B1" w:rsidRPr="00F570C5">
        <w:rPr>
          <w:rFonts w:ascii="Calibri" w:hAnsi="Calibri" w:cs="Calibri"/>
          <w:color w:val="FF0000"/>
        </w:rPr>
        <w:t xml:space="preserve"> </w:t>
      </w:r>
    </w:p>
    <w:p w14:paraId="24C270EB" w14:textId="7B99F10B" w:rsidR="001849DA" w:rsidRPr="00F570C5" w:rsidRDefault="001849DA" w:rsidP="00162BDE">
      <w:pPr>
        <w:pStyle w:val="ListParagraph"/>
        <w:numPr>
          <w:ilvl w:val="0"/>
          <w:numId w:val="27"/>
        </w:numPr>
        <w:rPr>
          <w:rFonts w:ascii="Calibri" w:eastAsia="Calibri" w:hAnsi="Calibri" w:cs="Calibri"/>
        </w:rPr>
      </w:pPr>
      <w:r w:rsidRPr="00F570C5">
        <w:rPr>
          <w:rFonts w:ascii="Calibri" w:eastAsia="Calibri" w:hAnsi="Calibri" w:cs="Calibri"/>
        </w:rPr>
        <w:t>Confusion</w:t>
      </w:r>
      <w:r w:rsidR="003509B9" w:rsidRPr="00F570C5">
        <w:rPr>
          <w:rFonts w:ascii="Calibri" w:eastAsia="Calibri" w:hAnsi="Calibri" w:cs="Calibri"/>
        </w:rPr>
        <w:t>.</w:t>
      </w:r>
    </w:p>
    <w:p w14:paraId="5272AF9A" w14:textId="4595AD84" w:rsidR="001849DA" w:rsidRPr="00F570C5" w:rsidRDefault="001849DA" w:rsidP="00162BDE">
      <w:pPr>
        <w:pStyle w:val="ListParagraph"/>
        <w:numPr>
          <w:ilvl w:val="0"/>
          <w:numId w:val="27"/>
        </w:numPr>
        <w:rPr>
          <w:rFonts w:ascii="Calibri" w:eastAsia="Calibri" w:hAnsi="Calibri" w:cs="Calibri"/>
        </w:rPr>
      </w:pPr>
      <w:r w:rsidRPr="00F570C5">
        <w:rPr>
          <w:rFonts w:ascii="Calibri" w:eastAsia="Calibri" w:hAnsi="Calibri" w:cs="Calibri"/>
        </w:rPr>
        <w:t xml:space="preserve">Neurocognitive </w:t>
      </w:r>
      <w:r w:rsidR="00F14E0B" w:rsidRPr="00F570C5">
        <w:rPr>
          <w:rFonts w:ascii="Calibri" w:eastAsia="Calibri" w:hAnsi="Calibri" w:cs="Calibri"/>
        </w:rPr>
        <w:t>d</w:t>
      </w:r>
      <w:r w:rsidRPr="00F570C5">
        <w:rPr>
          <w:rFonts w:ascii="Calibri" w:eastAsia="Calibri" w:hAnsi="Calibri" w:cs="Calibri"/>
        </w:rPr>
        <w:t>isorders</w:t>
      </w:r>
      <w:r w:rsidR="003509B9" w:rsidRPr="00F570C5">
        <w:rPr>
          <w:rFonts w:ascii="Calibri" w:eastAsia="Calibri" w:hAnsi="Calibri" w:cs="Calibri"/>
        </w:rPr>
        <w:t>.</w:t>
      </w:r>
    </w:p>
    <w:p w14:paraId="14C784AF" w14:textId="6B792716" w:rsidR="001849DA" w:rsidRPr="00F570C5" w:rsidRDefault="001849DA" w:rsidP="00162BDE">
      <w:pPr>
        <w:pStyle w:val="ListParagraph"/>
        <w:numPr>
          <w:ilvl w:val="1"/>
          <w:numId w:val="27"/>
        </w:numPr>
        <w:rPr>
          <w:rFonts w:ascii="Calibri" w:eastAsia="Calibri" w:hAnsi="Calibri" w:cs="Calibri"/>
        </w:rPr>
      </w:pPr>
      <w:r w:rsidRPr="00F570C5">
        <w:rPr>
          <w:rFonts w:ascii="Calibri" w:eastAsia="Calibri" w:hAnsi="Calibri" w:cs="Calibri"/>
        </w:rPr>
        <w:t>Delirium</w:t>
      </w:r>
      <w:r w:rsidR="003509B9" w:rsidRPr="00F570C5">
        <w:rPr>
          <w:rFonts w:ascii="Calibri" w:eastAsia="Calibri" w:hAnsi="Calibri" w:cs="Calibri"/>
        </w:rPr>
        <w:t>.</w:t>
      </w:r>
    </w:p>
    <w:p w14:paraId="4539E9F7" w14:textId="7FC0BFEB" w:rsidR="001849DA" w:rsidRPr="00F570C5" w:rsidRDefault="001849DA" w:rsidP="00162BDE">
      <w:pPr>
        <w:pStyle w:val="ListParagraph"/>
        <w:numPr>
          <w:ilvl w:val="1"/>
          <w:numId w:val="27"/>
        </w:numPr>
        <w:rPr>
          <w:rFonts w:ascii="Calibri" w:eastAsia="Calibri" w:hAnsi="Calibri" w:cs="Calibri"/>
        </w:rPr>
      </w:pPr>
      <w:r w:rsidRPr="00F570C5">
        <w:rPr>
          <w:rFonts w:ascii="Calibri" w:eastAsia="Calibri" w:hAnsi="Calibri" w:cs="Calibri"/>
        </w:rPr>
        <w:t>Dementia</w:t>
      </w:r>
      <w:r w:rsidR="003509B9" w:rsidRPr="00F570C5">
        <w:rPr>
          <w:rFonts w:ascii="Calibri" w:eastAsia="Calibri" w:hAnsi="Calibri" w:cs="Calibri"/>
        </w:rPr>
        <w:t>.</w:t>
      </w:r>
    </w:p>
    <w:p w14:paraId="59D19201" w14:textId="0014FC13" w:rsidR="001849DA" w:rsidRPr="00F570C5" w:rsidRDefault="001849DA" w:rsidP="00162BDE">
      <w:pPr>
        <w:pStyle w:val="ListParagraph"/>
        <w:numPr>
          <w:ilvl w:val="0"/>
          <w:numId w:val="60"/>
        </w:numPr>
        <w:rPr>
          <w:rFonts w:ascii="Calibri" w:eastAsia="Calibri" w:hAnsi="Calibri" w:cs="Calibri"/>
        </w:rPr>
      </w:pPr>
      <w:r w:rsidRPr="00F570C5">
        <w:rPr>
          <w:rFonts w:ascii="Calibri" w:eastAsia="Calibri" w:hAnsi="Calibri" w:cs="Calibri"/>
        </w:rPr>
        <w:t xml:space="preserve">Reversible vs </w:t>
      </w:r>
      <w:r w:rsidR="00F14E0B" w:rsidRPr="00F570C5">
        <w:rPr>
          <w:rFonts w:ascii="Calibri" w:eastAsia="Calibri" w:hAnsi="Calibri" w:cs="Calibri"/>
        </w:rPr>
        <w:t>i</w:t>
      </w:r>
      <w:r w:rsidRPr="00F570C5">
        <w:rPr>
          <w:rFonts w:ascii="Calibri" w:eastAsia="Calibri" w:hAnsi="Calibri" w:cs="Calibri"/>
        </w:rPr>
        <w:t xml:space="preserve">rreversible </w:t>
      </w:r>
      <w:r w:rsidR="00F14E0B" w:rsidRPr="00F570C5">
        <w:rPr>
          <w:rFonts w:ascii="Calibri" w:eastAsia="Calibri" w:hAnsi="Calibri" w:cs="Calibri"/>
        </w:rPr>
        <w:t>c</w:t>
      </w:r>
      <w:r w:rsidRPr="00F570C5">
        <w:rPr>
          <w:rFonts w:ascii="Calibri" w:eastAsia="Calibri" w:hAnsi="Calibri" w:cs="Calibri"/>
        </w:rPr>
        <w:t>auses</w:t>
      </w:r>
      <w:r w:rsidR="003509B9" w:rsidRPr="00F570C5">
        <w:rPr>
          <w:rFonts w:ascii="Calibri" w:eastAsia="Calibri" w:hAnsi="Calibri" w:cs="Calibri"/>
        </w:rPr>
        <w:t>.</w:t>
      </w:r>
    </w:p>
    <w:p w14:paraId="57DB1212" w14:textId="74F7D482" w:rsidR="001849DA" w:rsidRPr="00F570C5" w:rsidRDefault="001849DA" w:rsidP="00162BDE">
      <w:pPr>
        <w:pStyle w:val="ListParagraph"/>
        <w:numPr>
          <w:ilvl w:val="0"/>
          <w:numId w:val="60"/>
        </w:numPr>
        <w:rPr>
          <w:rFonts w:ascii="Calibri" w:eastAsia="Calibri" w:hAnsi="Calibri" w:cs="Calibri"/>
        </w:rPr>
      </w:pPr>
      <w:r w:rsidRPr="00F570C5">
        <w:rPr>
          <w:rFonts w:ascii="Calibri" w:eastAsia="Calibri" w:hAnsi="Calibri" w:cs="Calibri"/>
        </w:rPr>
        <w:t>Primary forms: Alzheimer’s disease and other dementias</w:t>
      </w:r>
      <w:r w:rsidR="003509B9" w:rsidRPr="00F570C5">
        <w:rPr>
          <w:rFonts w:ascii="Calibri" w:eastAsia="Calibri" w:hAnsi="Calibri" w:cs="Calibri"/>
        </w:rPr>
        <w:t>.</w:t>
      </w:r>
      <w:r w:rsidRPr="00F570C5">
        <w:rPr>
          <w:rFonts w:ascii="Calibri" w:eastAsia="Calibri" w:hAnsi="Calibri" w:cs="Calibri"/>
        </w:rPr>
        <w:t xml:space="preserve"> </w:t>
      </w:r>
    </w:p>
    <w:p w14:paraId="0A5110FD" w14:textId="6EFF3DAB" w:rsidR="001849DA" w:rsidRPr="00F570C5" w:rsidRDefault="001849DA" w:rsidP="00162BDE">
      <w:pPr>
        <w:pStyle w:val="ListParagraph"/>
        <w:numPr>
          <w:ilvl w:val="0"/>
          <w:numId w:val="60"/>
        </w:numPr>
        <w:rPr>
          <w:rFonts w:ascii="Calibri" w:eastAsia="Calibri" w:hAnsi="Calibri" w:cs="Calibri"/>
        </w:rPr>
      </w:pPr>
      <w:r w:rsidRPr="00F570C5">
        <w:rPr>
          <w:rFonts w:ascii="Calibri" w:eastAsia="Calibri" w:hAnsi="Calibri" w:cs="Calibri"/>
        </w:rPr>
        <w:t>Pathology, processes</w:t>
      </w:r>
      <w:r w:rsidR="00F14E0B" w:rsidRPr="00F570C5">
        <w:rPr>
          <w:rFonts w:ascii="Calibri" w:eastAsia="Calibri" w:hAnsi="Calibri" w:cs="Calibri"/>
        </w:rPr>
        <w:t>,</w:t>
      </w:r>
      <w:r w:rsidRPr="00F570C5">
        <w:rPr>
          <w:rFonts w:ascii="Calibri" w:eastAsia="Calibri" w:hAnsi="Calibri" w:cs="Calibri"/>
        </w:rPr>
        <w:t xml:space="preserve"> and characteristics</w:t>
      </w:r>
      <w:r w:rsidR="003509B9" w:rsidRPr="00F570C5">
        <w:rPr>
          <w:rFonts w:ascii="Calibri" w:eastAsia="Calibri" w:hAnsi="Calibri" w:cs="Calibri"/>
        </w:rPr>
        <w:t>.</w:t>
      </w:r>
      <w:r w:rsidRPr="00F570C5">
        <w:rPr>
          <w:rFonts w:ascii="Calibri" w:eastAsia="Calibri" w:hAnsi="Calibri" w:cs="Calibri"/>
        </w:rPr>
        <w:t xml:space="preserve"> </w:t>
      </w:r>
    </w:p>
    <w:p w14:paraId="63056238" w14:textId="5C03B903" w:rsidR="001849DA" w:rsidRPr="00F570C5" w:rsidRDefault="001849DA" w:rsidP="00162BDE">
      <w:pPr>
        <w:pStyle w:val="ListParagraph"/>
        <w:numPr>
          <w:ilvl w:val="0"/>
          <w:numId w:val="60"/>
        </w:numPr>
        <w:rPr>
          <w:rFonts w:ascii="Calibri" w:eastAsia="Calibri" w:hAnsi="Calibri" w:cs="Calibri"/>
        </w:rPr>
      </w:pPr>
      <w:r w:rsidRPr="00F570C5">
        <w:rPr>
          <w:rFonts w:ascii="Calibri" w:eastAsia="Calibri" w:hAnsi="Calibri" w:cs="Calibri"/>
        </w:rPr>
        <w:t>Protective factors and risk factors</w:t>
      </w:r>
      <w:r w:rsidR="003509B9" w:rsidRPr="00F570C5">
        <w:rPr>
          <w:rFonts w:ascii="Calibri" w:eastAsia="Calibri" w:hAnsi="Calibri" w:cs="Calibri"/>
        </w:rPr>
        <w:t>.</w:t>
      </w:r>
    </w:p>
    <w:p w14:paraId="73BAE4E5" w14:textId="4978F809" w:rsidR="001849DA" w:rsidRPr="00F570C5" w:rsidRDefault="001849DA" w:rsidP="00162BDE">
      <w:pPr>
        <w:pStyle w:val="ListParagraph"/>
        <w:numPr>
          <w:ilvl w:val="0"/>
          <w:numId w:val="60"/>
        </w:numPr>
        <w:rPr>
          <w:rFonts w:ascii="Calibri" w:eastAsia="Calibri" w:hAnsi="Calibri" w:cs="Calibri"/>
        </w:rPr>
      </w:pPr>
      <w:r w:rsidRPr="00F570C5">
        <w:rPr>
          <w:rFonts w:ascii="Calibri" w:eastAsia="Calibri" w:hAnsi="Calibri" w:cs="Calibri"/>
        </w:rPr>
        <w:t xml:space="preserve">Stages of </w:t>
      </w:r>
      <w:r w:rsidR="00F14E0B" w:rsidRPr="00F570C5">
        <w:rPr>
          <w:rFonts w:ascii="Calibri" w:eastAsia="Calibri" w:hAnsi="Calibri" w:cs="Calibri"/>
        </w:rPr>
        <w:t>d</w:t>
      </w:r>
      <w:r w:rsidRPr="00F570C5">
        <w:rPr>
          <w:rFonts w:ascii="Calibri" w:eastAsia="Calibri" w:hAnsi="Calibri" w:cs="Calibri"/>
        </w:rPr>
        <w:t>ementia</w:t>
      </w:r>
      <w:r w:rsidR="003509B9" w:rsidRPr="00F570C5">
        <w:rPr>
          <w:rFonts w:ascii="Calibri" w:eastAsia="Calibri" w:hAnsi="Calibri" w:cs="Calibri"/>
        </w:rPr>
        <w:t>.</w:t>
      </w:r>
    </w:p>
    <w:p w14:paraId="531A16F7" w14:textId="1A85B7F0" w:rsidR="001849DA" w:rsidRPr="00F570C5" w:rsidRDefault="001849DA" w:rsidP="00162BDE">
      <w:pPr>
        <w:pStyle w:val="ListParagraph"/>
        <w:numPr>
          <w:ilvl w:val="0"/>
          <w:numId w:val="26"/>
        </w:numPr>
        <w:rPr>
          <w:rFonts w:ascii="Calibri" w:eastAsia="Calibri" w:hAnsi="Calibri" w:cs="Calibri"/>
        </w:rPr>
      </w:pPr>
      <w:r w:rsidRPr="00F570C5">
        <w:rPr>
          <w:rFonts w:ascii="Calibri" w:eastAsia="Calibri" w:hAnsi="Calibri" w:cs="Calibri"/>
        </w:rPr>
        <w:t>Person</w:t>
      </w:r>
      <w:r w:rsidR="00FA3E42" w:rsidRPr="00F570C5">
        <w:rPr>
          <w:rFonts w:ascii="Calibri" w:eastAsia="Calibri" w:hAnsi="Calibri" w:cs="Calibri"/>
        </w:rPr>
        <w:t>-</w:t>
      </w:r>
      <w:r w:rsidRPr="00F570C5">
        <w:rPr>
          <w:rFonts w:ascii="Calibri" w:eastAsia="Calibri" w:hAnsi="Calibri" w:cs="Calibri"/>
        </w:rPr>
        <w:t xml:space="preserve"> and </w:t>
      </w:r>
      <w:r w:rsidR="0077167D" w:rsidRPr="00F570C5">
        <w:rPr>
          <w:rFonts w:ascii="Calibri" w:eastAsia="Calibri" w:hAnsi="Calibri" w:cs="Calibri"/>
        </w:rPr>
        <w:t>f</w:t>
      </w:r>
      <w:r w:rsidRPr="00F570C5">
        <w:rPr>
          <w:rFonts w:ascii="Calibri" w:eastAsia="Calibri" w:hAnsi="Calibri" w:cs="Calibri"/>
        </w:rPr>
        <w:t>amily</w:t>
      </w:r>
      <w:r w:rsidR="00FA3E42" w:rsidRPr="00F570C5">
        <w:rPr>
          <w:rFonts w:ascii="Calibri" w:eastAsia="Calibri" w:hAnsi="Calibri" w:cs="Calibri"/>
        </w:rPr>
        <w:t>-</w:t>
      </w:r>
      <w:r w:rsidR="0077167D" w:rsidRPr="00F570C5">
        <w:rPr>
          <w:rFonts w:ascii="Calibri" w:eastAsia="Calibri" w:hAnsi="Calibri" w:cs="Calibri"/>
        </w:rPr>
        <w:t>c</w:t>
      </w:r>
      <w:r w:rsidRPr="00F570C5">
        <w:rPr>
          <w:rFonts w:ascii="Calibri" w:eastAsia="Calibri" w:hAnsi="Calibri" w:cs="Calibri"/>
        </w:rPr>
        <w:t xml:space="preserve">entred </w:t>
      </w:r>
      <w:r w:rsidR="0077167D" w:rsidRPr="00F570C5">
        <w:rPr>
          <w:rFonts w:ascii="Calibri" w:eastAsia="Calibri" w:hAnsi="Calibri" w:cs="Calibri"/>
        </w:rPr>
        <w:t>c</w:t>
      </w:r>
      <w:r w:rsidRPr="00F570C5">
        <w:rPr>
          <w:rFonts w:ascii="Calibri" w:eastAsia="Calibri" w:hAnsi="Calibri" w:cs="Calibri"/>
        </w:rPr>
        <w:t xml:space="preserve">are for </w:t>
      </w:r>
      <w:r w:rsidR="0077167D" w:rsidRPr="00F570C5">
        <w:rPr>
          <w:rFonts w:ascii="Calibri" w:eastAsia="Calibri" w:hAnsi="Calibri" w:cs="Calibri"/>
        </w:rPr>
        <w:t>individuals with d</w:t>
      </w:r>
      <w:r w:rsidRPr="00F570C5">
        <w:rPr>
          <w:rFonts w:ascii="Calibri" w:eastAsia="Calibri" w:hAnsi="Calibri" w:cs="Calibri"/>
        </w:rPr>
        <w:t>ementia</w:t>
      </w:r>
      <w:r w:rsidR="00F14E0B" w:rsidRPr="00F570C5">
        <w:rPr>
          <w:rFonts w:ascii="Calibri" w:eastAsia="Calibri" w:hAnsi="Calibri" w:cs="Calibri"/>
        </w:rPr>
        <w:t>.</w:t>
      </w:r>
      <w:r w:rsidRPr="00F570C5">
        <w:rPr>
          <w:rFonts w:ascii="Calibri" w:eastAsia="Calibri" w:hAnsi="Calibri" w:cs="Calibri"/>
        </w:rPr>
        <w:t xml:space="preserve"> </w:t>
      </w:r>
    </w:p>
    <w:p w14:paraId="62941775" w14:textId="1032270D" w:rsidR="19E27B0D" w:rsidRPr="00F570C5" w:rsidRDefault="19E27B0D" w:rsidP="00162BDE">
      <w:pPr>
        <w:pStyle w:val="ListParagraph"/>
        <w:numPr>
          <w:ilvl w:val="2"/>
          <w:numId w:val="59"/>
        </w:numPr>
        <w:rPr>
          <w:rFonts w:ascii="Calibri" w:eastAsia="Calibri" w:hAnsi="Calibri" w:cs="Calibri"/>
        </w:rPr>
      </w:pPr>
      <w:r w:rsidRPr="00F570C5">
        <w:rPr>
          <w:rFonts w:ascii="Calibri" w:eastAsia="Calibri" w:hAnsi="Calibri" w:cs="Calibri"/>
        </w:rPr>
        <w:t xml:space="preserve">Principles of </w:t>
      </w:r>
      <w:r w:rsidR="0077167D" w:rsidRPr="00F570C5">
        <w:rPr>
          <w:rFonts w:ascii="Calibri" w:eastAsia="Calibri" w:hAnsi="Calibri" w:cs="Calibri"/>
        </w:rPr>
        <w:t>p</w:t>
      </w:r>
      <w:r w:rsidRPr="00F570C5">
        <w:rPr>
          <w:rFonts w:ascii="Calibri" w:eastAsia="Calibri" w:hAnsi="Calibri" w:cs="Calibri"/>
        </w:rPr>
        <w:t xml:space="preserve">erson and </w:t>
      </w:r>
      <w:r w:rsidR="0077167D" w:rsidRPr="00F570C5">
        <w:rPr>
          <w:rFonts w:ascii="Calibri" w:eastAsia="Calibri" w:hAnsi="Calibri" w:cs="Calibri"/>
        </w:rPr>
        <w:t>f</w:t>
      </w:r>
      <w:r w:rsidRPr="00F570C5">
        <w:rPr>
          <w:rFonts w:ascii="Calibri" w:eastAsia="Calibri" w:hAnsi="Calibri" w:cs="Calibri"/>
        </w:rPr>
        <w:t>amily</w:t>
      </w:r>
      <w:r w:rsidR="00FA3E42" w:rsidRPr="00F570C5">
        <w:rPr>
          <w:rFonts w:ascii="Calibri" w:eastAsia="Calibri" w:hAnsi="Calibri" w:cs="Calibri"/>
        </w:rPr>
        <w:t>-</w:t>
      </w:r>
      <w:r w:rsidR="0077167D" w:rsidRPr="00F570C5">
        <w:rPr>
          <w:rFonts w:ascii="Calibri" w:eastAsia="Calibri" w:hAnsi="Calibri" w:cs="Calibri"/>
        </w:rPr>
        <w:t>c</w:t>
      </w:r>
      <w:r w:rsidRPr="00F570C5">
        <w:rPr>
          <w:rFonts w:ascii="Calibri" w:eastAsia="Calibri" w:hAnsi="Calibri" w:cs="Calibri"/>
        </w:rPr>
        <w:t xml:space="preserve">entred </w:t>
      </w:r>
      <w:r w:rsidR="0077167D" w:rsidRPr="00F570C5">
        <w:rPr>
          <w:rFonts w:ascii="Calibri" w:eastAsia="Calibri" w:hAnsi="Calibri" w:cs="Calibri"/>
        </w:rPr>
        <w:t>c</w:t>
      </w:r>
      <w:r w:rsidRPr="00F570C5">
        <w:rPr>
          <w:rFonts w:ascii="Calibri" w:eastAsia="Calibri" w:hAnsi="Calibri" w:cs="Calibri"/>
        </w:rPr>
        <w:t>are</w:t>
      </w:r>
      <w:r w:rsidR="00F14E0B" w:rsidRPr="00F570C5">
        <w:rPr>
          <w:rFonts w:ascii="Calibri" w:eastAsia="Calibri" w:hAnsi="Calibri" w:cs="Calibri"/>
        </w:rPr>
        <w:t>.</w:t>
      </w:r>
    </w:p>
    <w:p w14:paraId="1661A9FF" w14:textId="5F5DC541" w:rsidR="006434FC" w:rsidRDefault="0077167D" w:rsidP="00162BDE">
      <w:pPr>
        <w:pStyle w:val="ListParagraph"/>
        <w:numPr>
          <w:ilvl w:val="2"/>
          <w:numId w:val="59"/>
        </w:numPr>
        <w:rPr>
          <w:rFonts w:ascii="Calibri" w:eastAsia="Calibri" w:hAnsi="Calibri" w:cs="Calibri"/>
        </w:rPr>
      </w:pPr>
      <w:r w:rsidRPr="1EE5B757">
        <w:rPr>
          <w:rFonts w:ascii="Calibri" w:eastAsia="Calibri" w:hAnsi="Calibri" w:cs="Calibri"/>
        </w:rPr>
        <w:t>Common person-centred care training programs for caregivers used in B.C.</w:t>
      </w:r>
    </w:p>
    <w:p w14:paraId="60DCE3DA" w14:textId="56674DAF" w:rsidR="006434FC" w:rsidRDefault="3C25BC14" w:rsidP="00162BDE">
      <w:pPr>
        <w:pStyle w:val="ListParagraph"/>
        <w:numPr>
          <w:ilvl w:val="2"/>
          <w:numId w:val="59"/>
        </w:numPr>
        <w:rPr>
          <w:rFonts w:ascii="Calibri" w:eastAsia="Calibri" w:hAnsi="Calibri" w:cs="Calibri"/>
        </w:rPr>
      </w:pPr>
      <w:r w:rsidRPr="1EE5B757">
        <w:rPr>
          <w:rFonts w:ascii="Calibri" w:eastAsia="Calibri" w:hAnsi="Calibri" w:cs="Calibri"/>
        </w:rPr>
        <w:t>C</w:t>
      </w:r>
      <w:r w:rsidR="0077167D" w:rsidRPr="1EE5B757">
        <w:rPr>
          <w:rFonts w:ascii="Calibri" w:eastAsia="Calibri" w:hAnsi="Calibri" w:cs="Calibri"/>
        </w:rPr>
        <w:t>ommon person-centred care models for care facilities</w:t>
      </w:r>
      <w:r w:rsidR="006434FC" w:rsidRPr="1EE5B757">
        <w:rPr>
          <w:rFonts w:ascii="Calibri" w:eastAsia="Calibri" w:hAnsi="Calibri" w:cs="Calibri"/>
        </w:rPr>
        <w:t>.</w:t>
      </w:r>
      <w:r w:rsidR="0077167D" w:rsidRPr="1EE5B757">
        <w:rPr>
          <w:rFonts w:ascii="Calibri" w:eastAsia="Calibri" w:hAnsi="Calibri" w:cs="Calibri"/>
        </w:rPr>
        <w:t xml:space="preserve"> </w:t>
      </w:r>
    </w:p>
    <w:p w14:paraId="408F933E" w14:textId="73E804DF" w:rsidR="0077167D" w:rsidRPr="00F570C5" w:rsidRDefault="006434FC" w:rsidP="00162BDE">
      <w:pPr>
        <w:pStyle w:val="ListParagraph"/>
        <w:numPr>
          <w:ilvl w:val="2"/>
          <w:numId w:val="59"/>
        </w:numPr>
        <w:rPr>
          <w:rFonts w:ascii="Calibri" w:eastAsia="Calibri" w:hAnsi="Calibri" w:cs="Calibri"/>
        </w:rPr>
      </w:pPr>
      <w:r w:rsidRPr="1EE5B757">
        <w:rPr>
          <w:rFonts w:ascii="Calibri" w:hAnsi="Calibri" w:cs="Calibri"/>
        </w:rPr>
        <w:t>S</w:t>
      </w:r>
      <w:r w:rsidR="0077167D" w:rsidRPr="1EE5B757">
        <w:rPr>
          <w:rFonts w:ascii="Calibri" w:hAnsi="Calibri" w:cs="Calibri"/>
        </w:rPr>
        <w:t>tigma associated with cognitive challenges and stigmatizing language.</w:t>
      </w:r>
    </w:p>
    <w:p w14:paraId="758EBCA2" w14:textId="7ACB9D67" w:rsidR="001849DA" w:rsidRPr="00F570C5" w:rsidRDefault="001849DA" w:rsidP="00162BDE">
      <w:pPr>
        <w:pStyle w:val="ListParagraph"/>
        <w:numPr>
          <w:ilvl w:val="0"/>
          <w:numId w:val="25"/>
        </w:numPr>
        <w:rPr>
          <w:rFonts w:ascii="Calibri" w:eastAsia="Calibri" w:hAnsi="Calibri" w:cs="Calibri"/>
        </w:rPr>
      </w:pPr>
      <w:r w:rsidRPr="00F570C5">
        <w:rPr>
          <w:rFonts w:ascii="Calibri" w:eastAsia="Calibri" w:hAnsi="Calibri" w:cs="Calibri"/>
        </w:rPr>
        <w:t xml:space="preserve">Effective </w:t>
      </w:r>
      <w:r w:rsidR="00F14E0B" w:rsidRPr="00F570C5">
        <w:rPr>
          <w:rFonts w:ascii="Calibri" w:eastAsia="Calibri" w:hAnsi="Calibri" w:cs="Calibri"/>
        </w:rPr>
        <w:t>c</w:t>
      </w:r>
      <w:r w:rsidRPr="00F570C5">
        <w:rPr>
          <w:rFonts w:ascii="Calibri" w:eastAsia="Calibri" w:hAnsi="Calibri" w:cs="Calibri"/>
        </w:rPr>
        <w:t xml:space="preserve">ommunication </w:t>
      </w:r>
      <w:r w:rsidR="00F14E0B" w:rsidRPr="00F570C5">
        <w:rPr>
          <w:rFonts w:ascii="Calibri" w:eastAsia="Calibri" w:hAnsi="Calibri" w:cs="Calibri"/>
        </w:rPr>
        <w:t>s</w:t>
      </w:r>
      <w:r w:rsidRPr="00F570C5">
        <w:rPr>
          <w:rFonts w:ascii="Calibri" w:eastAsia="Calibri" w:hAnsi="Calibri" w:cs="Calibri"/>
        </w:rPr>
        <w:t>trategies for clients with dementia</w:t>
      </w:r>
      <w:r w:rsidR="00F14E0B" w:rsidRPr="00F570C5">
        <w:rPr>
          <w:rFonts w:ascii="Calibri" w:eastAsia="Calibri" w:hAnsi="Calibri" w:cs="Calibri"/>
        </w:rPr>
        <w:t>.</w:t>
      </w:r>
    </w:p>
    <w:p w14:paraId="7FE77DB2" w14:textId="63A44CC9" w:rsidR="001849DA" w:rsidRPr="00F570C5" w:rsidRDefault="001849DA" w:rsidP="00162BDE">
      <w:pPr>
        <w:pStyle w:val="ListParagraph"/>
        <w:numPr>
          <w:ilvl w:val="0"/>
          <w:numId w:val="25"/>
        </w:numPr>
        <w:rPr>
          <w:rFonts w:ascii="Calibri" w:eastAsia="Calibri" w:hAnsi="Calibri" w:cs="Calibri"/>
        </w:rPr>
      </w:pPr>
      <w:r w:rsidRPr="00F570C5">
        <w:rPr>
          <w:rFonts w:ascii="Calibri" w:eastAsia="Calibri" w:hAnsi="Calibri" w:cs="Calibri"/>
        </w:rPr>
        <w:t xml:space="preserve">Behavioural and </w:t>
      </w:r>
      <w:r w:rsidR="00F14E0B" w:rsidRPr="00F570C5">
        <w:rPr>
          <w:rFonts w:ascii="Calibri" w:eastAsia="Calibri" w:hAnsi="Calibri" w:cs="Calibri"/>
        </w:rPr>
        <w:t>p</w:t>
      </w:r>
      <w:r w:rsidRPr="00F570C5">
        <w:rPr>
          <w:rFonts w:ascii="Calibri" w:eastAsia="Calibri" w:hAnsi="Calibri" w:cs="Calibri"/>
        </w:rPr>
        <w:t xml:space="preserve">sychological </w:t>
      </w:r>
      <w:r w:rsidR="00F14E0B" w:rsidRPr="00F570C5">
        <w:rPr>
          <w:rFonts w:ascii="Calibri" w:eastAsia="Calibri" w:hAnsi="Calibri" w:cs="Calibri"/>
        </w:rPr>
        <w:t>s</w:t>
      </w:r>
      <w:r w:rsidRPr="00F570C5">
        <w:rPr>
          <w:rFonts w:ascii="Calibri" w:eastAsia="Calibri" w:hAnsi="Calibri" w:cs="Calibri"/>
        </w:rPr>
        <w:t xml:space="preserve">ymptoms of </w:t>
      </w:r>
      <w:r w:rsidR="00F14E0B" w:rsidRPr="00F570C5">
        <w:rPr>
          <w:rFonts w:ascii="Calibri" w:eastAsia="Calibri" w:hAnsi="Calibri" w:cs="Calibri"/>
        </w:rPr>
        <w:t>d</w:t>
      </w:r>
      <w:r w:rsidRPr="00F570C5">
        <w:rPr>
          <w:rFonts w:ascii="Calibri" w:eastAsia="Calibri" w:hAnsi="Calibri" w:cs="Calibri"/>
        </w:rPr>
        <w:t>ementia (BPSD)</w:t>
      </w:r>
      <w:r w:rsidR="00F14E0B" w:rsidRPr="00F570C5">
        <w:rPr>
          <w:rFonts w:ascii="Calibri" w:eastAsia="Calibri" w:hAnsi="Calibri" w:cs="Calibri"/>
        </w:rPr>
        <w:t>.</w:t>
      </w:r>
    </w:p>
    <w:p w14:paraId="6ECE16C3" w14:textId="60651188" w:rsidR="001849DA" w:rsidRPr="00F570C5" w:rsidRDefault="001849DA" w:rsidP="00162BDE">
      <w:pPr>
        <w:pStyle w:val="ListParagraph"/>
        <w:numPr>
          <w:ilvl w:val="2"/>
          <w:numId w:val="25"/>
        </w:numPr>
        <w:rPr>
          <w:rFonts w:ascii="Calibri" w:eastAsia="Calibri" w:hAnsi="Calibri" w:cs="Calibri"/>
        </w:rPr>
      </w:pPr>
      <w:r w:rsidRPr="00F570C5">
        <w:rPr>
          <w:rFonts w:ascii="Calibri" w:eastAsia="Calibri" w:hAnsi="Calibri" w:cs="Calibri"/>
        </w:rPr>
        <w:t>Types of responsive behaviours</w:t>
      </w:r>
      <w:r w:rsidR="00F14E0B" w:rsidRPr="00F570C5">
        <w:rPr>
          <w:rFonts w:ascii="Calibri" w:eastAsia="Calibri" w:hAnsi="Calibri" w:cs="Calibri"/>
        </w:rPr>
        <w:t>.</w:t>
      </w:r>
      <w:r w:rsidRPr="00F570C5">
        <w:rPr>
          <w:rFonts w:ascii="Calibri" w:eastAsia="Calibri" w:hAnsi="Calibri" w:cs="Calibri"/>
        </w:rPr>
        <w:t xml:space="preserve"> </w:t>
      </w:r>
    </w:p>
    <w:p w14:paraId="734C35D7" w14:textId="3DEABA15" w:rsidR="001849DA" w:rsidRPr="00F570C5" w:rsidRDefault="001849DA" w:rsidP="00162BDE">
      <w:pPr>
        <w:pStyle w:val="ListParagraph"/>
        <w:numPr>
          <w:ilvl w:val="2"/>
          <w:numId w:val="25"/>
        </w:numPr>
        <w:rPr>
          <w:rFonts w:ascii="Calibri" w:eastAsia="Calibri" w:hAnsi="Calibri" w:cs="Calibri"/>
        </w:rPr>
      </w:pPr>
      <w:r w:rsidRPr="00F570C5">
        <w:rPr>
          <w:rFonts w:ascii="Calibri" w:eastAsia="Calibri" w:hAnsi="Calibri" w:cs="Calibri"/>
        </w:rPr>
        <w:t>Factors precipitating behaviours</w:t>
      </w:r>
      <w:r w:rsidR="00F14E0B" w:rsidRPr="00F570C5">
        <w:rPr>
          <w:rFonts w:ascii="Calibri" w:eastAsia="Calibri" w:hAnsi="Calibri" w:cs="Calibri"/>
        </w:rPr>
        <w:t>.</w:t>
      </w:r>
    </w:p>
    <w:p w14:paraId="4DBA74D0" w14:textId="06904FE0" w:rsidR="001849DA" w:rsidRPr="00F570C5" w:rsidRDefault="001849DA" w:rsidP="00162BDE">
      <w:pPr>
        <w:pStyle w:val="ListParagraph"/>
        <w:numPr>
          <w:ilvl w:val="2"/>
          <w:numId w:val="25"/>
        </w:numPr>
        <w:rPr>
          <w:rFonts w:ascii="Calibri" w:eastAsia="Calibri" w:hAnsi="Calibri" w:cs="Calibri"/>
        </w:rPr>
      </w:pPr>
      <w:r w:rsidRPr="00F570C5">
        <w:rPr>
          <w:rFonts w:ascii="Calibri" w:eastAsia="Calibri" w:hAnsi="Calibri" w:cs="Calibri"/>
        </w:rPr>
        <w:t>Strategies for preventing and responding to BPSD</w:t>
      </w:r>
      <w:r w:rsidR="00F14E0B" w:rsidRPr="00F570C5">
        <w:rPr>
          <w:rFonts w:ascii="Calibri" w:eastAsia="Calibri" w:hAnsi="Calibri" w:cs="Calibri"/>
        </w:rPr>
        <w:t>.</w:t>
      </w:r>
    </w:p>
    <w:p w14:paraId="05202536" w14:textId="300930FF" w:rsidR="001849DA" w:rsidRPr="00F570C5" w:rsidRDefault="001849DA" w:rsidP="00162BDE">
      <w:pPr>
        <w:pStyle w:val="ListParagraph"/>
        <w:numPr>
          <w:ilvl w:val="2"/>
          <w:numId w:val="25"/>
        </w:numPr>
        <w:rPr>
          <w:rFonts w:ascii="Calibri" w:eastAsia="Calibri" w:hAnsi="Calibri" w:cs="Calibri"/>
        </w:rPr>
      </w:pPr>
      <w:r w:rsidRPr="00F570C5">
        <w:rPr>
          <w:rFonts w:ascii="Calibri" w:eastAsia="Calibri" w:hAnsi="Calibri" w:cs="Calibri"/>
        </w:rPr>
        <w:t>Knowing when to exit a potentially unsafe situation.</w:t>
      </w:r>
      <w:r w:rsidR="00326E73" w:rsidRPr="00F570C5">
        <w:rPr>
          <w:rFonts w:ascii="Calibri" w:eastAsia="Calibri" w:hAnsi="Calibri" w:cs="Calibri"/>
        </w:rPr>
        <w:t xml:space="preserve"> </w:t>
      </w:r>
    </w:p>
    <w:p w14:paraId="3D402D55" w14:textId="35519012" w:rsidR="001849DA" w:rsidRPr="00F570C5" w:rsidRDefault="001849DA" w:rsidP="00162BDE">
      <w:pPr>
        <w:pStyle w:val="ListParagraph"/>
        <w:numPr>
          <w:ilvl w:val="2"/>
          <w:numId w:val="25"/>
        </w:numPr>
        <w:rPr>
          <w:rFonts w:ascii="Calibri" w:eastAsia="Calibri" w:hAnsi="Calibri" w:cs="Calibri"/>
        </w:rPr>
      </w:pPr>
      <w:r w:rsidRPr="00F570C5">
        <w:rPr>
          <w:rFonts w:ascii="Calibri" w:eastAsia="Calibri" w:hAnsi="Calibri" w:cs="Calibri"/>
        </w:rPr>
        <w:t>Importance of environment in relation to behaviours</w:t>
      </w:r>
      <w:r w:rsidR="009D49ED">
        <w:rPr>
          <w:rFonts w:ascii="Calibri" w:eastAsia="Calibri" w:hAnsi="Calibri" w:cs="Calibri"/>
        </w:rPr>
        <w:t>.</w:t>
      </w:r>
    </w:p>
    <w:p w14:paraId="4B59F742" w14:textId="7CD90968" w:rsidR="001849DA" w:rsidRPr="00F570C5" w:rsidRDefault="001849DA" w:rsidP="00162BDE">
      <w:pPr>
        <w:pStyle w:val="ListParagraph"/>
        <w:numPr>
          <w:ilvl w:val="3"/>
          <w:numId w:val="25"/>
        </w:numPr>
        <w:rPr>
          <w:rFonts w:ascii="Calibri" w:eastAsia="Calibri" w:hAnsi="Calibri" w:cs="Calibri"/>
        </w:rPr>
      </w:pPr>
      <w:r w:rsidRPr="00F570C5">
        <w:rPr>
          <w:rFonts w:ascii="Calibri" w:eastAsia="Calibri" w:hAnsi="Calibri" w:cs="Calibri"/>
        </w:rPr>
        <w:t xml:space="preserve">Environmental </w:t>
      </w:r>
      <w:r w:rsidR="19E27B0D" w:rsidRPr="00F570C5">
        <w:rPr>
          <w:rFonts w:ascii="Calibri" w:eastAsia="Calibri" w:hAnsi="Calibri" w:cs="Calibri"/>
        </w:rPr>
        <w:t>design</w:t>
      </w:r>
      <w:r w:rsidRPr="00F570C5">
        <w:rPr>
          <w:rFonts w:ascii="Calibri" w:eastAsia="Calibri" w:hAnsi="Calibri" w:cs="Calibri"/>
        </w:rPr>
        <w:t xml:space="preserve"> strategies: familiar, homelike, accessible, safe, comfortable</w:t>
      </w:r>
      <w:r w:rsidR="00F14E0B" w:rsidRPr="00F570C5">
        <w:rPr>
          <w:rFonts w:ascii="Calibri" w:eastAsia="Calibri" w:hAnsi="Calibri" w:cs="Calibri"/>
        </w:rPr>
        <w:t>,</w:t>
      </w:r>
      <w:r w:rsidRPr="00F570C5">
        <w:rPr>
          <w:rFonts w:ascii="Calibri" w:eastAsia="Calibri" w:hAnsi="Calibri" w:cs="Calibri"/>
        </w:rPr>
        <w:t xml:space="preserve"> and navigable</w:t>
      </w:r>
      <w:r w:rsidR="00F14E0B" w:rsidRPr="00F570C5">
        <w:rPr>
          <w:rFonts w:ascii="Calibri" w:eastAsia="Calibri" w:hAnsi="Calibri" w:cs="Calibri"/>
        </w:rPr>
        <w:t>.</w:t>
      </w:r>
    </w:p>
    <w:p w14:paraId="556F701F" w14:textId="4E824D9F" w:rsidR="001849DA" w:rsidRPr="00F570C5" w:rsidRDefault="001849DA" w:rsidP="00162BDE">
      <w:pPr>
        <w:pStyle w:val="ListParagraph"/>
        <w:numPr>
          <w:ilvl w:val="0"/>
          <w:numId w:val="24"/>
        </w:numPr>
        <w:rPr>
          <w:rFonts w:ascii="Calibri" w:eastAsia="Calibri" w:hAnsi="Calibri" w:cs="Calibri"/>
        </w:rPr>
      </w:pPr>
      <w:r w:rsidRPr="00F570C5">
        <w:rPr>
          <w:rFonts w:ascii="Calibri" w:eastAsia="Calibri" w:hAnsi="Calibri" w:cs="Calibri"/>
        </w:rPr>
        <w:t>Working with individuals experiencing early, moderate or severe dementia</w:t>
      </w:r>
      <w:r w:rsidR="00C36519" w:rsidRPr="00F570C5">
        <w:rPr>
          <w:rFonts w:ascii="Calibri" w:eastAsia="Calibri" w:hAnsi="Calibri" w:cs="Calibri"/>
        </w:rPr>
        <w:t>.</w:t>
      </w:r>
    </w:p>
    <w:p w14:paraId="2F2D4A9A" w14:textId="64502769" w:rsidR="001849DA" w:rsidRPr="00F570C5" w:rsidRDefault="0077167D" w:rsidP="00162BDE">
      <w:pPr>
        <w:pStyle w:val="ListParagraph"/>
        <w:numPr>
          <w:ilvl w:val="1"/>
          <w:numId w:val="24"/>
        </w:numPr>
        <w:rPr>
          <w:rFonts w:ascii="Calibri" w:eastAsia="Calibri" w:hAnsi="Calibri" w:cs="Calibri"/>
        </w:rPr>
      </w:pPr>
      <w:r w:rsidRPr="00F570C5">
        <w:rPr>
          <w:rFonts w:ascii="Calibri" w:eastAsia="Calibri" w:hAnsi="Calibri" w:cs="Calibri"/>
        </w:rPr>
        <w:t xml:space="preserve">Assessing situations and making observations about clients. </w:t>
      </w:r>
    </w:p>
    <w:p w14:paraId="7793BAA7" w14:textId="54B369E2" w:rsidR="001849DA" w:rsidRPr="00F570C5" w:rsidRDefault="001849DA" w:rsidP="00162BDE">
      <w:pPr>
        <w:pStyle w:val="ListParagraph"/>
        <w:numPr>
          <w:ilvl w:val="2"/>
          <w:numId w:val="24"/>
        </w:numPr>
        <w:rPr>
          <w:rFonts w:ascii="Calibri" w:eastAsia="Calibri" w:hAnsi="Calibri" w:cs="Calibri"/>
        </w:rPr>
      </w:pPr>
      <w:r w:rsidRPr="00F570C5">
        <w:rPr>
          <w:rFonts w:ascii="Calibri" w:eastAsia="Calibri" w:hAnsi="Calibri" w:cs="Calibri"/>
        </w:rPr>
        <w:t>Appropriate engagement and participation in care and activities for individuals</w:t>
      </w:r>
      <w:r w:rsidR="00C36519" w:rsidRPr="00F570C5">
        <w:rPr>
          <w:rFonts w:ascii="Calibri" w:eastAsia="Calibri" w:hAnsi="Calibri" w:cs="Calibri"/>
        </w:rPr>
        <w:t>.</w:t>
      </w:r>
      <w:r w:rsidRPr="00F570C5">
        <w:rPr>
          <w:rFonts w:ascii="Calibri" w:eastAsia="Calibri" w:hAnsi="Calibri" w:cs="Calibri"/>
        </w:rPr>
        <w:t xml:space="preserve"> experiencing differing levels of dementia</w:t>
      </w:r>
      <w:r w:rsidR="00C36519" w:rsidRPr="00F570C5">
        <w:rPr>
          <w:rFonts w:ascii="Calibri" w:eastAsia="Calibri" w:hAnsi="Calibri" w:cs="Calibri"/>
        </w:rPr>
        <w:t>.</w:t>
      </w:r>
      <w:r w:rsidRPr="00F570C5">
        <w:rPr>
          <w:rFonts w:ascii="Calibri" w:eastAsia="Calibri" w:hAnsi="Calibri" w:cs="Calibri"/>
        </w:rPr>
        <w:t xml:space="preserve"> </w:t>
      </w:r>
    </w:p>
    <w:p w14:paraId="796C8828" w14:textId="083130D8" w:rsidR="001849DA" w:rsidRPr="00F570C5" w:rsidRDefault="001849DA" w:rsidP="00162BDE">
      <w:pPr>
        <w:pStyle w:val="ListParagraph"/>
        <w:numPr>
          <w:ilvl w:val="2"/>
          <w:numId w:val="24"/>
        </w:numPr>
        <w:rPr>
          <w:rFonts w:ascii="Calibri" w:eastAsia="Calibri" w:hAnsi="Calibri" w:cs="Calibri"/>
        </w:rPr>
      </w:pPr>
      <w:r w:rsidRPr="00F570C5">
        <w:rPr>
          <w:rFonts w:ascii="Calibri" w:eastAsia="Calibri" w:hAnsi="Calibri" w:cs="Calibri"/>
        </w:rPr>
        <w:t xml:space="preserve">Strategies for assisting with </w:t>
      </w:r>
      <w:r w:rsidR="0077167D" w:rsidRPr="00F570C5">
        <w:rPr>
          <w:rFonts w:ascii="Calibri" w:eastAsia="Calibri" w:hAnsi="Calibri" w:cs="Calibri"/>
        </w:rPr>
        <w:t>eating and drinking</w:t>
      </w:r>
      <w:r w:rsidR="00C36519" w:rsidRPr="00F570C5">
        <w:rPr>
          <w:rFonts w:ascii="Calibri" w:eastAsia="Calibri" w:hAnsi="Calibri" w:cs="Calibri"/>
        </w:rPr>
        <w:t>.</w:t>
      </w:r>
    </w:p>
    <w:p w14:paraId="32FFF96C" w14:textId="0979F2CB" w:rsidR="001849DA" w:rsidRPr="00F570C5" w:rsidRDefault="001849DA" w:rsidP="00162BDE">
      <w:pPr>
        <w:pStyle w:val="ListParagraph"/>
        <w:numPr>
          <w:ilvl w:val="2"/>
          <w:numId w:val="25"/>
        </w:numPr>
        <w:rPr>
          <w:rFonts w:ascii="Calibri" w:eastAsia="Calibri" w:hAnsi="Calibri" w:cs="Calibri"/>
        </w:rPr>
      </w:pPr>
      <w:r w:rsidRPr="00F570C5">
        <w:rPr>
          <w:rFonts w:ascii="Calibri" w:eastAsia="Calibri" w:hAnsi="Calibri" w:cs="Calibri"/>
        </w:rPr>
        <w:lastRenderedPageBreak/>
        <w:t>Non-</w:t>
      </w:r>
      <w:r w:rsidR="00C36519" w:rsidRPr="00F570C5">
        <w:rPr>
          <w:rFonts w:ascii="Calibri" w:eastAsia="Calibri" w:hAnsi="Calibri" w:cs="Calibri"/>
        </w:rPr>
        <w:t>p</w:t>
      </w:r>
      <w:r w:rsidRPr="00F570C5">
        <w:rPr>
          <w:rFonts w:ascii="Calibri" w:eastAsia="Calibri" w:hAnsi="Calibri" w:cs="Calibri"/>
        </w:rPr>
        <w:t xml:space="preserve">harmacological </w:t>
      </w:r>
      <w:r w:rsidR="00C36519" w:rsidRPr="00F570C5">
        <w:rPr>
          <w:rFonts w:ascii="Calibri" w:eastAsia="Calibri" w:hAnsi="Calibri" w:cs="Calibri"/>
        </w:rPr>
        <w:t>t</w:t>
      </w:r>
      <w:r w:rsidRPr="00F570C5">
        <w:rPr>
          <w:rFonts w:ascii="Calibri" w:eastAsia="Calibri" w:hAnsi="Calibri" w:cs="Calibri"/>
        </w:rPr>
        <w:t>herapies (</w:t>
      </w:r>
      <w:r w:rsidR="00C36519" w:rsidRPr="00F570C5">
        <w:rPr>
          <w:rFonts w:ascii="Calibri" w:eastAsia="Calibri" w:hAnsi="Calibri" w:cs="Calibri"/>
        </w:rPr>
        <w:t>e.g.,</w:t>
      </w:r>
      <w:r w:rsidR="00326E73" w:rsidRPr="00F570C5">
        <w:rPr>
          <w:rFonts w:ascii="Calibri" w:eastAsia="Calibri" w:hAnsi="Calibri" w:cs="Calibri"/>
        </w:rPr>
        <w:t xml:space="preserve"> </w:t>
      </w:r>
      <w:r w:rsidR="00C36519" w:rsidRPr="00F570C5">
        <w:rPr>
          <w:rFonts w:ascii="Calibri" w:eastAsia="Calibri" w:hAnsi="Calibri" w:cs="Calibri"/>
        </w:rPr>
        <w:t>m</w:t>
      </w:r>
      <w:r w:rsidRPr="00F570C5">
        <w:rPr>
          <w:rFonts w:ascii="Calibri" w:eastAsia="Calibri" w:hAnsi="Calibri" w:cs="Calibri"/>
        </w:rPr>
        <w:t xml:space="preserve">usic, </w:t>
      </w:r>
      <w:r w:rsidR="00C36519" w:rsidRPr="00F570C5">
        <w:rPr>
          <w:rFonts w:ascii="Calibri" w:eastAsia="Calibri" w:hAnsi="Calibri" w:cs="Calibri"/>
        </w:rPr>
        <w:t>p</w:t>
      </w:r>
      <w:r w:rsidRPr="00F570C5">
        <w:rPr>
          <w:rFonts w:ascii="Calibri" w:eastAsia="Calibri" w:hAnsi="Calibri" w:cs="Calibri"/>
        </w:rPr>
        <w:t xml:space="preserve">ets, </w:t>
      </w:r>
      <w:r w:rsidR="00C36519" w:rsidRPr="00F570C5">
        <w:rPr>
          <w:rFonts w:ascii="Calibri" w:eastAsia="Calibri" w:hAnsi="Calibri" w:cs="Calibri"/>
        </w:rPr>
        <w:t>a</w:t>
      </w:r>
      <w:r w:rsidRPr="00F570C5">
        <w:rPr>
          <w:rFonts w:ascii="Calibri" w:eastAsia="Calibri" w:hAnsi="Calibri" w:cs="Calibri"/>
        </w:rPr>
        <w:t xml:space="preserve">rt, </w:t>
      </w:r>
      <w:r w:rsidR="00C36519" w:rsidRPr="00F570C5">
        <w:rPr>
          <w:rFonts w:ascii="Calibri" w:eastAsia="Calibri" w:hAnsi="Calibri" w:cs="Calibri"/>
        </w:rPr>
        <w:t>m</w:t>
      </w:r>
      <w:r w:rsidRPr="00F570C5">
        <w:rPr>
          <w:rFonts w:ascii="Calibri" w:eastAsia="Calibri" w:hAnsi="Calibri" w:cs="Calibri"/>
        </w:rPr>
        <w:t xml:space="preserve">ultisensory, </w:t>
      </w:r>
      <w:r w:rsidR="00C36519" w:rsidRPr="00F570C5">
        <w:rPr>
          <w:rFonts w:ascii="Calibri" w:eastAsia="Calibri" w:hAnsi="Calibri" w:cs="Calibri"/>
        </w:rPr>
        <w:t>m</w:t>
      </w:r>
      <w:r w:rsidRPr="00F570C5">
        <w:rPr>
          <w:rFonts w:ascii="Calibri" w:eastAsia="Calibri" w:hAnsi="Calibri" w:cs="Calibri"/>
        </w:rPr>
        <w:t xml:space="preserve">assage, </w:t>
      </w:r>
      <w:r w:rsidR="00C36519" w:rsidRPr="00F570C5">
        <w:rPr>
          <w:rFonts w:ascii="Calibri" w:eastAsia="Calibri" w:hAnsi="Calibri" w:cs="Calibri"/>
        </w:rPr>
        <w:t>b</w:t>
      </w:r>
      <w:r w:rsidRPr="00F570C5">
        <w:rPr>
          <w:rFonts w:ascii="Calibri" w:eastAsia="Calibri" w:hAnsi="Calibri" w:cs="Calibri"/>
        </w:rPr>
        <w:t xml:space="preserve">right </w:t>
      </w:r>
      <w:r w:rsidR="00C36519" w:rsidRPr="00F570C5">
        <w:rPr>
          <w:rFonts w:ascii="Calibri" w:eastAsia="Calibri" w:hAnsi="Calibri" w:cs="Calibri"/>
        </w:rPr>
        <w:t>l</w:t>
      </w:r>
      <w:r w:rsidRPr="00F570C5">
        <w:rPr>
          <w:rFonts w:ascii="Calibri" w:eastAsia="Calibri" w:hAnsi="Calibri" w:cs="Calibri"/>
        </w:rPr>
        <w:t xml:space="preserve">ight, </w:t>
      </w:r>
      <w:r w:rsidR="00C36519" w:rsidRPr="00F570C5">
        <w:rPr>
          <w:rFonts w:ascii="Calibri" w:eastAsia="Calibri" w:hAnsi="Calibri" w:cs="Calibri"/>
        </w:rPr>
        <w:t>a</w:t>
      </w:r>
      <w:r w:rsidRPr="00F570C5">
        <w:rPr>
          <w:rFonts w:ascii="Calibri" w:eastAsia="Calibri" w:hAnsi="Calibri" w:cs="Calibri"/>
        </w:rPr>
        <w:t xml:space="preserve">romatherapy, </w:t>
      </w:r>
      <w:r w:rsidR="00C36519" w:rsidRPr="00F570C5">
        <w:rPr>
          <w:rFonts w:ascii="Calibri" w:eastAsia="Calibri" w:hAnsi="Calibri" w:cs="Calibri"/>
        </w:rPr>
        <w:t>r</w:t>
      </w:r>
      <w:r w:rsidRPr="00F570C5">
        <w:rPr>
          <w:rFonts w:ascii="Calibri" w:eastAsia="Calibri" w:hAnsi="Calibri" w:cs="Calibri"/>
        </w:rPr>
        <w:t xml:space="preserve">eminiscence, </w:t>
      </w:r>
      <w:r w:rsidR="00C36519" w:rsidRPr="00F570C5">
        <w:rPr>
          <w:rFonts w:ascii="Calibri" w:eastAsia="Calibri" w:hAnsi="Calibri" w:cs="Calibri"/>
        </w:rPr>
        <w:t>m</w:t>
      </w:r>
      <w:r w:rsidRPr="00F570C5">
        <w:rPr>
          <w:rFonts w:ascii="Calibri" w:eastAsia="Calibri" w:hAnsi="Calibri" w:cs="Calibri"/>
        </w:rPr>
        <w:t xml:space="preserve">eaningful </w:t>
      </w:r>
      <w:r w:rsidR="00C36519" w:rsidRPr="00F570C5">
        <w:rPr>
          <w:rFonts w:ascii="Calibri" w:eastAsia="Calibri" w:hAnsi="Calibri" w:cs="Calibri"/>
        </w:rPr>
        <w:t>a</w:t>
      </w:r>
      <w:r w:rsidRPr="00F570C5">
        <w:rPr>
          <w:rFonts w:ascii="Calibri" w:eastAsia="Calibri" w:hAnsi="Calibri" w:cs="Calibri"/>
        </w:rPr>
        <w:t>ctivities)</w:t>
      </w:r>
      <w:r w:rsidR="00C36519" w:rsidRPr="00F570C5">
        <w:rPr>
          <w:rFonts w:ascii="Calibri" w:eastAsia="Calibri" w:hAnsi="Calibri" w:cs="Calibri"/>
        </w:rPr>
        <w:t>.</w:t>
      </w:r>
    </w:p>
    <w:p w14:paraId="2110729D" w14:textId="7BEA4C4F" w:rsidR="001849DA" w:rsidRPr="00F570C5" w:rsidRDefault="001849DA" w:rsidP="00162BDE">
      <w:pPr>
        <w:pStyle w:val="ListParagraph"/>
        <w:numPr>
          <w:ilvl w:val="0"/>
          <w:numId w:val="24"/>
        </w:numPr>
        <w:rPr>
          <w:rFonts w:ascii="Calibri" w:eastAsia="Calibri" w:hAnsi="Calibri" w:cs="Calibri"/>
        </w:rPr>
      </w:pPr>
      <w:r w:rsidRPr="00F570C5">
        <w:rPr>
          <w:rFonts w:ascii="Calibri" w:eastAsia="Calibri" w:hAnsi="Calibri" w:cs="Calibri"/>
        </w:rPr>
        <w:t>Supporting family members experiencing grief and loss</w:t>
      </w:r>
      <w:r w:rsidR="007F5B64" w:rsidRPr="00F570C5">
        <w:rPr>
          <w:rFonts w:ascii="Calibri" w:eastAsia="Calibri" w:hAnsi="Calibri" w:cs="Calibri"/>
        </w:rPr>
        <w:t>.</w:t>
      </w:r>
    </w:p>
    <w:p w14:paraId="01F578FC" w14:textId="7D656F52" w:rsidR="19E27B0D" w:rsidRPr="00D626F9" w:rsidRDefault="001849DA" w:rsidP="00D626F9">
      <w:pPr>
        <w:pStyle w:val="ListParagraph"/>
        <w:numPr>
          <w:ilvl w:val="0"/>
          <w:numId w:val="23"/>
        </w:numPr>
        <w:rPr>
          <w:rFonts w:ascii="Calibri" w:eastAsia="Calibri" w:hAnsi="Calibri" w:cs="Calibri"/>
        </w:rPr>
      </w:pPr>
      <w:r w:rsidRPr="00F570C5">
        <w:rPr>
          <w:rFonts w:ascii="Calibri" w:eastAsia="Calibri" w:hAnsi="Calibri" w:cs="Calibri"/>
        </w:rPr>
        <w:t>Caregiver needs and support</w:t>
      </w:r>
      <w:r w:rsidR="007F5B64" w:rsidRPr="00F570C5">
        <w:rPr>
          <w:rFonts w:ascii="Calibri" w:eastAsia="Calibri" w:hAnsi="Calibri" w:cs="Calibri"/>
        </w:rPr>
        <w:t>.</w:t>
      </w:r>
    </w:p>
    <w:p w14:paraId="51687695" w14:textId="70CA47B0" w:rsidR="00D3773C" w:rsidRPr="00F570C5" w:rsidRDefault="00DB118D"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5D5FBB" w:rsidRPr="6E4A4A18">
        <w:rPr>
          <w:rFonts w:ascii="Calibri" w:hAnsi="Calibri" w:cs="Calibri"/>
        </w:rPr>
        <w:t>Mental Health Challenges</w:t>
      </w:r>
      <w:r w:rsidR="00957359" w:rsidRPr="6E4A4A18">
        <w:rPr>
          <w:rFonts w:ascii="Calibri" w:hAnsi="Calibri" w:cs="Calibri"/>
        </w:rPr>
        <w:t>”</w:t>
      </w:r>
    </w:p>
    <w:p w14:paraId="1069085B" w14:textId="0C851BD5" w:rsidR="19E27B0D" w:rsidRPr="00F570C5" w:rsidRDefault="19E27B0D" w:rsidP="1E1C9DDA">
      <w:pPr>
        <w:rPr>
          <w:rFonts w:ascii="Calibri" w:eastAsiaTheme="majorEastAsia" w:hAnsi="Calibri" w:cs="Calibri"/>
        </w:rPr>
      </w:pPr>
      <w:r w:rsidRPr="00332821">
        <w:rPr>
          <w:rFonts w:ascii="Calibri" w:eastAsiaTheme="majorEastAsia" w:hAnsi="Calibri" w:cs="Calibri"/>
          <w:b/>
          <w:bCs/>
        </w:rPr>
        <w:t>N</w:t>
      </w:r>
      <w:r w:rsidR="002A0CBE">
        <w:rPr>
          <w:rFonts w:ascii="Calibri" w:eastAsiaTheme="majorEastAsia" w:hAnsi="Calibri" w:cs="Calibri"/>
          <w:b/>
          <w:bCs/>
        </w:rPr>
        <w:t>ote</w:t>
      </w:r>
      <w:r w:rsidRPr="00F570C5">
        <w:rPr>
          <w:rFonts w:ascii="Calibri" w:eastAsiaTheme="majorEastAsia" w:hAnsi="Calibri" w:cs="Calibri"/>
        </w:rPr>
        <w:t xml:space="preserve">: The course content section was </w:t>
      </w:r>
      <w:r w:rsidR="001559A7" w:rsidRPr="00F570C5">
        <w:rPr>
          <w:rFonts w:ascii="Calibri" w:eastAsiaTheme="majorEastAsia" w:hAnsi="Calibri" w:cs="Calibri"/>
        </w:rPr>
        <w:t>revised</w:t>
      </w:r>
      <w:r w:rsidRPr="00F570C5">
        <w:rPr>
          <w:rFonts w:ascii="Calibri" w:eastAsiaTheme="majorEastAsia" w:hAnsi="Calibri" w:cs="Calibri"/>
        </w:rPr>
        <w:t xml:space="preserve"> and reorganized. Additional content was also added. This was done to accomplish the following</w:t>
      </w:r>
      <w:r w:rsidR="00D14BED" w:rsidRPr="00F570C5">
        <w:rPr>
          <w:rFonts w:ascii="Calibri" w:eastAsiaTheme="majorEastAsia" w:hAnsi="Calibri" w:cs="Calibri"/>
        </w:rPr>
        <w:t>:</w:t>
      </w:r>
    </w:p>
    <w:p w14:paraId="07C28C54" w14:textId="45C5370C" w:rsidR="19E27B0D" w:rsidRPr="00F570C5" w:rsidRDefault="19E27B0D" w:rsidP="00162BDE">
      <w:pPr>
        <w:pStyle w:val="ListParagraph"/>
        <w:numPr>
          <w:ilvl w:val="0"/>
          <w:numId w:val="46"/>
        </w:numPr>
        <w:spacing w:after="160" w:line="257" w:lineRule="auto"/>
        <w:rPr>
          <w:rFonts w:ascii="Calibri" w:eastAsiaTheme="majorEastAsia" w:hAnsi="Calibri" w:cs="Calibri"/>
        </w:rPr>
      </w:pPr>
      <w:r w:rsidRPr="00F570C5">
        <w:rPr>
          <w:rFonts w:ascii="Calibri" w:eastAsiaTheme="majorEastAsia" w:hAnsi="Calibri" w:cs="Calibri"/>
        </w:rPr>
        <w:t>Review and update language and terminology, specifically around the topics of mental health (Recommendation 2)</w:t>
      </w:r>
      <w:r w:rsidR="007F5B64" w:rsidRPr="00F570C5">
        <w:rPr>
          <w:rFonts w:ascii="Calibri" w:eastAsiaTheme="majorEastAsia" w:hAnsi="Calibri" w:cs="Calibri"/>
        </w:rPr>
        <w:t>.</w:t>
      </w:r>
    </w:p>
    <w:p w14:paraId="2FED9A67" w14:textId="150CD015" w:rsidR="19E27B0D" w:rsidRPr="00F570C5" w:rsidRDefault="1F5C172F" w:rsidP="00162BDE">
      <w:pPr>
        <w:pStyle w:val="ListParagraph"/>
        <w:numPr>
          <w:ilvl w:val="0"/>
          <w:numId w:val="46"/>
        </w:numPr>
        <w:spacing w:after="160" w:line="257" w:lineRule="auto"/>
        <w:rPr>
          <w:rFonts w:ascii="Calibri" w:eastAsiaTheme="majorEastAsia" w:hAnsi="Calibri" w:cs="Calibri"/>
        </w:rPr>
      </w:pPr>
      <w:r w:rsidRPr="00F570C5">
        <w:rPr>
          <w:rFonts w:ascii="Calibri" w:eastAsiaTheme="majorEastAsia" w:hAnsi="Calibri" w:cs="Calibri"/>
        </w:rPr>
        <w:t>Incorporate language regarding trauma-informed practice. (</w:t>
      </w:r>
      <w:r w:rsidR="00721511" w:rsidRPr="00F570C5">
        <w:rPr>
          <w:rFonts w:ascii="Calibri" w:eastAsiaTheme="majorEastAsia" w:hAnsi="Calibri" w:cs="Calibri"/>
        </w:rPr>
        <w:t xml:space="preserve">This is based on </w:t>
      </w:r>
      <w:r w:rsidRPr="00F570C5">
        <w:rPr>
          <w:rFonts w:ascii="Calibri" w:eastAsiaTheme="majorEastAsia" w:hAnsi="Calibri" w:cs="Calibri"/>
        </w:rPr>
        <w:t>Recommendation 4</w:t>
      </w:r>
      <w:r w:rsidR="00721511" w:rsidRPr="00F570C5">
        <w:rPr>
          <w:rFonts w:ascii="Calibri" w:eastAsiaTheme="majorEastAsia" w:hAnsi="Calibri" w:cs="Calibri"/>
        </w:rPr>
        <w:t xml:space="preserve">, see Appendix </w:t>
      </w:r>
      <w:r w:rsidR="004414B8">
        <w:rPr>
          <w:rFonts w:ascii="Calibri" w:eastAsiaTheme="majorEastAsia" w:hAnsi="Calibri" w:cs="Calibri"/>
        </w:rPr>
        <w:t>2</w:t>
      </w:r>
      <w:r w:rsidRPr="00F570C5">
        <w:rPr>
          <w:rFonts w:ascii="Calibri" w:eastAsiaTheme="majorEastAsia" w:hAnsi="Calibri" w:cs="Calibri"/>
        </w:rPr>
        <w:t>)</w:t>
      </w:r>
      <w:r w:rsidR="007F5B64" w:rsidRPr="00F570C5">
        <w:rPr>
          <w:rFonts w:ascii="Calibri" w:eastAsiaTheme="majorEastAsia" w:hAnsi="Calibri" w:cs="Calibri"/>
        </w:rPr>
        <w:t>.</w:t>
      </w:r>
    </w:p>
    <w:p w14:paraId="436B9DF6" w14:textId="34D99CD9" w:rsidR="19E27B0D" w:rsidRPr="00F570C5" w:rsidRDefault="19E27B0D" w:rsidP="00162BDE">
      <w:pPr>
        <w:pStyle w:val="ListParagraph"/>
        <w:numPr>
          <w:ilvl w:val="0"/>
          <w:numId w:val="46"/>
        </w:numPr>
        <w:spacing w:after="160" w:line="257" w:lineRule="auto"/>
        <w:rPr>
          <w:rFonts w:ascii="Calibri" w:hAnsi="Calibri" w:cs="Calibri"/>
        </w:rPr>
      </w:pPr>
      <w:r w:rsidRPr="00F570C5">
        <w:rPr>
          <w:rFonts w:ascii="Calibri" w:eastAsiaTheme="majorEastAsia" w:hAnsi="Calibri" w:cs="Calibri"/>
        </w:rPr>
        <w:t>To improve clarity by reorganizing content and grouping common themes</w:t>
      </w:r>
      <w:r w:rsidR="007F5B64" w:rsidRPr="00F570C5">
        <w:rPr>
          <w:rFonts w:ascii="Calibri" w:eastAsiaTheme="majorEastAsia" w:hAnsi="Calibri" w:cs="Calibri"/>
        </w:rPr>
        <w:t>.</w:t>
      </w:r>
      <w:r w:rsidRPr="00F570C5">
        <w:rPr>
          <w:rFonts w:ascii="Calibri" w:eastAsiaTheme="majorEastAsia" w:hAnsi="Calibri" w:cs="Calibri"/>
        </w:rPr>
        <w:t xml:space="preserve"> </w:t>
      </w:r>
    </w:p>
    <w:p w14:paraId="538B6390" w14:textId="77777777" w:rsidR="00B47FF0" w:rsidRPr="00F570C5" w:rsidRDefault="00B47FF0" w:rsidP="00B47FF0">
      <w:pPr>
        <w:pStyle w:val="ListParagraph"/>
        <w:spacing w:after="160" w:line="257" w:lineRule="auto"/>
        <w:rPr>
          <w:rFonts w:ascii="Calibri" w:eastAsiaTheme="majorEastAsia" w:hAnsi="Calibri" w:cs="Calibri"/>
        </w:rPr>
      </w:pPr>
    </w:p>
    <w:p w14:paraId="2E26552F" w14:textId="3E6A81DA" w:rsidR="00CD3848" w:rsidRPr="00F570C5" w:rsidRDefault="00B85186" w:rsidP="008B65E7">
      <w:pPr>
        <w:pStyle w:val="ListParagraph"/>
        <w:spacing w:after="160" w:line="257" w:lineRule="auto"/>
        <w:ind w:left="0"/>
        <w:rPr>
          <w:rFonts w:ascii="Calibri" w:eastAsiaTheme="majorEastAsia" w:hAnsi="Calibri" w:cs="Calibri"/>
          <w:color w:val="FF0000"/>
        </w:rPr>
      </w:pPr>
      <w:r>
        <w:rPr>
          <w:rFonts w:ascii="Calibri" w:eastAsiaTheme="majorEastAsia" w:hAnsi="Calibri" w:cs="Calibri"/>
          <w:color w:val="FF0000"/>
        </w:rPr>
        <w:t>Revised bullets</w:t>
      </w:r>
    </w:p>
    <w:p w14:paraId="6A33030B" w14:textId="2F7FE41E" w:rsidR="00E911DB" w:rsidRPr="00F570C5" w:rsidRDefault="00792CED" w:rsidP="00162BDE">
      <w:pPr>
        <w:pStyle w:val="ListParagraph"/>
        <w:numPr>
          <w:ilvl w:val="0"/>
          <w:numId w:val="31"/>
        </w:numPr>
        <w:rPr>
          <w:rFonts w:ascii="Calibri" w:hAnsi="Calibri" w:cs="Calibri"/>
        </w:rPr>
      </w:pPr>
      <w:r w:rsidRPr="00F570C5">
        <w:rPr>
          <w:rFonts w:ascii="Calibri" w:hAnsi="Calibri" w:cs="Calibri"/>
        </w:rPr>
        <w:t>Common mental health disorders</w:t>
      </w:r>
    </w:p>
    <w:p w14:paraId="5BB9AE18" w14:textId="4630F27A" w:rsidR="00BA43AA" w:rsidRPr="00F570C5" w:rsidRDefault="00357714" w:rsidP="00357714">
      <w:pPr>
        <w:ind w:left="720"/>
        <w:rPr>
          <w:rFonts w:ascii="Calibri" w:hAnsi="Calibri" w:cs="Calibri"/>
          <w:color w:val="FF0000"/>
        </w:rPr>
      </w:pPr>
      <w:r w:rsidRPr="00F570C5">
        <w:rPr>
          <w:rFonts w:ascii="Calibri" w:hAnsi="Calibri" w:cs="Calibri"/>
          <w:color w:val="FF0000"/>
        </w:rPr>
        <w:t>Revised to</w:t>
      </w:r>
      <w:r w:rsidR="7ED2BCA0" w:rsidRPr="00F570C5">
        <w:rPr>
          <w:rFonts w:ascii="Calibri" w:hAnsi="Calibri" w:cs="Calibri"/>
          <w:color w:val="FF0000"/>
        </w:rPr>
        <w:t xml:space="preserve">: </w:t>
      </w:r>
      <w:r w:rsidR="00BA43AA" w:rsidRPr="00F570C5">
        <w:rPr>
          <w:rFonts w:ascii="Calibri" w:eastAsiaTheme="majorEastAsia" w:hAnsi="Calibri" w:cs="Calibri"/>
        </w:rPr>
        <w:t>Common mental health disorders, including causes, symptoms, treatments</w:t>
      </w:r>
      <w:r w:rsidR="00615966" w:rsidRPr="00F570C5">
        <w:rPr>
          <w:rFonts w:ascii="Calibri" w:eastAsiaTheme="majorEastAsia" w:hAnsi="Calibri" w:cs="Calibri"/>
        </w:rPr>
        <w:t>,</w:t>
      </w:r>
      <w:r w:rsidR="00BA43AA" w:rsidRPr="00F570C5">
        <w:rPr>
          <w:rFonts w:ascii="Calibri" w:eastAsiaTheme="majorEastAsia" w:hAnsi="Calibri" w:cs="Calibri"/>
        </w:rPr>
        <w:t xml:space="preserve"> and prevalence.</w:t>
      </w:r>
    </w:p>
    <w:p w14:paraId="50D28C6B" w14:textId="77777777" w:rsidR="00FC6422" w:rsidRPr="00F570C5" w:rsidRDefault="00FC6422" w:rsidP="00E911DB">
      <w:pPr>
        <w:rPr>
          <w:rFonts w:ascii="Calibri" w:eastAsiaTheme="majorEastAsia" w:hAnsi="Calibri" w:cs="Calibri"/>
        </w:rPr>
      </w:pPr>
    </w:p>
    <w:p w14:paraId="183115E7" w14:textId="4604F477" w:rsidR="00E911DB" w:rsidRPr="00F570C5" w:rsidRDefault="00E911DB" w:rsidP="00162BDE">
      <w:pPr>
        <w:pStyle w:val="ListParagraph"/>
        <w:numPr>
          <w:ilvl w:val="0"/>
          <w:numId w:val="28"/>
        </w:numPr>
        <w:rPr>
          <w:rFonts w:ascii="Calibri" w:eastAsiaTheme="majorEastAsia" w:hAnsi="Calibri" w:cs="Calibri"/>
        </w:rPr>
      </w:pPr>
      <w:r w:rsidRPr="00F570C5">
        <w:rPr>
          <w:rFonts w:ascii="Calibri" w:eastAsiaTheme="majorEastAsia" w:hAnsi="Calibri" w:cs="Calibri"/>
        </w:rPr>
        <w:t xml:space="preserve">Affective or </w:t>
      </w:r>
      <w:r w:rsidR="005B0391" w:rsidRPr="00F570C5">
        <w:rPr>
          <w:rFonts w:ascii="Calibri" w:eastAsiaTheme="majorEastAsia" w:hAnsi="Calibri" w:cs="Calibri"/>
        </w:rPr>
        <w:t>mood disorders</w:t>
      </w:r>
    </w:p>
    <w:p w14:paraId="0199DACB" w14:textId="2E7B5630" w:rsidR="00341529" w:rsidRPr="00F570C5" w:rsidRDefault="00357714" w:rsidP="00357714">
      <w:pPr>
        <w:pStyle w:val="ListParagraph"/>
        <w:rPr>
          <w:rFonts w:ascii="Calibri" w:eastAsiaTheme="majorEastAsia" w:hAnsi="Calibri" w:cs="Calibri"/>
          <w:color w:val="FF0000"/>
        </w:rPr>
      </w:pPr>
      <w:r w:rsidRPr="00F570C5">
        <w:rPr>
          <w:rFonts w:ascii="Calibri" w:eastAsiaTheme="majorEastAsia" w:hAnsi="Calibri" w:cs="Calibri"/>
          <w:color w:val="FF0000"/>
        </w:rPr>
        <w:t>Revised to</w:t>
      </w:r>
      <w:r w:rsidR="37C4719D" w:rsidRPr="00F570C5">
        <w:rPr>
          <w:rFonts w:ascii="Calibri" w:eastAsiaTheme="majorEastAsia" w:hAnsi="Calibri" w:cs="Calibri"/>
          <w:color w:val="FF0000"/>
        </w:rPr>
        <w:t xml:space="preserve">: </w:t>
      </w:r>
      <w:r w:rsidR="00341529" w:rsidRPr="00F570C5">
        <w:rPr>
          <w:rFonts w:ascii="Calibri" w:hAnsi="Calibri" w:cs="Calibri"/>
        </w:rPr>
        <w:t>Affective (mood) disorders.</w:t>
      </w:r>
    </w:p>
    <w:p w14:paraId="14206688" w14:textId="77777777" w:rsidR="005B0391" w:rsidRPr="00F570C5" w:rsidRDefault="005B0391" w:rsidP="00341529">
      <w:pPr>
        <w:rPr>
          <w:rFonts w:ascii="Calibri" w:eastAsiaTheme="majorEastAsia" w:hAnsi="Calibri" w:cs="Calibri"/>
        </w:rPr>
      </w:pPr>
    </w:p>
    <w:p w14:paraId="521EC501" w14:textId="7BB3BD8D" w:rsidR="00341529" w:rsidRPr="00F570C5" w:rsidRDefault="00551A9B" w:rsidP="00162BDE">
      <w:pPr>
        <w:pStyle w:val="ListParagraph"/>
        <w:numPr>
          <w:ilvl w:val="0"/>
          <w:numId w:val="28"/>
        </w:numPr>
        <w:rPr>
          <w:rFonts w:ascii="Calibri" w:eastAsiaTheme="majorEastAsia" w:hAnsi="Calibri" w:cs="Calibri"/>
        </w:rPr>
      </w:pPr>
      <w:r w:rsidRPr="00F570C5">
        <w:rPr>
          <w:rFonts w:ascii="Calibri" w:hAnsi="Calibri" w:cs="Calibri"/>
        </w:rPr>
        <w:t>Substance abuse disorders</w:t>
      </w:r>
    </w:p>
    <w:p w14:paraId="224C0AFD" w14:textId="4196EF5E" w:rsidR="00551A9B" w:rsidRPr="00F570C5" w:rsidRDefault="00357714" w:rsidP="00357714">
      <w:pPr>
        <w:ind w:left="720"/>
        <w:rPr>
          <w:rFonts w:ascii="Calibri" w:eastAsiaTheme="majorEastAsia" w:hAnsi="Calibri" w:cs="Calibri"/>
          <w:color w:val="FF0000"/>
        </w:rPr>
      </w:pPr>
      <w:r w:rsidRPr="00F570C5">
        <w:rPr>
          <w:rFonts w:ascii="Calibri" w:eastAsiaTheme="majorEastAsia" w:hAnsi="Calibri" w:cs="Calibri"/>
          <w:color w:val="FF0000"/>
        </w:rPr>
        <w:t>Revised to</w:t>
      </w:r>
      <w:r w:rsidR="0CB29294" w:rsidRPr="00F570C5">
        <w:rPr>
          <w:rFonts w:ascii="Calibri" w:eastAsiaTheme="majorEastAsia" w:hAnsi="Calibri" w:cs="Calibri"/>
          <w:color w:val="FF0000"/>
        </w:rPr>
        <w:t xml:space="preserve">: </w:t>
      </w:r>
      <w:r w:rsidR="00551A9B" w:rsidRPr="00F570C5">
        <w:rPr>
          <w:rFonts w:ascii="Calibri" w:hAnsi="Calibri" w:cs="Calibri"/>
        </w:rPr>
        <w:t>Substance</w:t>
      </w:r>
      <w:r w:rsidR="00C36519" w:rsidRPr="00F570C5">
        <w:rPr>
          <w:rFonts w:ascii="Calibri" w:hAnsi="Calibri" w:cs="Calibri"/>
        </w:rPr>
        <w:t>-r</w:t>
      </w:r>
      <w:r w:rsidR="00551A9B" w:rsidRPr="00F570C5">
        <w:rPr>
          <w:rFonts w:ascii="Calibri" w:hAnsi="Calibri" w:cs="Calibri"/>
        </w:rPr>
        <w:t xml:space="preserve">elated and </w:t>
      </w:r>
      <w:r w:rsidR="00C36519" w:rsidRPr="00F570C5">
        <w:rPr>
          <w:rFonts w:ascii="Calibri" w:hAnsi="Calibri" w:cs="Calibri"/>
        </w:rPr>
        <w:t>a</w:t>
      </w:r>
      <w:r w:rsidR="00551A9B" w:rsidRPr="00F570C5">
        <w:rPr>
          <w:rFonts w:ascii="Calibri" w:hAnsi="Calibri" w:cs="Calibri"/>
        </w:rPr>
        <w:t xml:space="preserve">ddictive </w:t>
      </w:r>
      <w:r w:rsidR="00C36519" w:rsidRPr="00F570C5">
        <w:rPr>
          <w:rFonts w:ascii="Calibri" w:hAnsi="Calibri" w:cs="Calibri"/>
        </w:rPr>
        <w:t>d</w:t>
      </w:r>
      <w:r w:rsidR="00551A9B" w:rsidRPr="00F570C5">
        <w:rPr>
          <w:rFonts w:ascii="Calibri" w:hAnsi="Calibri" w:cs="Calibri"/>
        </w:rPr>
        <w:t>isorders</w:t>
      </w:r>
    </w:p>
    <w:p w14:paraId="188DA16A" w14:textId="77777777" w:rsidR="00FC6422" w:rsidRPr="00F570C5" w:rsidRDefault="00FC6422" w:rsidP="00FC6422">
      <w:pPr>
        <w:rPr>
          <w:rFonts w:ascii="Calibri" w:eastAsiaTheme="majorEastAsia" w:hAnsi="Calibri" w:cs="Calibri"/>
        </w:rPr>
      </w:pPr>
    </w:p>
    <w:p w14:paraId="7FFD7EC2" w14:textId="0F5AF28E" w:rsidR="00AE50D3" w:rsidRPr="00F570C5" w:rsidRDefault="00AE50D3" w:rsidP="00162BDE">
      <w:pPr>
        <w:numPr>
          <w:ilvl w:val="0"/>
          <w:numId w:val="28"/>
        </w:numPr>
        <w:rPr>
          <w:rFonts w:ascii="Calibri" w:hAnsi="Calibri" w:cs="Calibri"/>
        </w:rPr>
      </w:pPr>
      <w:r w:rsidRPr="00F570C5">
        <w:rPr>
          <w:rFonts w:ascii="Calibri" w:hAnsi="Calibri" w:cs="Calibri"/>
        </w:rPr>
        <w:t>Cultural differences in perceptions of mental health challenges.</w:t>
      </w:r>
    </w:p>
    <w:p w14:paraId="722796C6" w14:textId="5155F32D" w:rsidR="00AE50D3" w:rsidRPr="00F570C5" w:rsidRDefault="00357714" w:rsidP="00357714">
      <w:pPr>
        <w:pStyle w:val="ListParagraph"/>
        <w:rPr>
          <w:rFonts w:ascii="Calibri" w:eastAsiaTheme="majorEastAsia" w:hAnsi="Calibri" w:cs="Calibri"/>
          <w:color w:val="FF0000"/>
        </w:rPr>
      </w:pPr>
      <w:r w:rsidRPr="00F570C5">
        <w:rPr>
          <w:rFonts w:ascii="Calibri" w:eastAsiaTheme="majorEastAsia" w:hAnsi="Calibri" w:cs="Calibri"/>
          <w:color w:val="FF0000"/>
        </w:rPr>
        <w:t>Revised to</w:t>
      </w:r>
      <w:r w:rsidR="36D3A9B3" w:rsidRPr="00F570C5">
        <w:rPr>
          <w:rFonts w:ascii="Calibri" w:eastAsiaTheme="majorEastAsia" w:hAnsi="Calibri" w:cs="Calibri"/>
          <w:color w:val="FF0000"/>
        </w:rPr>
        <w:t xml:space="preserve">: </w:t>
      </w:r>
      <w:r w:rsidR="00AE50D3" w:rsidRPr="00F570C5">
        <w:rPr>
          <w:rFonts w:ascii="Calibri" w:hAnsi="Calibri" w:cs="Calibri"/>
        </w:rPr>
        <w:t>Perceptions of mental health challenges in diverse groups</w:t>
      </w:r>
      <w:r w:rsidR="005B6BBA" w:rsidRPr="00F570C5">
        <w:rPr>
          <w:rFonts w:ascii="Calibri" w:hAnsi="Calibri" w:cs="Calibri"/>
        </w:rPr>
        <w:t>.</w:t>
      </w:r>
    </w:p>
    <w:p w14:paraId="2EA6EA87" w14:textId="6A4DB320" w:rsidR="19E27B0D" w:rsidRPr="00F570C5" w:rsidRDefault="19E27B0D" w:rsidP="19E27B0D">
      <w:pPr>
        <w:rPr>
          <w:rFonts w:ascii="Calibri" w:hAnsi="Calibri" w:cs="Calibri"/>
        </w:rPr>
      </w:pPr>
    </w:p>
    <w:p w14:paraId="17465AAE" w14:textId="013FA116" w:rsidR="19E27B0D" w:rsidRPr="00F570C5" w:rsidRDefault="19E27B0D" w:rsidP="00162BDE">
      <w:pPr>
        <w:numPr>
          <w:ilvl w:val="0"/>
          <w:numId w:val="28"/>
        </w:numPr>
        <w:rPr>
          <w:rFonts w:ascii="Calibri" w:eastAsiaTheme="majorEastAsia" w:hAnsi="Calibri" w:cs="Calibri"/>
        </w:rPr>
      </w:pPr>
      <w:r w:rsidRPr="00F570C5">
        <w:rPr>
          <w:rFonts w:ascii="Calibri" w:hAnsi="Calibri" w:cs="Calibri"/>
        </w:rPr>
        <w:t>Stigma associated with mental health challenges.</w:t>
      </w:r>
    </w:p>
    <w:p w14:paraId="5CB743A7" w14:textId="5456F845" w:rsidR="19E27B0D" w:rsidRPr="00F570C5" w:rsidRDefault="00357714" w:rsidP="00357714">
      <w:pPr>
        <w:ind w:firstLine="720"/>
        <w:rPr>
          <w:rFonts w:ascii="Calibri" w:eastAsiaTheme="majorEastAsia" w:hAnsi="Calibri" w:cs="Calibri"/>
          <w:color w:val="FF0000"/>
        </w:rPr>
      </w:pPr>
      <w:r w:rsidRPr="00F570C5">
        <w:rPr>
          <w:rFonts w:ascii="Calibri" w:eastAsiaTheme="majorEastAsia" w:hAnsi="Calibri" w:cs="Calibri"/>
          <w:color w:val="FF0000"/>
        </w:rPr>
        <w:t>Revised to</w:t>
      </w:r>
      <w:r w:rsidR="5E80AB89" w:rsidRPr="00F570C5">
        <w:rPr>
          <w:rFonts w:ascii="Calibri" w:eastAsiaTheme="majorEastAsia" w:hAnsi="Calibri" w:cs="Calibri"/>
          <w:color w:val="FF0000"/>
        </w:rPr>
        <w:t xml:space="preserve">: </w:t>
      </w:r>
      <w:r w:rsidR="19E27B0D" w:rsidRPr="00F570C5">
        <w:rPr>
          <w:rFonts w:ascii="Calibri" w:hAnsi="Calibri" w:cs="Calibri"/>
        </w:rPr>
        <w:t>Stigma associated with mental health challenges and stigmatizing language</w:t>
      </w:r>
      <w:r w:rsidR="00D14BED" w:rsidRPr="00F570C5">
        <w:rPr>
          <w:rFonts w:ascii="Calibri" w:hAnsi="Calibri" w:cs="Calibri"/>
        </w:rPr>
        <w:t>.</w:t>
      </w:r>
    </w:p>
    <w:p w14:paraId="3CBAA9B8" w14:textId="77777777" w:rsidR="00BB30A6" w:rsidRDefault="00BB30A6" w:rsidP="00316930">
      <w:pPr>
        <w:rPr>
          <w:rFonts w:ascii="Calibri" w:hAnsi="Calibri" w:cs="Calibri"/>
          <w:color w:val="FF0000"/>
        </w:rPr>
      </w:pPr>
    </w:p>
    <w:p w14:paraId="2B6EB6E9" w14:textId="39D54A66" w:rsidR="00316930" w:rsidRPr="00F570C5" w:rsidRDefault="00316930" w:rsidP="00316930">
      <w:pPr>
        <w:rPr>
          <w:rFonts w:ascii="Calibri" w:hAnsi="Calibri" w:cs="Calibri"/>
          <w:color w:val="FF0000"/>
        </w:rPr>
      </w:pPr>
      <w:r w:rsidRPr="00F570C5">
        <w:rPr>
          <w:rFonts w:ascii="Calibri" w:hAnsi="Calibri" w:cs="Calibri"/>
          <w:color w:val="FF0000"/>
        </w:rPr>
        <w:t>Added</w:t>
      </w:r>
      <w:r w:rsidR="00B85186">
        <w:rPr>
          <w:rFonts w:ascii="Calibri" w:hAnsi="Calibri" w:cs="Calibri"/>
          <w:color w:val="FF0000"/>
        </w:rPr>
        <w:t xml:space="preserve"> bullets</w:t>
      </w:r>
    </w:p>
    <w:p w14:paraId="20E61074" w14:textId="34EE179F" w:rsidR="00316930" w:rsidRPr="00F570C5" w:rsidRDefault="0048163B" w:rsidP="00162BDE">
      <w:pPr>
        <w:numPr>
          <w:ilvl w:val="0"/>
          <w:numId w:val="30"/>
        </w:numPr>
        <w:rPr>
          <w:rFonts w:ascii="Calibri" w:eastAsiaTheme="majorEastAsia" w:hAnsi="Calibri" w:cs="Calibri"/>
        </w:rPr>
      </w:pPr>
      <w:r w:rsidRPr="00F570C5">
        <w:rPr>
          <w:rFonts w:ascii="Calibri" w:eastAsiaTheme="majorEastAsia" w:hAnsi="Calibri" w:cs="Calibri"/>
        </w:rPr>
        <w:t>Mental health models</w:t>
      </w:r>
      <w:r w:rsidR="008B65E7" w:rsidRPr="00F570C5">
        <w:rPr>
          <w:rFonts w:ascii="Calibri" w:eastAsiaTheme="majorEastAsia" w:hAnsi="Calibri" w:cs="Calibri"/>
        </w:rPr>
        <w:t>.</w:t>
      </w:r>
      <w:r w:rsidRPr="00F570C5">
        <w:rPr>
          <w:rFonts w:ascii="Calibri" w:eastAsiaTheme="majorEastAsia" w:hAnsi="Calibri" w:cs="Calibri"/>
        </w:rPr>
        <w:t xml:space="preserve"> </w:t>
      </w:r>
    </w:p>
    <w:p w14:paraId="35120191" w14:textId="0521E400" w:rsidR="00316930" w:rsidRPr="00F570C5" w:rsidRDefault="00316930" w:rsidP="00162BDE">
      <w:pPr>
        <w:numPr>
          <w:ilvl w:val="0"/>
          <w:numId w:val="30"/>
        </w:numPr>
        <w:rPr>
          <w:rFonts w:ascii="Calibri" w:eastAsiaTheme="majorEastAsia" w:hAnsi="Calibri" w:cs="Calibri"/>
        </w:rPr>
      </w:pPr>
      <w:r w:rsidRPr="00F570C5">
        <w:rPr>
          <w:rFonts w:ascii="Calibri" w:eastAsiaTheme="majorEastAsia" w:hAnsi="Calibri" w:cs="Calibri"/>
        </w:rPr>
        <w:t>Factors that influence mental health and well</w:t>
      </w:r>
      <w:r w:rsidR="00851254" w:rsidRPr="00F570C5">
        <w:rPr>
          <w:rFonts w:ascii="Calibri" w:eastAsiaTheme="majorEastAsia" w:hAnsi="Calibri" w:cs="Calibri"/>
        </w:rPr>
        <w:t>-</w:t>
      </w:r>
      <w:r w:rsidRPr="00F570C5">
        <w:rPr>
          <w:rFonts w:ascii="Calibri" w:eastAsiaTheme="majorEastAsia" w:hAnsi="Calibri" w:cs="Calibri"/>
        </w:rPr>
        <w:t>being in individuals and families, such as stress, illness, loss, and aging.</w:t>
      </w:r>
    </w:p>
    <w:p w14:paraId="4AE1C525" w14:textId="101340D9" w:rsidR="00316930" w:rsidRPr="00F570C5" w:rsidRDefault="00316930" w:rsidP="00162BDE">
      <w:pPr>
        <w:pStyle w:val="ListParagraph"/>
        <w:numPr>
          <w:ilvl w:val="0"/>
          <w:numId w:val="30"/>
        </w:numPr>
        <w:rPr>
          <w:rFonts w:ascii="Calibri" w:hAnsi="Calibri" w:cs="Calibri"/>
        </w:rPr>
      </w:pPr>
      <w:r w:rsidRPr="00F570C5">
        <w:rPr>
          <w:rFonts w:ascii="Calibri" w:hAnsi="Calibri" w:cs="Calibri"/>
        </w:rPr>
        <w:t xml:space="preserve">Under </w:t>
      </w:r>
      <w:r w:rsidR="00957359">
        <w:rPr>
          <w:rFonts w:ascii="Calibri" w:hAnsi="Calibri" w:cs="Calibri"/>
        </w:rPr>
        <w:t>“</w:t>
      </w:r>
      <w:r w:rsidRPr="00F570C5">
        <w:rPr>
          <w:rFonts w:ascii="Calibri" w:hAnsi="Calibri" w:cs="Calibri"/>
        </w:rPr>
        <w:t>Caring for the person and family</w:t>
      </w:r>
      <w:r w:rsidR="00957359">
        <w:rPr>
          <w:rFonts w:ascii="Calibri" w:hAnsi="Calibri" w:cs="Calibri"/>
        </w:rPr>
        <w:t>”</w:t>
      </w:r>
      <w:r w:rsidRPr="00F570C5">
        <w:rPr>
          <w:rFonts w:ascii="Calibri" w:hAnsi="Calibri" w:cs="Calibri"/>
        </w:rPr>
        <w:t>:</w:t>
      </w:r>
    </w:p>
    <w:p w14:paraId="7829C5E4" w14:textId="494D7948" w:rsidR="00801CAE" w:rsidRPr="00F570C5" w:rsidRDefault="00801CAE" w:rsidP="00162BDE">
      <w:pPr>
        <w:numPr>
          <w:ilvl w:val="1"/>
          <w:numId w:val="29"/>
        </w:numPr>
        <w:overflowPunct w:val="0"/>
        <w:autoSpaceDE w:val="0"/>
        <w:autoSpaceDN w:val="0"/>
        <w:adjustRightInd w:val="0"/>
        <w:ind w:left="1080"/>
        <w:rPr>
          <w:rFonts w:ascii="Calibri" w:hAnsi="Calibri" w:cs="Calibri"/>
        </w:rPr>
      </w:pPr>
      <w:r w:rsidRPr="00F570C5">
        <w:rPr>
          <w:rFonts w:ascii="Calibri" w:hAnsi="Calibri" w:cs="Calibri"/>
        </w:rPr>
        <w:t>Person-first language vs. identity-first language (e.g.,</w:t>
      </w:r>
      <w:r w:rsidR="00326E73" w:rsidRPr="00F570C5">
        <w:rPr>
          <w:rFonts w:ascii="Calibri" w:hAnsi="Calibri" w:cs="Calibri"/>
        </w:rPr>
        <w:t xml:space="preserve"> </w:t>
      </w:r>
      <w:r w:rsidRPr="00F570C5">
        <w:rPr>
          <w:rFonts w:ascii="Calibri" w:hAnsi="Calibri" w:cs="Calibri"/>
        </w:rPr>
        <w:t>person with a diagnosis of depression vs. depressed client).</w:t>
      </w:r>
    </w:p>
    <w:p w14:paraId="74A11D26" w14:textId="6448B4F8" w:rsidR="00316930" w:rsidRPr="00F570C5" w:rsidRDefault="4FAE9888" w:rsidP="00162BDE">
      <w:pPr>
        <w:numPr>
          <w:ilvl w:val="1"/>
          <w:numId w:val="29"/>
        </w:numPr>
        <w:rPr>
          <w:rFonts w:ascii="Calibri" w:hAnsi="Calibri" w:cs="Calibri"/>
        </w:rPr>
      </w:pPr>
      <w:r w:rsidRPr="00F570C5">
        <w:rPr>
          <w:rFonts w:ascii="Calibri" w:hAnsi="Calibri" w:cs="Calibri"/>
        </w:rPr>
        <w:t xml:space="preserve">Introduction to </w:t>
      </w:r>
      <w:r w:rsidR="00851254" w:rsidRPr="00F570C5">
        <w:rPr>
          <w:rFonts w:ascii="Calibri" w:hAnsi="Calibri" w:cs="Calibri"/>
        </w:rPr>
        <w:t>t</w:t>
      </w:r>
      <w:r w:rsidRPr="00F570C5">
        <w:rPr>
          <w:rFonts w:ascii="Calibri" w:hAnsi="Calibri" w:cs="Calibri"/>
        </w:rPr>
        <w:t>rauma</w:t>
      </w:r>
      <w:r w:rsidR="00851254" w:rsidRPr="00F570C5">
        <w:rPr>
          <w:rFonts w:ascii="Calibri" w:hAnsi="Calibri" w:cs="Calibri"/>
        </w:rPr>
        <w:t>-i</w:t>
      </w:r>
      <w:r w:rsidRPr="00F570C5">
        <w:rPr>
          <w:rFonts w:ascii="Calibri" w:hAnsi="Calibri" w:cs="Calibri"/>
        </w:rPr>
        <w:t xml:space="preserve">nformed </w:t>
      </w:r>
      <w:r w:rsidR="00851254" w:rsidRPr="00F570C5">
        <w:rPr>
          <w:rFonts w:ascii="Calibri" w:hAnsi="Calibri" w:cs="Calibri"/>
        </w:rPr>
        <w:t>p</w:t>
      </w:r>
      <w:r w:rsidRPr="00F570C5">
        <w:rPr>
          <w:rFonts w:ascii="Calibri" w:hAnsi="Calibri" w:cs="Calibri"/>
        </w:rPr>
        <w:t>ractice</w:t>
      </w:r>
      <w:r w:rsidR="00851254" w:rsidRPr="00F570C5">
        <w:rPr>
          <w:rFonts w:ascii="Calibri" w:hAnsi="Calibri" w:cs="Calibri"/>
        </w:rPr>
        <w:t>.</w:t>
      </w:r>
    </w:p>
    <w:p w14:paraId="6630BB42" w14:textId="77777777" w:rsidR="00BB30A6" w:rsidRDefault="00BB30A6" w:rsidP="00316930">
      <w:pPr>
        <w:rPr>
          <w:rFonts w:ascii="Calibri" w:hAnsi="Calibri" w:cs="Calibri"/>
          <w:color w:val="FF0000"/>
        </w:rPr>
      </w:pPr>
    </w:p>
    <w:p w14:paraId="348EC4F7" w14:textId="4693F250" w:rsidR="00316930" w:rsidRPr="00F570C5" w:rsidRDefault="00B47FF0" w:rsidP="00316930">
      <w:pPr>
        <w:rPr>
          <w:rFonts w:ascii="Calibri" w:hAnsi="Calibri" w:cs="Calibri"/>
          <w:color w:val="FF0000"/>
        </w:rPr>
      </w:pPr>
      <w:r w:rsidRPr="00F570C5">
        <w:rPr>
          <w:rFonts w:ascii="Calibri" w:hAnsi="Calibri" w:cs="Calibri"/>
          <w:color w:val="FF0000"/>
        </w:rPr>
        <w:t>Removed</w:t>
      </w:r>
      <w:r w:rsidR="00B85186">
        <w:rPr>
          <w:rFonts w:ascii="Calibri" w:hAnsi="Calibri" w:cs="Calibri"/>
          <w:color w:val="FF0000"/>
        </w:rPr>
        <w:t xml:space="preserve"> bullets</w:t>
      </w:r>
    </w:p>
    <w:p w14:paraId="5411C771" w14:textId="2E634D89" w:rsidR="001559A7" w:rsidRPr="006361ED" w:rsidRDefault="00316930" w:rsidP="001559A7">
      <w:pPr>
        <w:numPr>
          <w:ilvl w:val="0"/>
          <w:numId w:val="28"/>
        </w:numPr>
        <w:rPr>
          <w:rFonts w:ascii="Calibri" w:eastAsiaTheme="majorEastAsia" w:hAnsi="Calibri" w:cs="Calibri"/>
        </w:rPr>
      </w:pPr>
      <w:bookmarkStart w:id="225" w:name="_Toc427851843"/>
      <w:r w:rsidRPr="00F570C5">
        <w:rPr>
          <w:rFonts w:ascii="Calibri" w:hAnsi="Calibri" w:cs="Calibri"/>
        </w:rPr>
        <w:t>Causes and common treatment of mental health challenges.</w:t>
      </w:r>
    </w:p>
    <w:p w14:paraId="168D9EE9" w14:textId="1D23BC22" w:rsidR="001559A7" w:rsidRPr="00F570C5" w:rsidRDefault="001559A7" w:rsidP="001559A7">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Abuse</w:t>
      </w:r>
      <w:r w:rsidR="00957359" w:rsidRPr="6E4A4A18">
        <w:rPr>
          <w:rFonts w:ascii="Calibri" w:hAnsi="Calibri" w:cs="Calibri"/>
        </w:rPr>
        <w:t>”</w:t>
      </w:r>
    </w:p>
    <w:p w14:paraId="5BCDF2A6" w14:textId="4A82C53E" w:rsidR="001559A7" w:rsidRPr="00F570C5" w:rsidRDefault="001559A7" w:rsidP="001559A7">
      <w:pPr>
        <w:rPr>
          <w:rFonts w:ascii="Calibri" w:eastAsiaTheme="majorEastAsia" w:hAnsi="Calibri" w:cs="Calibri"/>
        </w:rPr>
      </w:pPr>
      <w:r w:rsidRPr="00332821">
        <w:rPr>
          <w:rFonts w:ascii="Calibri" w:eastAsiaTheme="majorEastAsia" w:hAnsi="Calibri" w:cs="Calibri"/>
          <w:b/>
          <w:bCs/>
        </w:rPr>
        <w:t>N</w:t>
      </w:r>
      <w:r w:rsidR="002A0CBE">
        <w:rPr>
          <w:rFonts w:ascii="Calibri" w:eastAsiaTheme="majorEastAsia" w:hAnsi="Calibri" w:cs="Calibri"/>
          <w:b/>
          <w:bCs/>
        </w:rPr>
        <w:t>ote</w:t>
      </w:r>
      <w:r w:rsidRPr="00F570C5">
        <w:rPr>
          <w:rFonts w:ascii="Calibri" w:eastAsiaTheme="majorEastAsia" w:hAnsi="Calibri" w:cs="Calibri"/>
        </w:rPr>
        <w:t>: The course content section was revised and reorganized</w:t>
      </w:r>
      <w:r w:rsidR="0008485A" w:rsidRPr="00F570C5">
        <w:rPr>
          <w:rFonts w:ascii="Calibri" w:eastAsiaTheme="majorEastAsia" w:hAnsi="Calibri" w:cs="Calibri"/>
        </w:rPr>
        <w:t xml:space="preserve"> and new </w:t>
      </w:r>
      <w:r w:rsidRPr="00F570C5">
        <w:rPr>
          <w:rFonts w:ascii="Calibri" w:eastAsiaTheme="majorEastAsia" w:hAnsi="Calibri" w:cs="Calibri"/>
        </w:rPr>
        <w:t xml:space="preserve">content was added. </w:t>
      </w:r>
    </w:p>
    <w:p w14:paraId="7FD9E380" w14:textId="31C2B675" w:rsidR="00B46F06" w:rsidRPr="00F570C5" w:rsidRDefault="00B46F06" w:rsidP="001559A7">
      <w:pPr>
        <w:rPr>
          <w:rFonts w:ascii="Calibri" w:eastAsiaTheme="majorEastAsia" w:hAnsi="Calibri" w:cs="Calibri"/>
        </w:rPr>
      </w:pPr>
      <w:r w:rsidRPr="00F570C5">
        <w:rPr>
          <w:rFonts w:ascii="Calibri" w:eastAsiaTheme="majorEastAsia" w:hAnsi="Calibri" w:cs="Calibri"/>
        </w:rPr>
        <w:lastRenderedPageBreak/>
        <w:t>Former content under abuse:</w:t>
      </w:r>
    </w:p>
    <w:p w14:paraId="7AA8F9AC" w14:textId="77777777" w:rsidR="001559A7" w:rsidRPr="00F570C5" w:rsidRDefault="001559A7" w:rsidP="00162BDE">
      <w:pPr>
        <w:pStyle w:val="ListParagraph"/>
        <w:widowControl w:val="0"/>
        <w:numPr>
          <w:ilvl w:val="0"/>
          <w:numId w:val="47"/>
        </w:numPr>
        <w:tabs>
          <w:tab w:val="left" w:pos="0"/>
        </w:tabs>
        <w:autoSpaceDE w:val="0"/>
        <w:autoSpaceDN w:val="0"/>
        <w:spacing w:before="9" w:line="299" w:lineRule="exact"/>
        <w:ind w:left="709" w:hanging="425"/>
        <w:contextualSpacing w:val="0"/>
        <w:rPr>
          <w:rFonts w:ascii="Calibri" w:hAnsi="Calibri" w:cs="Calibri"/>
        </w:rPr>
      </w:pPr>
      <w:r w:rsidRPr="00F570C5">
        <w:rPr>
          <w:rFonts w:ascii="Calibri" w:hAnsi="Calibri" w:cs="Calibri"/>
        </w:rPr>
        <w:t>Types of</w:t>
      </w:r>
      <w:r w:rsidRPr="00F570C5">
        <w:rPr>
          <w:rFonts w:ascii="Calibri" w:hAnsi="Calibri" w:cs="Calibri"/>
          <w:spacing w:val="-1"/>
        </w:rPr>
        <w:t xml:space="preserve"> </w:t>
      </w:r>
      <w:r w:rsidRPr="00F570C5">
        <w:rPr>
          <w:rFonts w:ascii="Calibri" w:hAnsi="Calibri" w:cs="Calibri"/>
        </w:rPr>
        <w:t>abuse:</w:t>
      </w:r>
    </w:p>
    <w:p w14:paraId="3F7F443B" w14:textId="77777777" w:rsidR="001559A7" w:rsidRPr="00F570C5" w:rsidRDefault="001559A7" w:rsidP="00162BDE">
      <w:pPr>
        <w:pStyle w:val="ListParagraph"/>
        <w:widowControl w:val="0"/>
        <w:numPr>
          <w:ilvl w:val="4"/>
          <w:numId w:val="62"/>
        </w:numPr>
        <w:tabs>
          <w:tab w:val="left" w:pos="0"/>
          <w:tab w:val="left" w:pos="2700"/>
        </w:tabs>
        <w:autoSpaceDE w:val="0"/>
        <w:autoSpaceDN w:val="0"/>
        <w:spacing w:line="295" w:lineRule="exact"/>
        <w:ind w:left="1276" w:hanging="376"/>
        <w:contextualSpacing w:val="0"/>
        <w:rPr>
          <w:rFonts w:ascii="Calibri" w:hAnsi="Calibri" w:cs="Calibri"/>
        </w:rPr>
      </w:pPr>
      <w:r w:rsidRPr="00F570C5">
        <w:rPr>
          <w:rFonts w:ascii="Calibri" w:hAnsi="Calibri" w:cs="Calibri"/>
        </w:rPr>
        <w:t>Physical, sexual, financial, emotional,</w:t>
      </w:r>
      <w:r w:rsidRPr="00F570C5">
        <w:rPr>
          <w:rFonts w:ascii="Calibri" w:hAnsi="Calibri" w:cs="Calibri"/>
          <w:spacing w:val="-2"/>
        </w:rPr>
        <w:t xml:space="preserve"> </w:t>
      </w:r>
      <w:r w:rsidRPr="00F570C5">
        <w:rPr>
          <w:rFonts w:ascii="Calibri" w:hAnsi="Calibri" w:cs="Calibri"/>
        </w:rPr>
        <w:t>neglect.</w:t>
      </w:r>
    </w:p>
    <w:p w14:paraId="106951F2" w14:textId="77777777" w:rsidR="001559A7" w:rsidRPr="00F570C5" w:rsidRDefault="001559A7" w:rsidP="00162BDE">
      <w:pPr>
        <w:pStyle w:val="ListParagraph"/>
        <w:widowControl w:val="0"/>
        <w:numPr>
          <w:ilvl w:val="4"/>
          <w:numId w:val="62"/>
        </w:numPr>
        <w:tabs>
          <w:tab w:val="left" w:pos="0"/>
          <w:tab w:val="left" w:pos="2700"/>
        </w:tabs>
        <w:autoSpaceDE w:val="0"/>
        <w:autoSpaceDN w:val="0"/>
        <w:spacing w:line="297" w:lineRule="exact"/>
        <w:contextualSpacing w:val="0"/>
        <w:rPr>
          <w:rFonts w:ascii="Calibri" w:hAnsi="Calibri" w:cs="Calibri"/>
        </w:rPr>
      </w:pPr>
      <w:r w:rsidRPr="00F570C5">
        <w:rPr>
          <w:rFonts w:ascii="Calibri" w:hAnsi="Calibri" w:cs="Calibri"/>
        </w:rPr>
        <w:t>S</w:t>
      </w:r>
      <w:r w:rsidRPr="00F570C5">
        <w:rPr>
          <w:rFonts w:ascii="Calibri" w:hAnsi="Calibri" w:cs="Calibri"/>
          <w:spacing w:val="-1"/>
        </w:rPr>
        <w:t>e</w:t>
      </w:r>
      <w:r w:rsidRPr="00F570C5">
        <w:rPr>
          <w:rFonts w:ascii="Calibri" w:hAnsi="Calibri" w:cs="Calibri"/>
        </w:rPr>
        <w:t>lf</w:t>
      </w:r>
      <w:r w:rsidRPr="00F570C5">
        <w:rPr>
          <w:rFonts w:ascii="Calibri" w:hAnsi="Calibri" w:cs="Calibri"/>
          <w:w w:val="33"/>
        </w:rPr>
        <w:t>-­‐</w:t>
      </w:r>
      <w:r w:rsidRPr="00F570C5">
        <w:rPr>
          <w:rFonts w:ascii="Calibri" w:hAnsi="Calibri" w:cs="Calibri"/>
        </w:rPr>
        <w:t>n</w:t>
      </w:r>
      <w:r w:rsidRPr="00F570C5">
        <w:rPr>
          <w:rFonts w:ascii="Calibri" w:hAnsi="Calibri" w:cs="Calibri"/>
          <w:spacing w:val="-1"/>
        </w:rPr>
        <w:t>eglec</w:t>
      </w:r>
      <w:r w:rsidRPr="00F570C5">
        <w:rPr>
          <w:rFonts w:ascii="Calibri" w:hAnsi="Calibri" w:cs="Calibri"/>
        </w:rPr>
        <w:t>t.</w:t>
      </w:r>
    </w:p>
    <w:p w14:paraId="33796178" w14:textId="77777777" w:rsidR="001559A7" w:rsidRPr="00F570C5" w:rsidRDefault="001559A7" w:rsidP="00162BDE">
      <w:pPr>
        <w:pStyle w:val="ListParagraph"/>
        <w:widowControl w:val="0"/>
        <w:numPr>
          <w:ilvl w:val="0"/>
          <w:numId w:val="47"/>
        </w:numPr>
        <w:tabs>
          <w:tab w:val="left" w:pos="0"/>
        </w:tabs>
        <w:autoSpaceDE w:val="0"/>
        <w:autoSpaceDN w:val="0"/>
        <w:spacing w:before="2" w:line="297" w:lineRule="exact"/>
        <w:ind w:left="709" w:hanging="283"/>
        <w:contextualSpacing w:val="0"/>
        <w:rPr>
          <w:rFonts w:ascii="Calibri" w:hAnsi="Calibri" w:cs="Calibri"/>
        </w:rPr>
      </w:pPr>
      <w:r w:rsidRPr="00F570C5">
        <w:rPr>
          <w:rFonts w:ascii="Calibri" w:hAnsi="Calibri" w:cs="Calibri"/>
        </w:rPr>
        <w:t>Abusive</w:t>
      </w:r>
      <w:r w:rsidRPr="00F570C5">
        <w:rPr>
          <w:rFonts w:ascii="Calibri" w:hAnsi="Calibri" w:cs="Calibri"/>
          <w:spacing w:val="-1"/>
        </w:rPr>
        <w:t xml:space="preserve"> </w:t>
      </w:r>
      <w:r w:rsidRPr="00F570C5">
        <w:rPr>
          <w:rFonts w:ascii="Calibri" w:hAnsi="Calibri" w:cs="Calibri"/>
        </w:rPr>
        <w:t>relationships:</w:t>
      </w:r>
    </w:p>
    <w:p w14:paraId="529D070B" w14:textId="77777777" w:rsidR="001559A7" w:rsidRPr="00F570C5" w:rsidRDefault="001559A7" w:rsidP="00162BDE">
      <w:pPr>
        <w:pStyle w:val="ListParagraph"/>
        <w:widowControl w:val="0"/>
        <w:numPr>
          <w:ilvl w:val="4"/>
          <w:numId w:val="47"/>
        </w:numPr>
        <w:tabs>
          <w:tab w:val="left" w:pos="0"/>
          <w:tab w:val="left" w:pos="2700"/>
        </w:tabs>
        <w:autoSpaceDE w:val="0"/>
        <w:autoSpaceDN w:val="0"/>
        <w:spacing w:line="295" w:lineRule="exact"/>
        <w:contextualSpacing w:val="0"/>
        <w:rPr>
          <w:rFonts w:ascii="Calibri" w:hAnsi="Calibri" w:cs="Calibri"/>
        </w:rPr>
      </w:pPr>
      <w:r w:rsidRPr="00F570C5">
        <w:rPr>
          <w:rFonts w:ascii="Calibri" w:hAnsi="Calibri" w:cs="Calibri"/>
        </w:rPr>
        <w:t>Caregiver/Client.</w:t>
      </w:r>
    </w:p>
    <w:p w14:paraId="6D2411A7" w14:textId="77777777" w:rsidR="001559A7" w:rsidRPr="00F570C5" w:rsidRDefault="001559A7" w:rsidP="00162BDE">
      <w:pPr>
        <w:pStyle w:val="ListParagraph"/>
        <w:widowControl w:val="0"/>
        <w:numPr>
          <w:ilvl w:val="4"/>
          <w:numId w:val="47"/>
        </w:numPr>
        <w:tabs>
          <w:tab w:val="left" w:pos="0"/>
          <w:tab w:val="left" w:pos="2700"/>
        </w:tabs>
        <w:autoSpaceDE w:val="0"/>
        <w:autoSpaceDN w:val="0"/>
        <w:spacing w:line="299" w:lineRule="exact"/>
        <w:contextualSpacing w:val="0"/>
        <w:rPr>
          <w:rFonts w:ascii="Calibri" w:hAnsi="Calibri" w:cs="Calibri"/>
        </w:rPr>
      </w:pPr>
      <w:r w:rsidRPr="00F570C5">
        <w:rPr>
          <w:rFonts w:ascii="Calibri" w:hAnsi="Calibri" w:cs="Calibri"/>
        </w:rPr>
        <w:t>Client/Client.</w:t>
      </w:r>
    </w:p>
    <w:p w14:paraId="1BC619A6" w14:textId="77777777" w:rsidR="001559A7" w:rsidRPr="00F570C5" w:rsidRDefault="001559A7" w:rsidP="00162BDE">
      <w:pPr>
        <w:pStyle w:val="ListParagraph"/>
        <w:widowControl w:val="0"/>
        <w:numPr>
          <w:ilvl w:val="0"/>
          <w:numId w:val="47"/>
        </w:numPr>
        <w:tabs>
          <w:tab w:val="left" w:pos="0"/>
        </w:tabs>
        <w:autoSpaceDE w:val="0"/>
        <w:autoSpaceDN w:val="0"/>
        <w:spacing w:before="2"/>
        <w:ind w:left="567" w:hanging="425"/>
        <w:contextualSpacing w:val="0"/>
        <w:rPr>
          <w:rFonts w:ascii="Calibri" w:hAnsi="Calibri" w:cs="Calibri"/>
        </w:rPr>
      </w:pPr>
      <w:r w:rsidRPr="00F570C5">
        <w:rPr>
          <w:rFonts w:ascii="Calibri" w:hAnsi="Calibri" w:cs="Calibri"/>
        </w:rPr>
        <w:t>Cycle of</w:t>
      </w:r>
      <w:r w:rsidRPr="00F570C5">
        <w:rPr>
          <w:rFonts w:ascii="Calibri" w:hAnsi="Calibri" w:cs="Calibri"/>
          <w:spacing w:val="-1"/>
        </w:rPr>
        <w:t xml:space="preserve"> </w:t>
      </w:r>
      <w:r w:rsidRPr="00F570C5">
        <w:rPr>
          <w:rFonts w:ascii="Calibri" w:hAnsi="Calibri" w:cs="Calibri"/>
        </w:rPr>
        <w:t>abuse.</w:t>
      </w:r>
    </w:p>
    <w:p w14:paraId="19D2B106" w14:textId="77777777" w:rsidR="001559A7" w:rsidRPr="00F570C5" w:rsidRDefault="001559A7" w:rsidP="00162BDE">
      <w:pPr>
        <w:pStyle w:val="ListParagraph"/>
        <w:widowControl w:val="0"/>
        <w:numPr>
          <w:ilvl w:val="0"/>
          <w:numId w:val="47"/>
        </w:numPr>
        <w:tabs>
          <w:tab w:val="left" w:pos="0"/>
        </w:tabs>
        <w:autoSpaceDE w:val="0"/>
        <w:autoSpaceDN w:val="0"/>
        <w:spacing w:before="2"/>
        <w:ind w:left="567" w:hanging="425"/>
        <w:contextualSpacing w:val="0"/>
        <w:rPr>
          <w:rFonts w:ascii="Calibri" w:hAnsi="Calibri" w:cs="Calibri"/>
        </w:rPr>
      </w:pPr>
      <w:r w:rsidRPr="00F570C5">
        <w:rPr>
          <w:rFonts w:ascii="Calibri" w:hAnsi="Calibri" w:cs="Calibri"/>
        </w:rPr>
        <w:t>Responding to or preventing</w:t>
      </w:r>
      <w:r w:rsidRPr="00F570C5">
        <w:rPr>
          <w:rFonts w:ascii="Calibri" w:hAnsi="Calibri" w:cs="Calibri"/>
          <w:spacing w:val="-1"/>
        </w:rPr>
        <w:t xml:space="preserve"> </w:t>
      </w:r>
      <w:r w:rsidRPr="00F570C5">
        <w:rPr>
          <w:rFonts w:ascii="Calibri" w:hAnsi="Calibri" w:cs="Calibri"/>
        </w:rPr>
        <w:t>abuse.</w:t>
      </w:r>
    </w:p>
    <w:p w14:paraId="42DE041A" w14:textId="77777777" w:rsidR="001559A7" w:rsidRPr="00F570C5" w:rsidRDefault="001559A7" w:rsidP="00162BDE">
      <w:pPr>
        <w:pStyle w:val="ListParagraph"/>
        <w:widowControl w:val="0"/>
        <w:numPr>
          <w:ilvl w:val="0"/>
          <w:numId w:val="47"/>
        </w:numPr>
        <w:tabs>
          <w:tab w:val="left" w:pos="0"/>
        </w:tabs>
        <w:autoSpaceDE w:val="0"/>
        <w:autoSpaceDN w:val="0"/>
        <w:spacing w:before="7"/>
        <w:ind w:left="567" w:hanging="425"/>
        <w:contextualSpacing w:val="0"/>
        <w:rPr>
          <w:rFonts w:ascii="Calibri" w:hAnsi="Calibri" w:cs="Calibri"/>
        </w:rPr>
      </w:pPr>
      <w:r w:rsidRPr="00F570C5">
        <w:rPr>
          <w:rFonts w:ascii="Calibri" w:hAnsi="Calibri" w:cs="Calibri"/>
        </w:rPr>
        <w:t>Recognizing and reporting signs of</w:t>
      </w:r>
      <w:r w:rsidRPr="00F570C5">
        <w:rPr>
          <w:rFonts w:ascii="Calibri" w:hAnsi="Calibri" w:cs="Calibri"/>
          <w:spacing w:val="-3"/>
        </w:rPr>
        <w:t xml:space="preserve"> </w:t>
      </w:r>
      <w:r w:rsidRPr="00F570C5">
        <w:rPr>
          <w:rFonts w:ascii="Calibri" w:hAnsi="Calibri" w:cs="Calibri"/>
        </w:rPr>
        <w:t>abuse.</w:t>
      </w:r>
    </w:p>
    <w:p w14:paraId="6F082994" w14:textId="77777777" w:rsidR="00314E04" w:rsidRDefault="00314E04" w:rsidP="001559A7">
      <w:pPr>
        <w:widowControl w:val="0"/>
        <w:tabs>
          <w:tab w:val="left" w:pos="1979"/>
          <w:tab w:val="left" w:pos="1980"/>
        </w:tabs>
        <w:autoSpaceDE w:val="0"/>
        <w:autoSpaceDN w:val="0"/>
        <w:spacing w:before="7"/>
        <w:rPr>
          <w:rFonts w:ascii="Calibri" w:hAnsi="Calibri" w:cs="Calibri"/>
          <w:color w:val="FF0000"/>
        </w:rPr>
      </w:pPr>
    </w:p>
    <w:p w14:paraId="389CA3A6" w14:textId="17046B7A" w:rsidR="001559A7" w:rsidRPr="00F570C5" w:rsidRDefault="001559A7" w:rsidP="001559A7">
      <w:pPr>
        <w:widowControl w:val="0"/>
        <w:tabs>
          <w:tab w:val="left" w:pos="1979"/>
          <w:tab w:val="left" w:pos="1980"/>
        </w:tabs>
        <w:autoSpaceDE w:val="0"/>
        <w:autoSpaceDN w:val="0"/>
        <w:spacing w:before="7"/>
        <w:rPr>
          <w:rFonts w:ascii="Calibri" w:hAnsi="Calibri" w:cs="Calibri"/>
          <w:color w:val="FF0000"/>
        </w:rPr>
      </w:pPr>
      <w:r w:rsidRPr="00F570C5">
        <w:rPr>
          <w:rFonts w:ascii="Calibri" w:hAnsi="Calibri" w:cs="Calibri"/>
          <w:color w:val="FF0000"/>
        </w:rPr>
        <w:t xml:space="preserve">Revised </w:t>
      </w:r>
      <w:r w:rsidR="00B85186">
        <w:rPr>
          <w:rFonts w:ascii="Calibri" w:hAnsi="Calibri" w:cs="Calibri"/>
          <w:color w:val="FF0000"/>
        </w:rPr>
        <w:t>bullets</w:t>
      </w:r>
    </w:p>
    <w:p w14:paraId="2548F442" w14:textId="3341D9E4" w:rsidR="00C80139" w:rsidRPr="00F570C5" w:rsidRDefault="00C80139" w:rsidP="00162BDE">
      <w:pPr>
        <w:numPr>
          <w:ilvl w:val="0"/>
          <w:numId w:val="61"/>
        </w:numPr>
        <w:overflowPunct w:val="0"/>
        <w:autoSpaceDE w:val="0"/>
        <w:autoSpaceDN w:val="0"/>
        <w:adjustRightInd w:val="0"/>
        <w:rPr>
          <w:rFonts w:ascii="Calibri" w:hAnsi="Calibri" w:cs="Calibri"/>
        </w:rPr>
      </w:pPr>
      <w:r w:rsidRPr="288D813F">
        <w:rPr>
          <w:rFonts w:ascii="Calibri" w:hAnsi="Calibri" w:cs="Calibri"/>
        </w:rPr>
        <w:t>Types of abuse</w:t>
      </w:r>
      <w:r w:rsidR="3DD1394D" w:rsidRPr="288D813F">
        <w:rPr>
          <w:rFonts w:ascii="Calibri" w:hAnsi="Calibri" w:cs="Calibri"/>
        </w:rPr>
        <w:t xml:space="preserve"> (reportable incidents)</w:t>
      </w:r>
      <w:r w:rsidRPr="288D813F">
        <w:rPr>
          <w:rFonts w:ascii="Calibri" w:hAnsi="Calibri" w:cs="Calibri"/>
        </w:rPr>
        <w:t>.</w:t>
      </w:r>
    </w:p>
    <w:p w14:paraId="7ACF3E99" w14:textId="70541C0F" w:rsidR="00C80139" w:rsidRPr="00F570C5" w:rsidRDefault="00C80139" w:rsidP="00162BDE">
      <w:pPr>
        <w:numPr>
          <w:ilvl w:val="1"/>
          <w:numId w:val="61"/>
        </w:numPr>
        <w:overflowPunct w:val="0"/>
        <w:autoSpaceDE w:val="0"/>
        <w:autoSpaceDN w:val="0"/>
        <w:adjustRightInd w:val="0"/>
        <w:ind w:left="1080"/>
        <w:rPr>
          <w:rFonts w:ascii="Calibri" w:hAnsi="Calibri" w:cs="Calibri"/>
        </w:rPr>
      </w:pPr>
      <w:r w:rsidRPr="00F570C5">
        <w:rPr>
          <w:rFonts w:ascii="Calibri" w:hAnsi="Calibri" w:cs="Calibri"/>
        </w:rPr>
        <w:t xml:space="preserve">Physical, </w:t>
      </w:r>
      <w:r w:rsidR="4161FB7D" w:rsidRPr="288D813F">
        <w:rPr>
          <w:rFonts w:ascii="Calibri" w:hAnsi="Calibri" w:cs="Calibri"/>
        </w:rPr>
        <w:t>emotional</w:t>
      </w:r>
      <w:r w:rsidRPr="00F570C5">
        <w:rPr>
          <w:rFonts w:ascii="Calibri" w:hAnsi="Calibri" w:cs="Calibri"/>
        </w:rPr>
        <w:t>, sexual, financial, neglect</w:t>
      </w:r>
      <w:r w:rsidR="15EDA11D" w:rsidRPr="288D813F">
        <w:rPr>
          <w:rFonts w:ascii="Calibri" w:hAnsi="Calibri" w:cs="Calibri"/>
        </w:rPr>
        <w:t xml:space="preserve"> (as per Residential Care Regulation)</w:t>
      </w:r>
      <w:r w:rsidRPr="288D813F">
        <w:rPr>
          <w:rFonts w:ascii="Calibri" w:hAnsi="Calibri" w:cs="Calibri"/>
        </w:rPr>
        <w:t>.</w:t>
      </w:r>
    </w:p>
    <w:p w14:paraId="7BA168E1" w14:textId="77777777" w:rsidR="00C80139" w:rsidRPr="00F570C5" w:rsidRDefault="00C80139" w:rsidP="00162BDE">
      <w:pPr>
        <w:numPr>
          <w:ilvl w:val="1"/>
          <w:numId w:val="61"/>
        </w:numPr>
        <w:overflowPunct w:val="0"/>
        <w:autoSpaceDE w:val="0"/>
        <w:autoSpaceDN w:val="0"/>
        <w:adjustRightInd w:val="0"/>
        <w:ind w:left="1080"/>
        <w:rPr>
          <w:rFonts w:ascii="Calibri" w:hAnsi="Calibri" w:cs="Calibri"/>
        </w:rPr>
      </w:pPr>
      <w:r w:rsidRPr="6E4A4A18">
        <w:rPr>
          <w:rFonts w:ascii="Calibri" w:hAnsi="Calibri" w:cs="Calibri"/>
        </w:rPr>
        <w:t>Self-neglect.</w:t>
      </w:r>
    </w:p>
    <w:p w14:paraId="3D071B9C" w14:textId="4E7A7250" w:rsidR="00C80139" w:rsidRPr="00F570C5" w:rsidRDefault="00C80139" w:rsidP="00162BDE">
      <w:pPr>
        <w:numPr>
          <w:ilvl w:val="0"/>
          <w:numId w:val="61"/>
        </w:numPr>
        <w:overflowPunct w:val="0"/>
        <w:autoSpaceDE w:val="0"/>
        <w:autoSpaceDN w:val="0"/>
        <w:adjustRightInd w:val="0"/>
        <w:rPr>
          <w:rFonts w:ascii="Calibri" w:hAnsi="Calibri" w:cs="Calibri"/>
        </w:rPr>
      </w:pPr>
      <w:r w:rsidRPr="6E4A4A18">
        <w:rPr>
          <w:rFonts w:ascii="Calibri" w:hAnsi="Calibri" w:cs="Calibri"/>
        </w:rPr>
        <w:t xml:space="preserve">Sign and symptoms of elder abuse, </w:t>
      </w:r>
      <w:r w:rsidRPr="6E4A4A18">
        <w:rPr>
          <w:rFonts w:ascii="Calibri" w:hAnsi="Calibri" w:cs="Calibri"/>
          <w:lang w:eastAsia="en-CA"/>
        </w:rPr>
        <w:t>including physical injuries, changes in behavio</w:t>
      </w:r>
      <w:r w:rsidR="005A178E" w:rsidRPr="6E4A4A18">
        <w:rPr>
          <w:rFonts w:ascii="Calibri" w:hAnsi="Calibri" w:cs="Calibri"/>
          <w:lang w:eastAsia="en-CA"/>
        </w:rPr>
        <w:t>u</w:t>
      </w:r>
      <w:r w:rsidRPr="6E4A4A18">
        <w:rPr>
          <w:rFonts w:ascii="Calibri" w:hAnsi="Calibri" w:cs="Calibri"/>
          <w:lang w:eastAsia="en-CA"/>
        </w:rPr>
        <w:t>r, emotional distress, financial manipulation, and neglect.</w:t>
      </w:r>
    </w:p>
    <w:p w14:paraId="54BB05EA" w14:textId="1EFEEE4B" w:rsidR="00C80139" w:rsidRPr="00F570C5" w:rsidRDefault="00C80139" w:rsidP="00162BDE">
      <w:pPr>
        <w:numPr>
          <w:ilvl w:val="0"/>
          <w:numId w:val="61"/>
        </w:numPr>
        <w:overflowPunct w:val="0"/>
        <w:autoSpaceDE w:val="0"/>
        <w:autoSpaceDN w:val="0"/>
        <w:adjustRightInd w:val="0"/>
        <w:rPr>
          <w:rFonts w:ascii="Calibri" w:hAnsi="Calibri" w:cs="Calibri"/>
        </w:rPr>
      </w:pPr>
      <w:r w:rsidRPr="6E4A4A18">
        <w:rPr>
          <w:rFonts w:ascii="Calibri" w:hAnsi="Calibri" w:cs="Calibri"/>
        </w:rPr>
        <w:t xml:space="preserve">Risk factors and causes of abuse, </w:t>
      </w:r>
      <w:r w:rsidRPr="6E4A4A18">
        <w:rPr>
          <w:rFonts w:ascii="Calibri" w:hAnsi="Calibri" w:cs="Calibri"/>
          <w:lang w:eastAsia="en-CA"/>
        </w:rPr>
        <w:t>including ageism, caregiver stress, social isolation, and mental health challenges.</w:t>
      </w:r>
    </w:p>
    <w:p w14:paraId="25DEBE79" w14:textId="361720AB" w:rsidR="00C80139" w:rsidRPr="00F570C5" w:rsidRDefault="00C80139" w:rsidP="00162BDE">
      <w:pPr>
        <w:numPr>
          <w:ilvl w:val="0"/>
          <w:numId w:val="61"/>
        </w:numPr>
        <w:overflowPunct w:val="0"/>
        <w:autoSpaceDE w:val="0"/>
        <w:autoSpaceDN w:val="0"/>
        <w:adjustRightInd w:val="0"/>
        <w:rPr>
          <w:rFonts w:ascii="Calibri" w:hAnsi="Calibri" w:cs="Calibri"/>
        </w:rPr>
      </w:pPr>
      <w:r w:rsidRPr="6E4A4A18">
        <w:rPr>
          <w:rFonts w:ascii="Calibri" w:hAnsi="Calibri" w:cs="Calibri"/>
        </w:rPr>
        <w:t>Types of abusive relationships.</w:t>
      </w:r>
    </w:p>
    <w:p w14:paraId="6D3DE0FA" w14:textId="77777777" w:rsidR="00C80139" w:rsidRPr="00F570C5" w:rsidRDefault="00C80139" w:rsidP="00162BDE">
      <w:pPr>
        <w:numPr>
          <w:ilvl w:val="1"/>
          <w:numId w:val="61"/>
        </w:numPr>
        <w:overflowPunct w:val="0"/>
        <w:autoSpaceDE w:val="0"/>
        <w:autoSpaceDN w:val="0"/>
        <w:adjustRightInd w:val="0"/>
        <w:ind w:left="1080"/>
        <w:rPr>
          <w:rFonts w:ascii="Calibri" w:hAnsi="Calibri" w:cs="Calibri"/>
        </w:rPr>
      </w:pPr>
      <w:r w:rsidRPr="00F570C5">
        <w:rPr>
          <w:rFonts w:ascii="Calibri" w:hAnsi="Calibri" w:cs="Calibri"/>
        </w:rPr>
        <w:t>Caregiver/client</w:t>
      </w:r>
    </w:p>
    <w:p w14:paraId="79ECB96C" w14:textId="77777777" w:rsidR="00C80139" w:rsidRPr="00F570C5" w:rsidRDefault="00C80139" w:rsidP="00162BDE">
      <w:pPr>
        <w:numPr>
          <w:ilvl w:val="1"/>
          <w:numId w:val="61"/>
        </w:numPr>
        <w:overflowPunct w:val="0"/>
        <w:autoSpaceDE w:val="0"/>
        <w:autoSpaceDN w:val="0"/>
        <w:adjustRightInd w:val="0"/>
        <w:ind w:left="1080"/>
        <w:rPr>
          <w:rFonts w:ascii="Calibri" w:hAnsi="Calibri" w:cs="Calibri"/>
        </w:rPr>
      </w:pPr>
      <w:r w:rsidRPr="00F570C5">
        <w:rPr>
          <w:rFonts w:ascii="Calibri" w:hAnsi="Calibri" w:cs="Calibri"/>
        </w:rPr>
        <w:t>Family member/client</w:t>
      </w:r>
    </w:p>
    <w:p w14:paraId="099265F0" w14:textId="77777777" w:rsidR="00C80139" w:rsidRPr="00F570C5" w:rsidRDefault="00C80139" w:rsidP="00162BDE">
      <w:pPr>
        <w:numPr>
          <w:ilvl w:val="1"/>
          <w:numId w:val="61"/>
        </w:numPr>
        <w:overflowPunct w:val="0"/>
        <w:autoSpaceDE w:val="0"/>
        <w:autoSpaceDN w:val="0"/>
        <w:adjustRightInd w:val="0"/>
        <w:ind w:left="1080"/>
        <w:rPr>
          <w:rFonts w:ascii="Calibri" w:hAnsi="Calibri" w:cs="Calibri"/>
        </w:rPr>
      </w:pPr>
      <w:r w:rsidRPr="6E4A4A18">
        <w:rPr>
          <w:rFonts w:ascii="Calibri" w:hAnsi="Calibri" w:cs="Calibri"/>
        </w:rPr>
        <w:t>Client/client</w:t>
      </w:r>
    </w:p>
    <w:p w14:paraId="6EA43B7F" w14:textId="6D517143" w:rsidR="1E01A96F" w:rsidRDefault="1E01A96F" w:rsidP="00162BDE">
      <w:pPr>
        <w:numPr>
          <w:ilvl w:val="0"/>
          <w:numId w:val="61"/>
        </w:numPr>
        <w:rPr>
          <w:rFonts w:ascii="Calibri" w:hAnsi="Calibri" w:cs="Calibri"/>
        </w:rPr>
      </w:pPr>
      <w:r w:rsidRPr="6E4A4A18">
        <w:rPr>
          <w:rFonts w:ascii="Calibri" w:hAnsi="Calibri" w:cs="Calibri"/>
        </w:rPr>
        <w:t>Four stages of the cycle of abuse.</w:t>
      </w:r>
    </w:p>
    <w:p w14:paraId="505D6BD9" w14:textId="77777777" w:rsidR="00C80139" w:rsidRPr="00F570C5" w:rsidRDefault="00C80139" w:rsidP="00162BDE">
      <w:pPr>
        <w:numPr>
          <w:ilvl w:val="0"/>
          <w:numId w:val="61"/>
        </w:numPr>
        <w:overflowPunct w:val="0"/>
        <w:autoSpaceDE w:val="0"/>
        <w:autoSpaceDN w:val="0"/>
        <w:adjustRightInd w:val="0"/>
        <w:rPr>
          <w:rFonts w:ascii="Calibri" w:hAnsi="Calibri" w:cs="Calibri"/>
        </w:rPr>
      </w:pPr>
      <w:r w:rsidRPr="00F570C5">
        <w:rPr>
          <w:rFonts w:ascii="Calibri" w:hAnsi="Calibri" w:cs="Calibri"/>
        </w:rPr>
        <w:t xml:space="preserve">Strategies for preventing abuse, </w:t>
      </w:r>
      <w:r w:rsidRPr="00F570C5">
        <w:rPr>
          <w:rFonts w:ascii="Calibri" w:hAnsi="Calibri" w:cs="Calibri"/>
          <w:lang w:eastAsia="en-CA"/>
        </w:rPr>
        <w:t>including promoting awareness, building social networks, and access to supportive services and resources.</w:t>
      </w:r>
    </w:p>
    <w:p w14:paraId="2AFF3E7F" w14:textId="77777777" w:rsidR="00C80139" w:rsidRPr="00F570C5" w:rsidRDefault="00C80139" w:rsidP="00162BDE">
      <w:pPr>
        <w:pStyle w:val="ListParagraph"/>
        <w:numPr>
          <w:ilvl w:val="0"/>
          <w:numId w:val="61"/>
        </w:numPr>
        <w:rPr>
          <w:rFonts w:ascii="Calibri" w:hAnsi="Calibri" w:cs="Calibri"/>
          <w:b/>
          <w:bCs/>
        </w:rPr>
      </w:pPr>
      <w:r w:rsidRPr="00F570C5">
        <w:rPr>
          <w:rFonts w:ascii="Calibri" w:hAnsi="Calibri" w:cs="Calibri"/>
        </w:rPr>
        <w:t>Responding to and reporting signs of abuse.</w:t>
      </w:r>
    </w:p>
    <w:p w14:paraId="7D181CD7" w14:textId="77777777" w:rsidR="00CD3848" w:rsidRPr="00F570C5" w:rsidRDefault="00CD3848" w:rsidP="001559A7">
      <w:pPr>
        <w:ind w:left="720"/>
        <w:rPr>
          <w:rFonts w:ascii="Calibri" w:hAnsi="Calibri" w:cs="Calibri"/>
        </w:rPr>
      </w:pPr>
    </w:p>
    <w:p w14:paraId="717A9479" w14:textId="07484E4C" w:rsidR="001559A7" w:rsidRPr="00F570C5" w:rsidRDefault="001559A7" w:rsidP="002A0CBE">
      <w:pPr>
        <w:rPr>
          <w:rFonts w:ascii="Calibri" w:hAnsi="Calibri" w:cs="Calibri"/>
          <w:b/>
          <w:bCs/>
        </w:rPr>
      </w:pPr>
      <w:r w:rsidRPr="00F570C5">
        <w:rPr>
          <w:rFonts w:ascii="Calibri" w:hAnsi="Calibri" w:cs="Calibri"/>
          <w:b/>
          <w:bCs/>
        </w:rPr>
        <w:t>N</w:t>
      </w:r>
      <w:r w:rsidR="002A0CBE">
        <w:rPr>
          <w:rFonts w:ascii="Calibri" w:hAnsi="Calibri" w:cs="Calibri"/>
          <w:b/>
          <w:bCs/>
        </w:rPr>
        <w:t>ote</w:t>
      </w:r>
      <w:r w:rsidRPr="00F570C5">
        <w:rPr>
          <w:rFonts w:ascii="Calibri" w:hAnsi="Calibri" w:cs="Calibri"/>
          <w:b/>
          <w:bCs/>
        </w:rPr>
        <w:t>:</w:t>
      </w:r>
      <w:r w:rsidRPr="00F570C5">
        <w:rPr>
          <w:rFonts w:ascii="Calibri" w:hAnsi="Calibri" w:cs="Calibri"/>
        </w:rPr>
        <w:t xml:space="preserve"> This content was revised and new content added because the new course learning outcome 4 was added.</w:t>
      </w:r>
    </w:p>
    <w:p w14:paraId="76750386" w14:textId="77777777" w:rsidR="001559A7" w:rsidRPr="00F570C5" w:rsidRDefault="001559A7" w:rsidP="001559A7">
      <w:pPr>
        <w:widowControl w:val="0"/>
        <w:tabs>
          <w:tab w:val="left" w:pos="1979"/>
          <w:tab w:val="left" w:pos="1980"/>
        </w:tabs>
        <w:autoSpaceDE w:val="0"/>
        <w:autoSpaceDN w:val="0"/>
        <w:spacing w:before="7"/>
        <w:rPr>
          <w:rFonts w:ascii="Calibri" w:hAnsi="Calibri" w:cs="Calibri"/>
        </w:rPr>
      </w:pPr>
    </w:p>
    <w:p w14:paraId="76FB1CF2" w14:textId="2A145FC6" w:rsidR="001559A7" w:rsidRPr="00F570C5" w:rsidRDefault="001559A7" w:rsidP="001559A7">
      <w:pPr>
        <w:rPr>
          <w:rFonts w:ascii="Calibri" w:eastAsiaTheme="majorEastAsia" w:hAnsi="Calibri" w:cs="Calibri"/>
        </w:rPr>
      </w:pPr>
    </w:p>
    <w:p w14:paraId="2282A89D" w14:textId="77777777" w:rsidR="00357714" w:rsidRPr="00F570C5" w:rsidRDefault="00357714">
      <w:pPr>
        <w:rPr>
          <w:rFonts w:ascii="Calibri" w:eastAsiaTheme="majorEastAsia" w:hAnsi="Calibri" w:cs="Calibri"/>
          <w:b/>
          <w:bCs/>
          <w:sz w:val="26"/>
          <w:szCs w:val="26"/>
        </w:rPr>
      </w:pPr>
      <w:bookmarkStart w:id="226" w:name="_Toc118714445"/>
      <w:bookmarkStart w:id="227" w:name="_Toc477767713"/>
      <w:r w:rsidRPr="00F570C5">
        <w:rPr>
          <w:rFonts w:ascii="Calibri" w:hAnsi="Calibri" w:cs="Calibri"/>
        </w:rPr>
        <w:br w:type="page"/>
      </w:r>
    </w:p>
    <w:p w14:paraId="75CAC6F5" w14:textId="793FE009" w:rsidR="00ED5D9E" w:rsidRDefault="00A3706C" w:rsidP="00A05937">
      <w:pPr>
        <w:pStyle w:val="Heading2"/>
        <w:rPr>
          <w:rFonts w:ascii="Calibri" w:hAnsi="Calibri" w:cs="Calibri"/>
        </w:rPr>
      </w:pPr>
      <w:bookmarkStart w:id="228" w:name="_Toc131089316"/>
      <w:bookmarkStart w:id="229" w:name="_Toc131089654"/>
      <w:bookmarkStart w:id="230" w:name="_Toc136848414"/>
      <w:bookmarkStart w:id="231" w:name="_Toc136852591"/>
      <w:r w:rsidRPr="6E4A4A18">
        <w:rPr>
          <w:rFonts w:ascii="Calibri" w:hAnsi="Calibri" w:cs="Calibri"/>
        </w:rPr>
        <w:lastRenderedPageBreak/>
        <w:t>Personal Care and Assistance</w:t>
      </w:r>
      <w:bookmarkEnd w:id="225"/>
      <w:bookmarkEnd w:id="226"/>
      <w:bookmarkEnd w:id="227"/>
      <w:bookmarkEnd w:id="228"/>
      <w:bookmarkEnd w:id="229"/>
      <w:bookmarkEnd w:id="230"/>
      <w:bookmarkEnd w:id="231"/>
    </w:p>
    <w:p w14:paraId="78CD8155" w14:textId="76E02B93" w:rsidR="00E56258" w:rsidRPr="00E56258" w:rsidRDefault="00E56258" w:rsidP="00E56258">
      <w:pPr>
        <w:rPr>
          <w:rFonts w:ascii="Calibri" w:hAnsi="Calibri" w:cs="Calibri"/>
        </w:rPr>
      </w:pPr>
      <w:r w:rsidRPr="00E56258">
        <w:rPr>
          <w:rFonts w:ascii="Calibri" w:hAnsi="Calibri" w:cs="Calibri"/>
          <w:b/>
          <w:bCs/>
        </w:rPr>
        <w:t>Note:</w:t>
      </w:r>
      <w:r w:rsidRPr="00E56258">
        <w:rPr>
          <w:rFonts w:ascii="Calibri" w:hAnsi="Calibri" w:cs="Calibri"/>
        </w:rPr>
        <w:t xml:space="preserve"> This course title was changed from “Healing 3: Personal Care and Assistance</w:t>
      </w:r>
      <w:r w:rsidR="00E31A63">
        <w:rPr>
          <w:rFonts w:ascii="Calibri" w:hAnsi="Calibri" w:cs="Calibri"/>
        </w:rPr>
        <w:t>.</w:t>
      </w:r>
      <w:r w:rsidRPr="00E56258">
        <w:rPr>
          <w:rFonts w:ascii="Calibri" w:hAnsi="Calibri" w:cs="Calibri"/>
        </w:rPr>
        <w:t>”</w:t>
      </w:r>
    </w:p>
    <w:p w14:paraId="776EB861" w14:textId="77777777" w:rsidR="007676DE" w:rsidRPr="00F570C5" w:rsidRDefault="007676DE" w:rsidP="00A676AE">
      <w:pPr>
        <w:pStyle w:val="Heading3"/>
        <w:rPr>
          <w:rFonts w:ascii="Calibri" w:hAnsi="Calibri" w:cs="Calibri"/>
        </w:rPr>
      </w:pPr>
      <w:bookmarkStart w:id="232" w:name="_Toc427851844"/>
      <w:bookmarkStart w:id="233" w:name="_Toc118714446"/>
      <w:bookmarkStart w:id="234" w:name="_Toc2133258914"/>
      <w:bookmarkStart w:id="235" w:name="_Toc131089317"/>
      <w:r w:rsidRPr="6E4A4A18">
        <w:rPr>
          <w:rFonts w:ascii="Calibri" w:hAnsi="Calibri" w:cs="Calibri"/>
        </w:rPr>
        <w:t>Course Description</w:t>
      </w:r>
      <w:bookmarkEnd w:id="232"/>
      <w:bookmarkEnd w:id="233"/>
      <w:bookmarkEnd w:id="234"/>
      <w:bookmarkEnd w:id="235"/>
    </w:p>
    <w:p w14:paraId="53BD644D" w14:textId="43A6F797" w:rsidR="007676DE" w:rsidRPr="00F570C5" w:rsidRDefault="001164BE" w:rsidP="007676DE">
      <w:pPr>
        <w:rPr>
          <w:rFonts w:ascii="Calibri" w:hAnsi="Calibri" w:cs="Calibri"/>
          <w:bCs/>
        </w:rPr>
      </w:pPr>
      <w:r w:rsidRPr="00F570C5">
        <w:rPr>
          <w:rFonts w:ascii="Calibri" w:hAnsi="Calibri" w:cs="Calibri"/>
          <w:bCs/>
        </w:rPr>
        <w:t>No changes</w:t>
      </w:r>
    </w:p>
    <w:p w14:paraId="3DCD25DD" w14:textId="4DDE4D13" w:rsidR="007676DE" w:rsidRPr="00F570C5" w:rsidRDefault="007676DE" w:rsidP="00A676AE">
      <w:pPr>
        <w:pStyle w:val="Heading3"/>
        <w:rPr>
          <w:rFonts w:ascii="Calibri" w:hAnsi="Calibri" w:cs="Calibri"/>
        </w:rPr>
      </w:pPr>
      <w:bookmarkStart w:id="236" w:name="_Toc427851845"/>
      <w:bookmarkStart w:id="237" w:name="_Toc118714447"/>
      <w:bookmarkStart w:id="238" w:name="_Toc669341467"/>
      <w:bookmarkStart w:id="239" w:name="_Toc131089318"/>
      <w:r w:rsidRPr="6E4A4A18">
        <w:rPr>
          <w:rFonts w:ascii="Calibri" w:hAnsi="Calibri" w:cs="Calibri"/>
        </w:rPr>
        <w:t>Learning Outcomes</w:t>
      </w:r>
      <w:bookmarkEnd w:id="236"/>
      <w:bookmarkEnd w:id="237"/>
      <w:bookmarkEnd w:id="238"/>
      <w:bookmarkEnd w:id="239"/>
    </w:p>
    <w:p w14:paraId="17AB8BF6" w14:textId="2E6B6743" w:rsidR="1E1C9DDA" w:rsidRPr="00F570C5" w:rsidRDefault="19E27B0D" w:rsidP="1E1C9DDA">
      <w:pPr>
        <w:rPr>
          <w:rFonts w:ascii="Calibri" w:hAnsi="Calibri" w:cs="Calibri"/>
        </w:rPr>
      </w:pPr>
      <w:r w:rsidRPr="00332821">
        <w:rPr>
          <w:rFonts w:ascii="Calibri" w:hAnsi="Calibri" w:cs="Calibri"/>
          <w:b/>
          <w:bCs/>
        </w:rPr>
        <w:t>N</w:t>
      </w:r>
      <w:r w:rsidR="002A0CBE">
        <w:rPr>
          <w:rFonts w:ascii="Calibri" w:hAnsi="Calibri" w:cs="Calibri"/>
          <w:b/>
          <w:bCs/>
        </w:rPr>
        <w:t>ote</w:t>
      </w:r>
      <w:r w:rsidRPr="00F570C5">
        <w:rPr>
          <w:rFonts w:ascii="Calibri" w:hAnsi="Calibri" w:cs="Calibri"/>
        </w:rPr>
        <w:t xml:space="preserve">: </w:t>
      </w:r>
      <w:r w:rsidR="32A0E497" w:rsidRPr="00F570C5">
        <w:rPr>
          <w:rFonts w:ascii="Calibri" w:hAnsi="Calibri" w:cs="Calibri"/>
        </w:rPr>
        <w:t>Many of the</w:t>
      </w:r>
      <w:r w:rsidRPr="00F570C5">
        <w:rPr>
          <w:rFonts w:ascii="Calibri" w:hAnsi="Calibri" w:cs="Calibri"/>
        </w:rPr>
        <w:t xml:space="preserve"> following </w:t>
      </w:r>
      <w:r w:rsidR="00EE1170" w:rsidRPr="00F570C5">
        <w:rPr>
          <w:rFonts w:ascii="Calibri" w:hAnsi="Calibri" w:cs="Calibri"/>
        </w:rPr>
        <w:t>revisions for this course</w:t>
      </w:r>
      <w:r w:rsidRPr="00F570C5">
        <w:rPr>
          <w:rFonts w:ascii="Calibri" w:hAnsi="Calibri" w:cs="Calibri"/>
        </w:rPr>
        <w:t xml:space="preserve"> were made to improve clarity. This was done by reorganizing content, grouping common themes</w:t>
      </w:r>
      <w:r w:rsidR="005B6BBA" w:rsidRPr="00F570C5">
        <w:rPr>
          <w:rFonts w:ascii="Calibri" w:hAnsi="Calibri" w:cs="Calibri"/>
        </w:rPr>
        <w:t>,</w:t>
      </w:r>
      <w:r w:rsidR="7EB38018" w:rsidRPr="00F570C5">
        <w:rPr>
          <w:rFonts w:ascii="Calibri" w:hAnsi="Calibri" w:cs="Calibri"/>
        </w:rPr>
        <w:t xml:space="preserve"> and</w:t>
      </w:r>
      <w:r w:rsidRPr="00F570C5">
        <w:rPr>
          <w:rFonts w:ascii="Calibri" w:hAnsi="Calibri" w:cs="Calibri"/>
        </w:rPr>
        <w:t xml:space="preserve"> reducing duplications. </w:t>
      </w:r>
      <w:r w:rsidR="77DE210A" w:rsidRPr="00F570C5">
        <w:rPr>
          <w:rFonts w:ascii="Calibri" w:hAnsi="Calibri" w:cs="Calibri"/>
        </w:rPr>
        <w:t xml:space="preserve">Other edits were made </w:t>
      </w:r>
      <w:r w:rsidR="433AC98C" w:rsidRPr="00F570C5">
        <w:rPr>
          <w:rFonts w:ascii="Calibri" w:hAnsi="Calibri" w:cs="Calibri"/>
        </w:rPr>
        <w:t xml:space="preserve">following </w:t>
      </w:r>
      <w:r w:rsidR="77DE210A" w:rsidRPr="00F570C5">
        <w:rPr>
          <w:rFonts w:ascii="Calibri" w:hAnsi="Calibri" w:cs="Calibri"/>
        </w:rPr>
        <w:t>consultation with the Ministry of Health</w:t>
      </w:r>
      <w:r w:rsidR="01F41C55" w:rsidRPr="00F570C5">
        <w:rPr>
          <w:rFonts w:ascii="Calibri" w:hAnsi="Calibri" w:cs="Calibri"/>
        </w:rPr>
        <w:t xml:space="preserve"> regarding clarifications about the HCA Core Competency Profile and HCA role.</w:t>
      </w:r>
      <w:r w:rsidR="00326E73" w:rsidRPr="00F570C5">
        <w:rPr>
          <w:rFonts w:ascii="Calibri" w:hAnsi="Calibri" w:cs="Calibri"/>
        </w:rPr>
        <w:t xml:space="preserve"> </w:t>
      </w:r>
    </w:p>
    <w:p w14:paraId="3701F5C0" w14:textId="1C1D42BC" w:rsidR="1C2684F2" w:rsidRPr="00F570C5" w:rsidRDefault="00F54C3C" w:rsidP="00A676AE">
      <w:pPr>
        <w:pStyle w:val="Heading4"/>
        <w:rPr>
          <w:rFonts w:ascii="Calibri" w:hAnsi="Calibri" w:cs="Calibri"/>
        </w:rPr>
      </w:pPr>
      <w:r w:rsidRPr="6E4A4A18">
        <w:rPr>
          <w:rFonts w:ascii="Calibri" w:hAnsi="Calibri" w:cs="Calibri"/>
        </w:rPr>
        <w:t xml:space="preserve">Changes to </w:t>
      </w:r>
      <w:r w:rsidR="1C2684F2" w:rsidRPr="6E4A4A18">
        <w:rPr>
          <w:rFonts w:ascii="Calibri" w:hAnsi="Calibri" w:cs="Calibri"/>
        </w:rPr>
        <w:t>Learning Outcome 1</w:t>
      </w:r>
    </w:p>
    <w:p w14:paraId="4C8CCDE1" w14:textId="1F9BF4A6" w:rsidR="00D14BED" w:rsidRPr="00B85186" w:rsidRDefault="00B85186" w:rsidP="00D14BED">
      <w:pPr>
        <w:rPr>
          <w:rFonts w:ascii="Calibri" w:hAnsi="Calibri" w:cs="Calibri"/>
          <w:bCs/>
          <w:color w:val="FF0000"/>
        </w:rPr>
      </w:pPr>
      <w:r w:rsidRPr="00B85186">
        <w:rPr>
          <w:rFonts w:ascii="Calibri" w:hAnsi="Calibri" w:cs="Calibri"/>
          <w:bCs/>
          <w:color w:val="FF0000"/>
        </w:rPr>
        <w:t>Revised bullets</w:t>
      </w:r>
    </w:p>
    <w:p w14:paraId="05FCF038" w14:textId="0411F993" w:rsidR="00EE1170" w:rsidRPr="00F570C5" w:rsidRDefault="00EE1170" w:rsidP="00EE1170">
      <w:pPr>
        <w:rPr>
          <w:rFonts w:ascii="Calibri" w:hAnsi="Calibri" w:cs="Calibri"/>
        </w:rPr>
      </w:pPr>
      <w:r w:rsidRPr="00F570C5">
        <w:rPr>
          <w:rFonts w:ascii="Calibri" w:hAnsi="Calibri" w:cs="Calibri"/>
          <w:bCs/>
        </w:rPr>
        <w:t>1.9</w:t>
      </w:r>
      <w:r w:rsidRPr="00F570C5">
        <w:rPr>
          <w:rFonts w:ascii="Calibri" w:hAnsi="Calibri" w:cs="Calibri"/>
          <w:b/>
        </w:rPr>
        <w:tab/>
      </w:r>
      <w:r w:rsidRPr="00F570C5">
        <w:rPr>
          <w:rFonts w:ascii="Calibri" w:hAnsi="Calibri" w:cs="Calibri"/>
        </w:rPr>
        <w:t xml:space="preserve">Assist the client to meet nutritional needs. </w:t>
      </w:r>
    </w:p>
    <w:p w14:paraId="1013DF74" w14:textId="1415C6A2" w:rsidR="00EE1170" w:rsidRPr="00F570C5" w:rsidRDefault="00EE1170" w:rsidP="00D14BED">
      <w:pPr>
        <w:rPr>
          <w:rFonts w:ascii="Calibri" w:hAnsi="Calibri" w:cs="Calibri"/>
        </w:rPr>
      </w:pPr>
      <w:r w:rsidRPr="00F570C5">
        <w:rPr>
          <w:rFonts w:ascii="Calibri" w:hAnsi="Calibri" w:cs="Calibri"/>
          <w:b/>
        </w:rPr>
        <w:tab/>
      </w:r>
      <w:r w:rsidRPr="00F570C5">
        <w:rPr>
          <w:rFonts w:ascii="Calibri" w:eastAsiaTheme="majorEastAsia" w:hAnsi="Calibri" w:cs="Calibri"/>
          <w:color w:val="FF0000"/>
        </w:rPr>
        <w:t xml:space="preserve">Revised to: </w:t>
      </w:r>
      <w:r w:rsidRPr="00F570C5">
        <w:rPr>
          <w:rFonts w:ascii="Calibri" w:hAnsi="Calibri" w:cs="Calibri"/>
        </w:rPr>
        <w:t>Assist the client with eating and drinking.</w:t>
      </w:r>
    </w:p>
    <w:p w14:paraId="1ECA2649" w14:textId="77777777" w:rsidR="00EE1170" w:rsidRPr="00F570C5" w:rsidRDefault="00EE1170" w:rsidP="00D14BED">
      <w:pPr>
        <w:rPr>
          <w:rFonts w:ascii="Calibri" w:hAnsi="Calibri" w:cs="Calibri"/>
          <w:b/>
        </w:rPr>
      </w:pPr>
    </w:p>
    <w:p w14:paraId="11F3581E" w14:textId="4C4F3B4F" w:rsidR="1C2684F2" w:rsidRPr="00F570C5" w:rsidRDefault="1C2684F2" w:rsidP="008E2099">
      <w:pPr>
        <w:rPr>
          <w:rFonts w:ascii="Calibri" w:eastAsiaTheme="majorEastAsia" w:hAnsi="Calibri" w:cs="Calibri"/>
        </w:rPr>
      </w:pPr>
      <w:r w:rsidRPr="00F570C5">
        <w:rPr>
          <w:rFonts w:ascii="Calibri" w:eastAsiaTheme="majorEastAsia" w:hAnsi="Calibri" w:cs="Calibri"/>
        </w:rPr>
        <w:t xml:space="preserve">1.10 </w:t>
      </w:r>
      <w:r w:rsidR="008E2099" w:rsidRPr="00F570C5">
        <w:rPr>
          <w:rFonts w:ascii="Calibri" w:eastAsiaTheme="majorEastAsia" w:hAnsi="Calibri" w:cs="Calibri"/>
        </w:rPr>
        <w:tab/>
      </w:r>
      <w:r w:rsidRPr="00F570C5">
        <w:rPr>
          <w:rFonts w:ascii="Calibri" w:eastAsiaTheme="majorEastAsia" w:hAnsi="Calibri" w:cs="Calibri"/>
        </w:rPr>
        <w:t>Assist the client with medication</w:t>
      </w:r>
      <w:r w:rsidR="00EE1170" w:rsidRPr="00F570C5">
        <w:rPr>
          <w:rFonts w:ascii="Calibri" w:eastAsiaTheme="majorEastAsia" w:hAnsi="Calibri" w:cs="Calibri"/>
        </w:rPr>
        <w:t>.</w:t>
      </w:r>
    </w:p>
    <w:p w14:paraId="257C12BA" w14:textId="1BD5E7F4" w:rsidR="1AF2DD57" w:rsidRPr="00F570C5" w:rsidRDefault="00357714" w:rsidP="00326E73">
      <w:pPr>
        <w:pStyle w:val="ListParagraph"/>
        <w:rPr>
          <w:rFonts w:ascii="Calibri" w:eastAsiaTheme="majorEastAsia" w:hAnsi="Calibri" w:cs="Calibri"/>
        </w:rPr>
      </w:pPr>
      <w:r w:rsidRPr="00F570C5">
        <w:rPr>
          <w:rFonts w:ascii="Calibri" w:eastAsiaTheme="majorEastAsia" w:hAnsi="Calibri" w:cs="Calibri"/>
          <w:color w:val="FF0000"/>
        </w:rPr>
        <w:t>Revised to</w:t>
      </w:r>
      <w:r w:rsidR="408D51C3" w:rsidRPr="00F570C5">
        <w:rPr>
          <w:rFonts w:ascii="Calibri" w:eastAsiaTheme="majorEastAsia" w:hAnsi="Calibri" w:cs="Calibri"/>
          <w:color w:val="FF0000"/>
        </w:rPr>
        <w:t xml:space="preserve">: </w:t>
      </w:r>
      <w:r w:rsidR="36CF726A" w:rsidRPr="00F570C5">
        <w:rPr>
          <w:rFonts w:ascii="Calibri" w:eastAsiaTheme="majorEastAsia" w:hAnsi="Calibri" w:cs="Calibri"/>
        </w:rPr>
        <w:t>Assist the client with medication (HCAs are not permitted to administer medication by any method without regulated health professional authorization).</w:t>
      </w:r>
    </w:p>
    <w:p w14:paraId="3CC8781C" w14:textId="0050293E" w:rsidR="1E1C9DDA" w:rsidRPr="00D626F9" w:rsidRDefault="07C21300" w:rsidP="00D626F9">
      <w:pPr>
        <w:ind w:left="720"/>
        <w:rPr>
          <w:rFonts w:ascii="Calibri" w:eastAsiaTheme="majorEastAsia" w:hAnsi="Calibri" w:cs="Calibri"/>
        </w:rPr>
      </w:pPr>
      <w:r w:rsidRPr="00332821">
        <w:rPr>
          <w:rFonts w:ascii="Calibri" w:eastAsiaTheme="majorEastAsia" w:hAnsi="Calibri" w:cs="Calibri"/>
          <w:b/>
          <w:bCs/>
        </w:rPr>
        <w:t>N</w:t>
      </w:r>
      <w:r w:rsidR="002A0CBE">
        <w:rPr>
          <w:rFonts w:ascii="Calibri" w:eastAsiaTheme="majorEastAsia" w:hAnsi="Calibri" w:cs="Calibri"/>
          <w:b/>
          <w:bCs/>
        </w:rPr>
        <w:t>ote</w:t>
      </w:r>
      <w:r w:rsidRPr="00F570C5">
        <w:rPr>
          <w:rFonts w:ascii="Calibri" w:eastAsiaTheme="majorEastAsia" w:hAnsi="Calibri" w:cs="Calibri"/>
        </w:rPr>
        <w:t>: This language aligns with the Ministry of Health’s guidance on the HCA role in regards to medication assistance.</w:t>
      </w:r>
    </w:p>
    <w:p w14:paraId="38DC5EC6" w14:textId="1501D8C2" w:rsidR="07C21300" w:rsidRPr="00F570C5" w:rsidRDefault="00F54C3C" w:rsidP="00A676AE">
      <w:pPr>
        <w:pStyle w:val="Heading4"/>
        <w:rPr>
          <w:rFonts w:ascii="Calibri" w:hAnsi="Calibri" w:cs="Calibri"/>
        </w:rPr>
      </w:pPr>
      <w:r w:rsidRPr="6E4A4A18">
        <w:rPr>
          <w:rFonts w:ascii="Calibri" w:hAnsi="Calibri" w:cs="Calibri"/>
        </w:rPr>
        <w:t xml:space="preserve">Changes to </w:t>
      </w:r>
      <w:r w:rsidR="07C21300" w:rsidRPr="6E4A4A18">
        <w:rPr>
          <w:rFonts w:ascii="Calibri" w:hAnsi="Calibri" w:cs="Calibri"/>
        </w:rPr>
        <w:t>Learning Outcome 2</w:t>
      </w:r>
    </w:p>
    <w:p w14:paraId="541884D2" w14:textId="3D05492A" w:rsidR="005150B2" w:rsidRPr="00B85186" w:rsidRDefault="00B85186" w:rsidP="1E1C9DDA">
      <w:pPr>
        <w:rPr>
          <w:rFonts w:ascii="Calibri" w:hAnsi="Calibri" w:cs="Calibri"/>
          <w:bCs/>
          <w:color w:val="FF0000"/>
        </w:rPr>
      </w:pPr>
      <w:r w:rsidRPr="00B85186">
        <w:rPr>
          <w:rFonts w:ascii="Calibri" w:hAnsi="Calibri" w:cs="Calibri"/>
          <w:bCs/>
          <w:color w:val="FF0000"/>
        </w:rPr>
        <w:t>Revised bullets</w:t>
      </w:r>
    </w:p>
    <w:p w14:paraId="534667B6" w14:textId="20CC4181" w:rsidR="00EE1170" w:rsidRPr="00F570C5" w:rsidRDefault="00EE1170" w:rsidP="1E1C9DDA">
      <w:pPr>
        <w:rPr>
          <w:rFonts w:ascii="Calibri" w:hAnsi="Calibri" w:cs="Calibri"/>
          <w:bCs/>
        </w:rPr>
      </w:pPr>
      <w:r w:rsidRPr="00F570C5">
        <w:rPr>
          <w:rFonts w:ascii="Calibri" w:hAnsi="Calibri" w:cs="Calibri"/>
          <w:bCs/>
        </w:rPr>
        <w:t>2.1</w:t>
      </w:r>
      <w:r w:rsidRPr="00F570C5">
        <w:rPr>
          <w:rFonts w:ascii="Calibri" w:hAnsi="Calibri" w:cs="Calibri"/>
          <w:bCs/>
        </w:rPr>
        <w:tab/>
        <w:t>Assess the client and situation.</w:t>
      </w:r>
    </w:p>
    <w:p w14:paraId="3AA30129" w14:textId="642B20CC" w:rsidR="00EE1170" w:rsidRPr="00F570C5" w:rsidRDefault="00EE1170" w:rsidP="00EE1170">
      <w:pPr>
        <w:ind w:firstLine="720"/>
        <w:rPr>
          <w:rFonts w:ascii="Calibri" w:hAnsi="Calibri" w:cs="Calibri"/>
          <w:bCs/>
        </w:rPr>
      </w:pPr>
      <w:r w:rsidRPr="00F570C5">
        <w:rPr>
          <w:rFonts w:ascii="Calibri" w:hAnsi="Calibri" w:cs="Calibri"/>
          <w:bCs/>
          <w:color w:val="FF0000"/>
        </w:rPr>
        <w:t xml:space="preserve">Revised to: </w:t>
      </w:r>
      <w:r w:rsidRPr="00F570C5">
        <w:rPr>
          <w:rFonts w:ascii="Calibri" w:hAnsi="Calibri" w:cs="Calibri"/>
          <w:bCs/>
        </w:rPr>
        <w:t>Observe the client and situation.</w:t>
      </w:r>
    </w:p>
    <w:p w14:paraId="2E8543A6" w14:textId="77777777" w:rsidR="00CD3848" w:rsidRPr="00F570C5" w:rsidRDefault="00CD3848" w:rsidP="00EE1170">
      <w:pPr>
        <w:ind w:firstLine="720"/>
        <w:rPr>
          <w:rFonts w:ascii="Calibri" w:hAnsi="Calibri" w:cs="Calibri"/>
          <w:bCs/>
        </w:rPr>
      </w:pPr>
    </w:p>
    <w:p w14:paraId="092CAD6A" w14:textId="45EB759E" w:rsidR="00CD3848" w:rsidRPr="00F570C5" w:rsidRDefault="00CD3848" w:rsidP="00CD3848">
      <w:pPr>
        <w:rPr>
          <w:rFonts w:ascii="Calibri" w:hAnsi="Calibri" w:cs="Calibri"/>
          <w:b/>
          <w:bCs/>
        </w:rPr>
      </w:pPr>
      <w:r w:rsidRPr="00F570C5">
        <w:rPr>
          <w:rFonts w:ascii="Calibri" w:hAnsi="Calibri" w:cs="Calibri"/>
        </w:rPr>
        <w:t>2.2</w:t>
      </w:r>
      <w:r w:rsidRPr="00F570C5">
        <w:rPr>
          <w:rFonts w:ascii="Calibri" w:hAnsi="Calibri" w:cs="Calibri"/>
        </w:rPr>
        <w:tab/>
        <w:t>Observe changes in the client’s health status.</w:t>
      </w:r>
    </w:p>
    <w:p w14:paraId="1BA81AAB" w14:textId="753272A8" w:rsidR="00CD3848" w:rsidRPr="00F570C5" w:rsidRDefault="00CD3848" w:rsidP="00EE1170">
      <w:pPr>
        <w:ind w:firstLine="720"/>
        <w:rPr>
          <w:rFonts w:ascii="Calibri" w:hAnsi="Calibri" w:cs="Calibri"/>
          <w:bCs/>
        </w:rPr>
      </w:pPr>
      <w:r w:rsidRPr="00F570C5">
        <w:rPr>
          <w:rFonts w:ascii="Calibri" w:hAnsi="Calibri" w:cs="Calibri"/>
          <w:bCs/>
          <w:color w:val="FF0000"/>
        </w:rPr>
        <w:t xml:space="preserve">Revised to: </w:t>
      </w:r>
      <w:r w:rsidRPr="00F570C5">
        <w:rPr>
          <w:rFonts w:ascii="Calibri" w:hAnsi="Calibri" w:cs="Calibri"/>
          <w:bCs/>
        </w:rPr>
        <w:t>Observe for changes in the client’s health status.</w:t>
      </w:r>
    </w:p>
    <w:p w14:paraId="20827DB8" w14:textId="77777777" w:rsidR="00CD3848" w:rsidRPr="00F570C5" w:rsidRDefault="00CD3848" w:rsidP="00EE1170">
      <w:pPr>
        <w:ind w:firstLine="720"/>
        <w:rPr>
          <w:rFonts w:ascii="Calibri" w:hAnsi="Calibri" w:cs="Calibri"/>
          <w:bCs/>
        </w:rPr>
      </w:pPr>
    </w:p>
    <w:p w14:paraId="2EE7927B" w14:textId="05359B44" w:rsidR="00CD3848" w:rsidRPr="00F570C5" w:rsidRDefault="00CD3848" w:rsidP="00CD3848">
      <w:pPr>
        <w:widowControl w:val="0"/>
        <w:autoSpaceDE w:val="0"/>
        <w:autoSpaceDN w:val="0"/>
        <w:spacing w:before="12" w:line="235" w:lineRule="auto"/>
        <w:ind w:right="1134"/>
        <w:rPr>
          <w:rFonts w:ascii="Calibri" w:hAnsi="Calibri" w:cs="Calibri"/>
        </w:rPr>
      </w:pPr>
      <w:r w:rsidRPr="00F570C5">
        <w:rPr>
          <w:rFonts w:ascii="Calibri" w:hAnsi="Calibri" w:cs="Calibri"/>
          <w:bCs/>
        </w:rPr>
        <w:t xml:space="preserve">2.9 </w:t>
      </w:r>
      <w:r w:rsidRPr="00F570C5">
        <w:rPr>
          <w:rFonts w:ascii="Calibri" w:hAnsi="Calibri" w:cs="Calibri"/>
          <w:bCs/>
        </w:rPr>
        <w:tab/>
      </w:r>
      <w:r w:rsidRPr="00F570C5">
        <w:rPr>
          <w:rFonts w:ascii="Calibri" w:hAnsi="Calibri" w:cs="Calibri"/>
        </w:rPr>
        <w:t>Utilize creativity when required to adapt care and assistance to a variety of</w:t>
      </w:r>
      <w:r w:rsidRPr="00F570C5">
        <w:rPr>
          <w:rFonts w:ascii="Calibri" w:hAnsi="Calibri" w:cs="Calibri"/>
          <w:spacing w:val="-1"/>
        </w:rPr>
        <w:t xml:space="preserve"> </w:t>
      </w:r>
      <w:r w:rsidRPr="00F570C5">
        <w:rPr>
          <w:rFonts w:ascii="Calibri" w:hAnsi="Calibri" w:cs="Calibri"/>
        </w:rPr>
        <w:t>contexts.</w:t>
      </w:r>
    </w:p>
    <w:p w14:paraId="6EAA0D8A" w14:textId="7A069973" w:rsidR="00CD3848" w:rsidRPr="00F570C5" w:rsidRDefault="00CD3848" w:rsidP="00CD3848">
      <w:pPr>
        <w:ind w:left="720"/>
        <w:rPr>
          <w:rFonts w:ascii="Calibri" w:hAnsi="Calibri" w:cs="Calibri"/>
        </w:rPr>
      </w:pPr>
      <w:r w:rsidRPr="00F570C5">
        <w:rPr>
          <w:rFonts w:ascii="Calibri" w:hAnsi="Calibri" w:cs="Calibri"/>
          <w:bCs/>
          <w:color w:val="FF0000"/>
        </w:rPr>
        <w:t xml:space="preserve">Revised to: </w:t>
      </w:r>
      <w:r w:rsidRPr="00F570C5">
        <w:rPr>
          <w:rFonts w:ascii="Calibri" w:hAnsi="Calibri" w:cs="Calibri"/>
        </w:rPr>
        <w:t>Use creativity and flexibility when required to adapt care and assistance to a variety of contexts.</w:t>
      </w:r>
    </w:p>
    <w:p w14:paraId="74E5F9BE" w14:textId="0CD65727" w:rsidR="00CD3848" w:rsidRPr="00F570C5" w:rsidRDefault="00CD3848" w:rsidP="00EE1170">
      <w:pPr>
        <w:ind w:firstLine="720"/>
        <w:rPr>
          <w:rFonts w:ascii="Calibri" w:hAnsi="Calibri" w:cs="Calibri"/>
          <w:bCs/>
        </w:rPr>
      </w:pPr>
    </w:p>
    <w:p w14:paraId="5AF4B76E" w14:textId="0F23F78B" w:rsidR="07C21300" w:rsidRPr="00F570C5" w:rsidRDefault="00621FDA" w:rsidP="1E1C9DDA">
      <w:pPr>
        <w:rPr>
          <w:rFonts w:ascii="Calibri" w:hAnsi="Calibri" w:cs="Calibri"/>
          <w:color w:val="FF0000"/>
        </w:rPr>
      </w:pPr>
      <w:r w:rsidRPr="00F570C5">
        <w:rPr>
          <w:rFonts w:ascii="Calibri" w:hAnsi="Calibri" w:cs="Calibri"/>
          <w:color w:val="FF0000"/>
        </w:rPr>
        <w:t>Removed</w:t>
      </w:r>
      <w:r w:rsidR="00B85186">
        <w:rPr>
          <w:rFonts w:ascii="Calibri" w:hAnsi="Calibri" w:cs="Calibri"/>
          <w:color w:val="FF0000"/>
        </w:rPr>
        <w:t xml:space="preserve"> bullet</w:t>
      </w:r>
    </w:p>
    <w:p w14:paraId="6559B329" w14:textId="66667141" w:rsidR="07C21300" w:rsidRPr="00F570C5" w:rsidRDefault="07C21300" w:rsidP="1E1C9DDA">
      <w:pPr>
        <w:rPr>
          <w:rFonts w:ascii="Calibri" w:hAnsi="Calibri" w:cs="Calibri"/>
        </w:rPr>
      </w:pPr>
      <w:r w:rsidRPr="00F570C5">
        <w:rPr>
          <w:rFonts w:ascii="Calibri" w:hAnsi="Calibri" w:cs="Calibri"/>
        </w:rPr>
        <w:t xml:space="preserve">2.3 </w:t>
      </w:r>
      <w:r w:rsidR="007F5B64" w:rsidRPr="00F570C5">
        <w:rPr>
          <w:rFonts w:ascii="Calibri" w:hAnsi="Calibri" w:cs="Calibri"/>
        </w:rPr>
        <w:tab/>
      </w:r>
      <w:r w:rsidRPr="00F570C5">
        <w:rPr>
          <w:rFonts w:ascii="Calibri" w:hAnsi="Calibri" w:cs="Calibri"/>
        </w:rPr>
        <w:t xml:space="preserve">Set priorities or make adjustments to the care </w:t>
      </w:r>
      <w:r w:rsidR="31CC4BB6" w:rsidRPr="00F570C5">
        <w:rPr>
          <w:rFonts w:ascii="Calibri" w:hAnsi="Calibri" w:cs="Calibri"/>
        </w:rPr>
        <w:t>process</w:t>
      </w:r>
      <w:r w:rsidRPr="00F570C5">
        <w:rPr>
          <w:rFonts w:ascii="Calibri" w:hAnsi="Calibri" w:cs="Calibri"/>
        </w:rPr>
        <w:t xml:space="preserve"> based on client requirements</w:t>
      </w:r>
      <w:r w:rsidR="00B85186">
        <w:rPr>
          <w:rFonts w:ascii="Calibri" w:hAnsi="Calibri" w:cs="Calibri"/>
        </w:rPr>
        <w:t>.</w:t>
      </w:r>
    </w:p>
    <w:p w14:paraId="22E88BEA" w14:textId="252F4BC1" w:rsidR="1E1C9DDA" w:rsidRPr="00F570C5" w:rsidRDefault="48B499A1" w:rsidP="00416D94">
      <w:pPr>
        <w:ind w:left="720"/>
        <w:rPr>
          <w:rFonts w:ascii="Calibri" w:hAnsi="Calibri" w:cs="Calibri"/>
        </w:rPr>
      </w:pPr>
      <w:r w:rsidRPr="00332821">
        <w:rPr>
          <w:rFonts w:ascii="Calibri" w:hAnsi="Calibri" w:cs="Calibri"/>
          <w:b/>
          <w:bCs/>
        </w:rPr>
        <w:t>N</w:t>
      </w:r>
      <w:r w:rsidR="002A0CBE">
        <w:rPr>
          <w:rFonts w:ascii="Calibri" w:hAnsi="Calibri" w:cs="Calibri"/>
          <w:b/>
          <w:bCs/>
        </w:rPr>
        <w:t>ote</w:t>
      </w:r>
      <w:r w:rsidR="07C21300" w:rsidRPr="00F570C5">
        <w:rPr>
          <w:rFonts w:ascii="Calibri" w:hAnsi="Calibri" w:cs="Calibri"/>
        </w:rPr>
        <w:t>:</w:t>
      </w:r>
      <w:r w:rsidR="00326E73" w:rsidRPr="00F570C5">
        <w:rPr>
          <w:rFonts w:ascii="Calibri" w:hAnsi="Calibri" w:cs="Calibri"/>
        </w:rPr>
        <w:t xml:space="preserve"> </w:t>
      </w:r>
      <w:r w:rsidR="4D0335E5" w:rsidRPr="00F570C5">
        <w:rPr>
          <w:rFonts w:ascii="Calibri" w:hAnsi="Calibri" w:cs="Calibri"/>
        </w:rPr>
        <w:t xml:space="preserve">The </w:t>
      </w:r>
      <w:r w:rsidR="005150B2" w:rsidRPr="00F570C5">
        <w:rPr>
          <w:rFonts w:ascii="Calibri" w:hAnsi="Calibri" w:cs="Calibri"/>
        </w:rPr>
        <w:t xml:space="preserve">Ministry of Health </w:t>
      </w:r>
      <w:r w:rsidR="07C21300" w:rsidRPr="00F570C5">
        <w:rPr>
          <w:rFonts w:ascii="Calibri" w:hAnsi="Calibri" w:cs="Calibri"/>
        </w:rPr>
        <w:t xml:space="preserve">requested that this bullet point be removed as it could cause confusion regarding </w:t>
      </w:r>
      <w:r w:rsidR="744F2CAD" w:rsidRPr="00F570C5">
        <w:rPr>
          <w:rFonts w:ascii="Calibri" w:hAnsi="Calibri" w:cs="Calibri"/>
        </w:rPr>
        <w:t xml:space="preserve">whether </w:t>
      </w:r>
      <w:r w:rsidR="07C21300" w:rsidRPr="00F570C5">
        <w:rPr>
          <w:rFonts w:ascii="Calibri" w:hAnsi="Calibri" w:cs="Calibri"/>
        </w:rPr>
        <w:t xml:space="preserve">HCAs </w:t>
      </w:r>
      <w:r w:rsidR="28D12FFF" w:rsidRPr="00F570C5">
        <w:rPr>
          <w:rFonts w:ascii="Calibri" w:hAnsi="Calibri" w:cs="Calibri"/>
        </w:rPr>
        <w:t xml:space="preserve">are </w:t>
      </w:r>
      <w:r w:rsidR="07C21300" w:rsidRPr="00F570C5">
        <w:rPr>
          <w:rFonts w:ascii="Calibri" w:hAnsi="Calibri" w:cs="Calibri"/>
        </w:rPr>
        <w:t>allowed to change the care plan themselves</w:t>
      </w:r>
      <w:r w:rsidR="1F9BF448" w:rsidRPr="00F570C5">
        <w:rPr>
          <w:rFonts w:ascii="Calibri" w:hAnsi="Calibri" w:cs="Calibri"/>
        </w:rPr>
        <w:t>, based on the client requirements.</w:t>
      </w:r>
      <w:r w:rsidR="07C21300" w:rsidRPr="00F570C5">
        <w:rPr>
          <w:rFonts w:ascii="Calibri" w:hAnsi="Calibri" w:cs="Calibri"/>
        </w:rPr>
        <w:t xml:space="preserve"> Instead</w:t>
      </w:r>
      <w:r w:rsidR="000B5E69" w:rsidRPr="00F570C5">
        <w:rPr>
          <w:rFonts w:ascii="Calibri" w:hAnsi="Calibri" w:cs="Calibri"/>
        </w:rPr>
        <w:t>,</w:t>
      </w:r>
      <w:r w:rsidR="07C21300" w:rsidRPr="00F570C5">
        <w:rPr>
          <w:rFonts w:ascii="Calibri" w:hAnsi="Calibri" w:cs="Calibri"/>
        </w:rPr>
        <w:t xml:space="preserve"> </w:t>
      </w:r>
      <w:r w:rsidR="703881F7" w:rsidRPr="00F570C5">
        <w:rPr>
          <w:rFonts w:ascii="Calibri" w:hAnsi="Calibri" w:cs="Calibri"/>
        </w:rPr>
        <w:t xml:space="preserve">the word </w:t>
      </w:r>
      <w:r w:rsidR="00957359">
        <w:rPr>
          <w:rFonts w:ascii="Calibri" w:hAnsi="Calibri" w:cs="Calibri"/>
        </w:rPr>
        <w:t>“</w:t>
      </w:r>
      <w:r w:rsidR="703881F7" w:rsidRPr="00F570C5">
        <w:rPr>
          <w:rFonts w:ascii="Calibri" w:hAnsi="Calibri" w:cs="Calibri"/>
        </w:rPr>
        <w:t>flexibility</w:t>
      </w:r>
      <w:r w:rsidR="00957359">
        <w:rPr>
          <w:rFonts w:ascii="Calibri" w:hAnsi="Calibri" w:cs="Calibri"/>
        </w:rPr>
        <w:t>”</w:t>
      </w:r>
      <w:r w:rsidR="703881F7" w:rsidRPr="00F570C5">
        <w:rPr>
          <w:rFonts w:ascii="Calibri" w:hAnsi="Calibri" w:cs="Calibri"/>
        </w:rPr>
        <w:t xml:space="preserve"> was added to 2.9 to enhance language around HCAs needing to make adjustments</w:t>
      </w:r>
      <w:r w:rsidR="005B6BBA" w:rsidRPr="00F570C5">
        <w:rPr>
          <w:rFonts w:ascii="Calibri" w:hAnsi="Calibri" w:cs="Calibri"/>
        </w:rPr>
        <w:t>.</w:t>
      </w:r>
      <w:r w:rsidR="703881F7" w:rsidRPr="00F570C5">
        <w:rPr>
          <w:rFonts w:ascii="Calibri" w:hAnsi="Calibri" w:cs="Calibri"/>
        </w:rPr>
        <w:t xml:space="preserve"> </w:t>
      </w:r>
    </w:p>
    <w:p w14:paraId="7AE9E6A8" w14:textId="71EC9609" w:rsidR="360448DD" w:rsidRPr="00F570C5" w:rsidRDefault="00F54C3C" w:rsidP="00A676AE">
      <w:pPr>
        <w:pStyle w:val="Heading4"/>
        <w:rPr>
          <w:rFonts w:ascii="Calibri" w:hAnsi="Calibri" w:cs="Calibri"/>
        </w:rPr>
      </w:pPr>
      <w:r w:rsidRPr="6E4A4A18">
        <w:rPr>
          <w:rFonts w:ascii="Calibri" w:hAnsi="Calibri" w:cs="Calibri"/>
        </w:rPr>
        <w:t xml:space="preserve">Changes to </w:t>
      </w:r>
      <w:r w:rsidR="360448DD" w:rsidRPr="6E4A4A18">
        <w:rPr>
          <w:rFonts w:ascii="Calibri" w:hAnsi="Calibri" w:cs="Calibri"/>
        </w:rPr>
        <w:t xml:space="preserve">Learning Outcome </w:t>
      </w:r>
      <w:r w:rsidR="4BEF0160" w:rsidRPr="6E4A4A18">
        <w:rPr>
          <w:rFonts w:ascii="Calibri" w:hAnsi="Calibri" w:cs="Calibri"/>
        </w:rPr>
        <w:t>3</w:t>
      </w:r>
      <w:r w:rsidR="360448DD" w:rsidRPr="6E4A4A18">
        <w:rPr>
          <w:rFonts w:ascii="Calibri" w:hAnsi="Calibri" w:cs="Calibri"/>
        </w:rPr>
        <w:t xml:space="preserve"> </w:t>
      </w:r>
    </w:p>
    <w:p w14:paraId="1A9A36B2" w14:textId="0ED4A754" w:rsidR="1E1C9DDA" w:rsidRPr="00B85186" w:rsidRDefault="00B85186" w:rsidP="1E1C9DDA">
      <w:pPr>
        <w:rPr>
          <w:rFonts w:ascii="Calibri" w:hAnsi="Calibri" w:cs="Calibri"/>
          <w:bCs/>
          <w:color w:val="FF0000"/>
        </w:rPr>
      </w:pPr>
      <w:r w:rsidRPr="00B85186">
        <w:rPr>
          <w:rFonts w:ascii="Calibri" w:hAnsi="Calibri" w:cs="Calibri"/>
          <w:bCs/>
          <w:color w:val="FF0000"/>
        </w:rPr>
        <w:t>Revised bullets</w:t>
      </w:r>
    </w:p>
    <w:p w14:paraId="1A81A259" w14:textId="30241B80" w:rsidR="360448DD" w:rsidRPr="00F570C5" w:rsidRDefault="360448DD" w:rsidP="005B6BBA">
      <w:pPr>
        <w:rPr>
          <w:rFonts w:ascii="Calibri" w:hAnsi="Calibri" w:cs="Calibri"/>
        </w:rPr>
      </w:pPr>
      <w:r w:rsidRPr="00F570C5">
        <w:rPr>
          <w:rFonts w:ascii="Calibri" w:hAnsi="Calibri" w:cs="Calibri"/>
        </w:rPr>
        <w:t>3.1</w:t>
      </w:r>
      <w:r w:rsidR="005B6BBA" w:rsidRPr="00F570C5">
        <w:rPr>
          <w:rFonts w:ascii="Calibri" w:hAnsi="Calibri" w:cs="Calibri"/>
        </w:rPr>
        <w:tab/>
      </w:r>
      <w:r w:rsidRPr="00F570C5">
        <w:rPr>
          <w:rFonts w:ascii="Calibri" w:hAnsi="Calibri" w:cs="Calibri"/>
        </w:rPr>
        <w:t>Comply with legal/employer-defined parameters of practice for HCA roles.</w:t>
      </w:r>
    </w:p>
    <w:p w14:paraId="0A45C00A" w14:textId="4BBE486A" w:rsidR="360448DD" w:rsidRPr="00F570C5" w:rsidRDefault="00357714" w:rsidP="00326E73">
      <w:pPr>
        <w:ind w:firstLine="720"/>
        <w:rPr>
          <w:rFonts w:ascii="Calibri" w:hAnsi="Calibri" w:cs="Calibri"/>
          <w:color w:val="FF0000"/>
        </w:rPr>
      </w:pPr>
      <w:r w:rsidRPr="00F570C5">
        <w:rPr>
          <w:rFonts w:ascii="Calibri" w:hAnsi="Calibri" w:cs="Calibri"/>
          <w:color w:val="FF0000"/>
        </w:rPr>
        <w:t>Revised to</w:t>
      </w:r>
      <w:r w:rsidR="00324467" w:rsidRPr="00F570C5">
        <w:rPr>
          <w:rFonts w:ascii="Calibri" w:hAnsi="Calibri" w:cs="Calibri"/>
          <w:color w:val="FF0000"/>
        </w:rPr>
        <w:t>:</w:t>
      </w:r>
      <w:r w:rsidR="3BE6EA60" w:rsidRPr="00F570C5">
        <w:rPr>
          <w:rFonts w:ascii="Calibri" w:hAnsi="Calibri" w:cs="Calibri"/>
          <w:color w:val="FF0000"/>
        </w:rPr>
        <w:t xml:space="preserve"> </w:t>
      </w:r>
      <w:r w:rsidR="360448DD" w:rsidRPr="00F570C5">
        <w:rPr>
          <w:rFonts w:ascii="Calibri" w:hAnsi="Calibri" w:cs="Calibri"/>
        </w:rPr>
        <w:t xml:space="preserve">Comply with the legal parameters of practice for HCA roles. </w:t>
      </w:r>
    </w:p>
    <w:p w14:paraId="6A2A7A0E" w14:textId="5040C674" w:rsidR="360448DD" w:rsidRPr="00E65995" w:rsidRDefault="360448DD" w:rsidP="00CB4ACC">
      <w:pPr>
        <w:pStyle w:val="ListParagraph"/>
        <w:rPr>
          <w:rFonts w:ascii="Calibri" w:hAnsi="Calibri" w:cs="Calibri"/>
        </w:rPr>
      </w:pPr>
      <w:r w:rsidRPr="00332821">
        <w:rPr>
          <w:rFonts w:ascii="Calibri" w:hAnsi="Calibri" w:cs="Calibri"/>
          <w:b/>
          <w:bCs/>
        </w:rPr>
        <w:lastRenderedPageBreak/>
        <w:t>N</w:t>
      </w:r>
      <w:r w:rsidR="00D626F9">
        <w:rPr>
          <w:rFonts w:ascii="Calibri" w:hAnsi="Calibri" w:cs="Calibri"/>
          <w:b/>
          <w:bCs/>
        </w:rPr>
        <w:t>ote</w:t>
      </w:r>
      <w:r w:rsidRPr="00F570C5">
        <w:rPr>
          <w:rFonts w:ascii="Calibri" w:hAnsi="Calibri" w:cs="Calibri"/>
        </w:rPr>
        <w:t xml:space="preserve">: Based on consultation with the Ministry of Health, this was changed as employers </w:t>
      </w:r>
      <w:r w:rsidR="2D564586" w:rsidRPr="00F570C5">
        <w:rPr>
          <w:rFonts w:ascii="Calibri" w:hAnsi="Calibri" w:cs="Calibri"/>
        </w:rPr>
        <w:t>can</w:t>
      </w:r>
      <w:r w:rsidRPr="00F570C5">
        <w:rPr>
          <w:rFonts w:ascii="Calibri" w:hAnsi="Calibri" w:cs="Calibri"/>
        </w:rPr>
        <w:t>not decide what care activities are considered assigned tasks</w:t>
      </w:r>
      <w:r w:rsidR="16B87EEC" w:rsidRPr="00F570C5">
        <w:rPr>
          <w:rFonts w:ascii="Calibri" w:hAnsi="Calibri" w:cs="Calibri"/>
        </w:rPr>
        <w:t xml:space="preserve"> vs. restricted</w:t>
      </w:r>
      <w:r w:rsidRPr="00F570C5">
        <w:rPr>
          <w:rFonts w:ascii="Calibri" w:hAnsi="Calibri" w:cs="Calibri"/>
        </w:rPr>
        <w:t xml:space="preserve">, and therefore </w:t>
      </w:r>
      <w:r w:rsidR="005150B2" w:rsidRPr="00F570C5">
        <w:rPr>
          <w:rFonts w:ascii="Calibri" w:hAnsi="Calibri" w:cs="Calibri"/>
        </w:rPr>
        <w:t xml:space="preserve">cannot </w:t>
      </w:r>
      <w:r w:rsidR="5727CF4C" w:rsidRPr="00F570C5">
        <w:rPr>
          <w:rFonts w:ascii="Calibri" w:hAnsi="Calibri" w:cs="Calibri"/>
        </w:rPr>
        <w:t>create their own parameters for the</w:t>
      </w:r>
      <w:r w:rsidRPr="00F570C5">
        <w:rPr>
          <w:rFonts w:ascii="Calibri" w:hAnsi="Calibri" w:cs="Calibri"/>
        </w:rPr>
        <w:t xml:space="preserve"> HCA role. </w:t>
      </w:r>
      <w:r w:rsidR="00CB4ACC" w:rsidRPr="00F570C5">
        <w:rPr>
          <w:rFonts w:ascii="Calibri" w:hAnsi="Calibri" w:cs="Calibri"/>
        </w:rPr>
        <w:t>The parameters of the HCA role are determined by the Ministry of Health, but j</w:t>
      </w:r>
      <w:r w:rsidR="5BCA0286" w:rsidRPr="0000550E">
        <w:rPr>
          <w:rFonts w:ascii="Calibri" w:hAnsi="Calibri" w:cs="Calibri"/>
        </w:rPr>
        <w:t>ob descriptions might vary between practice settings</w:t>
      </w:r>
      <w:r w:rsidR="00CB4ACC" w:rsidRPr="00F570C5">
        <w:rPr>
          <w:rFonts w:ascii="Calibri" w:hAnsi="Calibri" w:cs="Calibri"/>
        </w:rPr>
        <w:t>.</w:t>
      </w:r>
    </w:p>
    <w:p w14:paraId="76627F7C" w14:textId="77777777" w:rsidR="00CD3848" w:rsidRPr="00F570C5" w:rsidRDefault="00CD3848" w:rsidP="000B5E69">
      <w:pPr>
        <w:pStyle w:val="ListParagraph"/>
        <w:rPr>
          <w:rFonts w:ascii="Calibri" w:hAnsi="Calibri" w:cs="Calibri"/>
        </w:rPr>
      </w:pPr>
    </w:p>
    <w:p w14:paraId="697002C8" w14:textId="35EAC777" w:rsidR="00CD3848" w:rsidRPr="00F570C5" w:rsidRDefault="00CD3848" w:rsidP="00CD3848">
      <w:pPr>
        <w:rPr>
          <w:rFonts w:ascii="Calibri" w:hAnsi="Calibri" w:cs="Calibri"/>
        </w:rPr>
      </w:pPr>
      <w:r w:rsidRPr="00F570C5">
        <w:rPr>
          <w:rFonts w:ascii="Calibri" w:hAnsi="Calibri" w:cs="Calibri"/>
        </w:rPr>
        <w:t xml:space="preserve">3.5 </w:t>
      </w:r>
      <w:r w:rsidRPr="00F570C5">
        <w:rPr>
          <w:rFonts w:ascii="Calibri" w:hAnsi="Calibri" w:cs="Calibri"/>
        </w:rPr>
        <w:tab/>
        <w:t>Adhere to the client’s care plan.</w:t>
      </w:r>
    </w:p>
    <w:p w14:paraId="427DCE39" w14:textId="426B46E6" w:rsidR="1E1C9DDA" w:rsidRPr="00F570C5" w:rsidRDefault="00CD3848" w:rsidP="00416D94">
      <w:pPr>
        <w:pStyle w:val="ListParagraph"/>
        <w:rPr>
          <w:rFonts w:ascii="Calibri" w:hAnsi="Calibri" w:cs="Calibri"/>
        </w:rPr>
      </w:pPr>
      <w:r w:rsidRPr="00F570C5">
        <w:rPr>
          <w:rFonts w:ascii="Calibri" w:hAnsi="Calibri" w:cs="Calibri"/>
          <w:color w:val="FF0000"/>
        </w:rPr>
        <w:t xml:space="preserve">Revised to: </w:t>
      </w:r>
      <w:r w:rsidRPr="00F570C5">
        <w:rPr>
          <w:rFonts w:ascii="Calibri" w:hAnsi="Calibri" w:cs="Calibri"/>
        </w:rPr>
        <w:t>Adhere to the client’s activities of daily living (ADL) and care plan.</w:t>
      </w:r>
    </w:p>
    <w:p w14:paraId="0F68BC3C" w14:textId="79B1DB43" w:rsidR="003930E6" w:rsidRPr="00F570C5" w:rsidRDefault="00F54C3C" w:rsidP="00A676AE">
      <w:pPr>
        <w:pStyle w:val="Heading4"/>
        <w:rPr>
          <w:rFonts w:ascii="Calibri" w:hAnsi="Calibri" w:cs="Calibri"/>
        </w:rPr>
      </w:pPr>
      <w:r w:rsidRPr="6E4A4A18">
        <w:rPr>
          <w:rFonts w:ascii="Calibri" w:hAnsi="Calibri" w:cs="Calibri"/>
        </w:rPr>
        <w:t xml:space="preserve">Changes to </w:t>
      </w:r>
      <w:r w:rsidR="003930E6" w:rsidRPr="6E4A4A18">
        <w:rPr>
          <w:rFonts w:ascii="Calibri" w:hAnsi="Calibri" w:cs="Calibri"/>
        </w:rPr>
        <w:t>Learning Outcome 4:</w:t>
      </w:r>
    </w:p>
    <w:p w14:paraId="66264FBC" w14:textId="580F9903" w:rsidR="005150B2" w:rsidRPr="00B85186" w:rsidRDefault="00B85186" w:rsidP="005150B2">
      <w:pPr>
        <w:rPr>
          <w:rFonts w:ascii="Calibri" w:hAnsi="Calibri" w:cs="Calibri"/>
          <w:bCs/>
          <w:color w:val="FF0000"/>
        </w:rPr>
      </w:pPr>
      <w:r w:rsidRPr="00B85186">
        <w:rPr>
          <w:rFonts w:ascii="Calibri" w:hAnsi="Calibri" w:cs="Calibri"/>
          <w:bCs/>
          <w:color w:val="FF0000"/>
        </w:rPr>
        <w:t>Revised bullets</w:t>
      </w:r>
    </w:p>
    <w:p w14:paraId="64344CDA" w14:textId="6AA5D5C5" w:rsidR="00CD3848" w:rsidRPr="00F570C5" w:rsidRDefault="00CD3848" w:rsidP="005B6BBA">
      <w:pPr>
        <w:rPr>
          <w:rFonts w:ascii="Calibri" w:hAnsi="Calibri" w:cs="Calibri"/>
        </w:rPr>
      </w:pPr>
      <w:r w:rsidRPr="00F570C5">
        <w:rPr>
          <w:rFonts w:ascii="Calibri" w:hAnsi="Calibri" w:cs="Calibri"/>
        </w:rPr>
        <w:t>4.2</w:t>
      </w:r>
      <w:r w:rsidRPr="00F570C5">
        <w:rPr>
          <w:rFonts w:ascii="Calibri" w:hAnsi="Calibri" w:cs="Calibri"/>
        </w:rPr>
        <w:tab/>
        <w:t>Assess the environment prior to commencing care.</w:t>
      </w:r>
    </w:p>
    <w:p w14:paraId="2F16B189" w14:textId="2E2B1771" w:rsidR="00CD3848" w:rsidRPr="00F570C5" w:rsidRDefault="00CD3848" w:rsidP="005B6BBA">
      <w:pPr>
        <w:rPr>
          <w:rFonts w:ascii="Calibri" w:hAnsi="Calibri" w:cs="Calibri"/>
        </w:rPr>
      </w:pPr>
      <w:r w:rsidRPr="00F570C5">
        <w:rPr>
          <w:rFonts w:ascii="Calibri" w:hAnsi="Calibri" w:cs="Calibri"/>
        </w:rPr>
        <w:tab/>
      </w:r>
      <w:r w:rsidRPr="00F570C5">
        <w:rPr>
          <w:rFonts w:ascii="Calibri" w:hAnsi="Calibri" w:cs="Calibri"/>
          <w:color w:val="FF0000"/>
        </w:rPr>
        <w:t xml:space="preserve">Revised to: </w:t>
      </w:r>
      <w:r w:rsidRPr="00F570C5">
        <w:rPr>
          <w:rFonts w:ascii="Calibri" w:hAnsi="Calibri" w:cs="Calibri"/>
        </w:rPr>
        <w:t>Observe the environment prior to commencing care.</w:t>
      </w:r>
    </w:p>
    <w:p w14:paraId="000D4598" w14:textId="77777777" w:rsidR="00CD3848" w:rsidRPr="00F570C5" w:rsidRDefault="00CD3848" w:rsidP="005B6BBA">
      <w:pPr>
        <w:rPr>
          <w:rFonts w:ascii="Calibri" w:hAnsi="Calibri" w:cs="Calibri"/>
        </w:rPr>
      </w:pPr>
    </w:p>
    <w:p w14:paraId="1A3FAC43" w14:textId="0C2FCF14" w:rsidR="007676DE" w:rsidRPr="00F570C5" w:rsidRDefault="001C6D2B" w:rsidP="005B6BBA">
      <w:pPr>
        <w:rPr>
          <w:rFonts w:ascii="Calibri" w:hAnsi="Calibri" w:cs="Calibri"/>
        </w:rPr>
      </w:pPr>
      <w:r w:rsidRPr="6E4A4A18">
        <w:rPr>
          <w:rFonts w:ascii="Calibri" w:hAnsi="Calibri" w:cs="Calibri"/>
        </w:rPr>
        <w:t>4.5</w:t>
      </w:r>
      <w:r>
        <w:tab/>
      </w:r>
      <w:r w:rsidR="004F5EED" w:rsidRPr="6E4A4A18">
        <w:rPr>
          <w:rFonts w:ascii="Calibri" w:hAnsi="Calibri" w:cs="Calibri"/>
        </w:rPr>
        <w:t>Base choices and actions on a sound knowledge of asepsis and body mechanics</w:t>
      </w:r>
    </w:p>
    <w:p w14:paraId="38EA11CA" w14:textId="403D9F0B" w:rsidR="00533695" w:rsidRPr="00F570C5" w:rsidRDefault="00357714" w:rsidP="00326E73">
      <w:pPr>
        <w:pStyle w:val="ListParagraph"/>
        <w:rPr>
          <w:rFonts w:ascii="Calibri" w:hAnsi="Calibri" w:cs="Calibri"/>
          <w:color w:val="FF0000"/>
        </w:rPr>
      </w:pPr>
      <w:r w:rsidRPr="00F570C5">
        <w:rPr>
          <w:rFonts w:ascii="Calibri" w:hAnsi="Calibri" w:cs="Calibri"/>
          <w:color w:val="FF0000"/>
        </w:rPr>
        <w:t>Revised to</w:t>
      </w:r>
      <w:r w:rsidR="004E014A" w:rsidRPr="00F570C5">
        <w:rPr>
          <w:rFonts w:ascii="Calibri" w:hAnsi="Calibri" w:cs="Calibri"/>
          <w:color w:val="FF0000"/>
        </w:rPr>
        <w:t xml:space="preserve">: </w:t>
      </w:r>
      <w:r w:rsidR="00E056D1" w:rsidRPr="00F570C5">
        <w:rPr>
          <w:rFonts w:ascii="Calibri" w:hAnsi="Calibri" w:cs="Calibri"/>
        </w:rPr>
        <w:t>Adhere to the principles of body mechanics</w:t>
      </w:r>
      <w:r w:rsidR="005150B2" w:rsidRPr="00F570C5">
        <w:rPr>
          <w:rFonts w:ascii="Calibri" w:hAnsi="Calibri" w:cs="Calibri"/>
        </w:rPr>
        <w:t>.</w:t>
      </w:r>
    </w:p>
    <w:p w14:paraId="2F096C1B" w14:textId="77777777" w:rsidR="00584C9A" w:rsidRPr="00F570C5" w:rsidRDefault="00584C9A" w:rsidP="003930E6">
      <w:pPr>
        <w:pStyle w:val="ListParagraph"/>
        <w:rPr>
          <w:rFonts w:ascii="Calibri" w:hAnsi="Calibri" w:cs="Calibri"/>
        </w:rPr>
      </w:pPr>
    </w:p>
    <w:p w14:paraId="070135DA" w14:textId="252A9C1A" w:rsidR="005150B2" w:rsidRPr="00F570C5" w:rsidRDefault="005150B2" w:rsidP="005150B2">
      <w:pPr>
        <w:rPr>
          <w:rFonts w:ascii="Calibri" w:hAnsi="Calibri" w:cs="Calibri"/>
        </w:rPr>
      </w:pPr>
      <w:r w:rsidRPr="00F570C5">
        <w:rPr>
          <w:rFonts w:ascii="Calibri" w:hAnsi="Calibri" w:cs="Calibri"/>
        </w:rPr>
        <w:t>4.6</w:t>
      </w:r>
      <w:r w:rsidRPr="00F570C5">
        <w:rPr>
          <w:rFonts w:ascii="Calibri" w:hAnsi="Calibri" w:cs="Calibri"/>
        </w:rPr>
        <w:tab/>
        <w:t>Adhere to infection</w:t>
      </w:r>
      <w:r w:rsidR="00CB2335">
        <w:rPr>
          <w:rFonts w:ascii="Calibri" w:hAnsi="Calibri" w:cs="Calibri"/>
        </w:rPr>
        <w:t>-</w:t>
      </w:r>
      <w:r w:rsidRPr="00F570C5">
        <w:rPr>
          <w:rFonts w:ascii="Calibri" w:hAnsi="Calibri" w:cs="Calibri"/>
        </w:rPr>
        <w:t>control</w:t>
      </w:r>
      <w:r w:rsidRPr="00F570C5">
        <w:rPr>
          <w:rFonts w:ascii="Calibri" w:hAnsi="Calibri" w:cs="Calibri"/>
          <w:spacing w:val="-1"/>
        </w:rPr>
        <w:t xml:space="preserve"> </w:t>
      </w:r>
      <w:r w:rsidRPr="00F570C5">
        <w:rPr>
          <w:rFonts w:ascii="Calibri" w:hAnsi="Calibri" w:cs="Calibri"/>
        </w:rPr>
        <w:t>practices.</w:t>
      </w:r>
    </w:p>
    <w:p w14:paraId="71E308D4" w14:textId="2E9493CB" w:rsidR="005150B2" w:rsidRPr="00F570C5" w:rsidRDefault="00357714" w:rsidP="00326E73">
      <w:pPr>
        <w:pStyle w:val="ListParagraph"/>
        <w:rPr>
          <w:rFonts w:ascii="Calibri" w:hAnsi="Calibri" w:cs="Calibri"/>
          <w:color w:val="FF0000"/>
        </w:rPr>
      </w:pPr>
      <w:r w:rsidRPr="00F570C5">
        <w:rPr>
          <w:rFonts w:ascii="Calibri" w:hAnsi="Calibri" w:cs="Calibri"/>
          <w:color w:val="FF0000"/>
        </w:rPr>
        <w:t>Revised to</w:t>
      </w:r>
      <w:r w:rsidR="005150B2" w:rsidRPr="00F570C5">
        <w:rPr>
          <w:rFonts w:ascii="Calibri" w:hAnsi="Calibri" w:cs="Calibri"/>
          <w:color w:val="FF0000"/>
        </w:rPr>
        <w:t xml:space="preserve">: </w:t>
      </w:r>
      <w:r w:rsidR="005150B2" w:rsidRPr="00F570C5">
        <w:rPr>
          <w:rFonts w:ascii="Calibri" w:eastAsia="Calibri" w:hAnsi="Calibri" w:cs="Calibri"/>
        </w:rPr>
        <w:t>Adhere to the principles of medical asepsis and infection-control practices.</w:t>
      </w:r>
    </w:p>
    <w:p w14:paraId="48589210" w14:textId="2DD6A02F" w:rsidR="005150B2" w:rsidRPr="00F570C5" w:rsidRDefault="005150B2" w:rsidP="0008485A">
      <w:pPr>
        <w:pStyle w:val="ListParagraph"/>
        <w:ind w:hanging="720"/>
        <w:rPr>
          <w:rFonts w:ascii="Calibri" w:hAnsi="Calibri" w:cs="Calibri"/>
        </w:rPr>
      </w:pPr>
    </w:p>
    <w:p w14:paraId="7D0F7CF4" w14:textId="03C62DFC" w:rsidR="007F1D3B" w:rsidRPr="00F570C5" w:rsidRDefault="006B6959" w:rsidP="007F1D3B">
      <w:pPr>
        <w:rPr>
          <w:rFonts w:ascii="Calibri" w:hAnsi="Calibri" w:cs="Calibri"/>
        </w:rPr>
      </w:pPr>
      <w:r w:rsidRPr="16F5E76C">
        <w:rPr>
          <w:rFonts w:ascii="Calibri" w:hAnsi="Calibri" w:cs="Calibri"/>
          <w:color w:val="FF0000"/>
        </w:rPr>
        <w:t xml:space="preserve">Revised and expanded box </w:t>
      </w:r>
      <w:r w:rsidRPr="16F5E76C">
        <w:rPr>
          <w:rFonts w:ascii="Calibri" w:hAnsi="Calibri" w:cs="Calibri"/>
        </w:rPr>
        <w:t xml:space="preserve">titled </w:t>
      </w:r>
      <w:r w:rsidR="00957359" w:rsidRPr="16F5E76C">
        <w:rPr>
          <w:rFonts w:ascii="Calibri" w:hAnsi="Calibri" w:cs="Calibri"/>
        </w:rPr>
        <w:t>“</w:t>
      </w:r>
      <w:r w:rsidRPr="16F5E76C">
        <w:rPr>
          <w:rFonts w:ascii="Calibri" w:hAnsi="Calibri" w:cs="Calibri"/>
        </w:rPr>
        <w:t>N</w:t>
      </w:r>
      <w:r w:rsidR="00D626F9" w:rsidRPr="16F5E76C">
        <w:rPr>
          <w:rFonts w:ascii="Calibri" w:hAnsi="Calibri" w:cs="Calibri"/>
        </w:rPr>
        <w:t>ote</w:t>
      </w:r>
      <w:r w:rsidRPr="16F5E76C">
        <w:rPr>
          <w:rFonts w:ascii="Calibri" w:hAnsi="Calibri" w:cs="Calibri"/>
        </w:rPr>
        <w:t>: All skills are taught in such a way that all care context</w:t>
      </w:r>
      <w:r w:rsidR="00CF5E45" w:rsidRPr="16F5E76C">
        <w:rPr>
          <w:rFonts w:ascii="Calibri" w:hAnsi="Calibri" w:cs="Calibri"/>
        </w:rPr>
        <w:t>s</w:t>
      </w:r>
      <w:r w:rsidRPr="16F5E76C">
        <w:rPr>
          <w:rFonts w:ascii="Calibri" w:hAnsi="Calibri" w:cs="Calibri"/>
        </w:rPr>
        <w:t xml:space="preserve"> are recognized</w:t>
      </w:r>
      <w:r w:rsidR="00957359" w:rsidRPr="16F5E76C">
        <w:rPr>
          <w:rFonts w:ascii="Calibri" w:hAnsi="Calibri" w:cs="Calibri"/>
        </w:rPr>
        <w:t>”</w:t>
      </w:r>
      <w:r w:rsidR="005C48FA" w:rsidRPr="16F5E76C">
        <w:rPr>
          <w:rFonts w:ascii="Calibri" w:hAnsi="Calibri" w:cs="Calibri"/>
        </w:rPr>
        <w:t xml:space="preserve"> (below learning outcomes).</w:t>
      </w:r>
    </w:p>
    <w:p w14:paraId="46388460" w14:textId="77777777" w:rsidR="005C48FA" w:rsidRPr="00F570C5" w:rsidRDefault="005C48FA" w:rsidP="007F1D3B">
      <w:pPr>
        <w:rPr>
          <w:rFonts w:ascii="Calibri" w:hAnsi="Calibri" w:cs="Calibri"/>
        </w:rPr>
      </w:pPr>
    </w:p>
    <w:p w14:paraId="07FB0871" w14:textId="6D011021" w:rsidR="006B6959" w:rsidRPr="00F570C5" w:rsidRDefault="006B6959" w:rsidP="007F1D3B">
      <w:pPr>
        <w:rPr>
          <w:rFonts w:ascii="Calibri" w:hAnsi="Calibri" w:cs="Calibri"/>
        </w:rPr>
      </w:pPr>
      <w:r w:rsidRPr="16F5E76C">
        <w:rPr>
          <w:rFonts w:ascii="Calibri" w:hAnsi="Calibri" w:cs="Calibri"/>
        </w:rPr>
        <w:t>Revised and expanded to:</w:t>
      </w:r>
    </w:p>
    <w:p w14:paraId="58FDB0A0" w14:textId="77777777" w:rsidR="005C48FA" w:rsidRPr="00F570C5" w:rsidRDefault="005C48FA" w:rsidP="005C48FA">
      <w:pPr>
        <w:pBdr>
          <w:top w:val="double" w:sz="4" w:space="1" w:color="auto"/>
          <w:left w:val="double" w:sz="4" w:space="0" w:color="auto"/>
          <w:bottom w:val="double" w:sz="4" w:space="1" w:color="auto"/>
          <w:right w:val="double" w:sz="4" w:space="4" w:color="auto"/>
        </w:pBdr>
        <w:ind w:right="360"/>
        <w:rPr>
          <w:rFonts w:ascii="Calibri" w:hAnsi="Calibri" w:cs="Calibri"/>
          <w:b/>
          <w:bCs/>
          <w:sz w:val="23"/>
          <w:szCs w:val="23"/>
        </w:rPr>
      </w:pPr>
      <w:r w:rsidRPr="00F570C5">
        <w:rPr>
          <w:rFonts w:ascii="Calibri" w:hAnsi="Calibri" w:cs="Calibri"/>
          <w:b/>
          <w:bCs/>
          <w:sz w:val="23"/>
          <w:szCs w:val="23"/>
        </w:rPr>
        <w:t>Care Contexts</w:t>
      </w:r>
    </w:p>
    <w:p w14:paraId="176DBE0C" w14:textId="262A6B98" w:rsidR="005C48FA" w:rsidRPr="00F570C5" w:rsidRDefault="005C48FA" w:rsidP="005C48FA">
      <w:pPr>
        <w:pBdr>
          <w:top w:val="double" w:sz="4" w:space="1" w:color="auto"/>
          <w:left w:val="double" w:sz="4" w:space="0" w:color="auto"/>
          <w:bottom w:val="double" w:sz="4" w:space="1" w:color="auto"/>
          <w:right w:val="double" w:sz="4" w:space="4" w:color="auto"/>
        </w:pBdr>
        <w:ind w:right="360"/>
        <w:rPr>
          <w:rFonts w:ascii="Calibri" w:hAnsi="Calibri" w:cs="Calibri"/>
          <w:sz w:val="23"/>
          <w:szCs w:val="23"/>
        </w:rPr>
      </w:pPr>
      <w:r w:rsidRPr="00F570C5">
        <w:rPr>
          <w:rFonts w:ascii="Calibri" w:hAnsi="Calibri" w:cs="Calibri"/>
          <w:sz w:val="23"/>
          <w:szCs w:val="23"/>
        </w:rPr>
        <w:t>All skills are taught in such a way that all care contexts are recognized (complex care, community care, and acute care).</w:t>
      </w:r>
      <w:r w:rsidR="00EE240C">
        <w:rPr>
          <w:rFonts w:ascii="Calibri" w:hAnsi="Calibri" w:cs="Calibri"/>
          <w:sz w:val="23"/>
          <w:szCs w:val="23"/>
        </w:rPr>
        <w:t xml:space="preserve"> </w:t>
      </w:r>
      <w:r w:rsidRPr="00F570C5">
        <w:rPr>
          <w:rFonts w:ascii="Calibri" w:hAnsi="Calibri" w:cs="Calibri"/>
          <w:sz w:val="23"/>
          <w:szCs w:val="23"/>
        </w:rPr>
        <w:t xml:space="preserve">To further recognize acute care settings, consider using simulations to have students practise skills needed for working with clients who have IVs, drainage (or other) tubes, wounds or surgical incisions, or dressings. Consider incorporating scenarios involving clients with higher acuity and increased possibility of acute changes in condition while the HCA provides care. These scenarios could include appropriate communication with team members, reporting, and recording. </w:t>
      </w:r>
    </w:p>
    <w:p w14:paraId="6820969E" w14:textId="77777777" w:rsidR="005C48FA" w:rsidRPr="00F570C5" w:rsidRDefault="005C48FA" w:rsidP="005C48FA">
      <w:pPr>
        <w:pBdr>
          <w:top w:val="double" w:sz="4" w:space="1" w:color="auto"/>
          <w:left w:val="double" w:sz="4" w:space="0" w:color="auto"/>
          <w:bottom w:val="double" w:sz="4" w:space="1" w:color="auto"/>
          <w:right w:val="double" w:sz="4" w:space="4" w:color="auto"/>
        </w:pBdr>
        <w:ind w:right="360"/>
        <w:rPr>
          <w:rFonts w:ascii="Calibri" w:hAnsi="Calibri" w:cs="Calibri"/>
          <w:sz w:val="23"/>
          <w:szCs w:val="23"/>
        </w:rPr>
      </w:pPr>
    </w:p>
    <w:p w14:paraId="2CBA99E8" w14:textId="443F33F0" w:rsidR="006B6959" w:rsidRDefault="005C48FA" w:rsidP="16F5E76C">
      <w:pPr>
        <w:pBdr>
          <w:top w:val="double" w:sz="4" w:space="1" w:color="auto"/>
          <w:left w:val="double" w:sz="4" w:space="0" w:color="auto"/>
          <w:bottom w:val="double" w:sz="4" w:space="1" w:color="auto"/>
          <w:right w:val="double" w:sz="4" w:space="4" w:color="auto"/>
        </w:pBdr>
        <w:ind w:right="360"/>
        <w:rPr>
          <w:rFonts w:ascii="Calibri" w:hAnsi="Calibri" w:cs="Calibri"/>
          <w:sz w:val="23"/>
          <w:szCs w:val="23"/>
        </w:rPr>
      </w:pPr>
      <w:r w:rsidRPr="16F5E76C">
        <w:rPr>
          <w:rFonts w:ascii="Calibri" w:hAnsi="Calibri" w:cs="Calibri"/>
          <w:sz w:val="23"/>
          <w:szCs w:val="23"/>
        </w:rPr>
        <w:t>Other aspects of the acute care environment could also be simulated where possible. These may include an environment with higher levels of activity, more interactions with health care team members, and increased use of call bells, transmission-based isolation precautions, and emergency codes.</w:t>
      </w:r>
    </w:p>
    <w:p w14:paraId="0CAE4932" w14:textId="77777777" w:rsidR="001E0B10" w:rsidRPr="00F570C5" w:rsidRDefault="001E0B10" w:rsidP="007F1D3B">
      <w:pPr>
        <w:rPr>
          <w:rFonts w:ascii="Calibri" w:hAnsi="Calibri" w:cs="Calibri"/>
        </w:rPr>
      </w:pPr>
    </w:p>
    <w:p w14:paraId="02DEA911" w14:textId="26C29A80" w:rsidR="007F1D3B" w:rsidRPr="00F570C5" w:rsidRDefault="00621FDA" w:rsidP="003930E6">
      <w:pPr>
        <w:rPr>
          <w:rFonts w:ascii="Calibri" w:hAnsi="Calibri" w:cs="Calibri"/>
          <w:color w:val="FF0000"/>
        </w:rPr>
      </w:pPr>
      <w:r w:rsidRPr="00F570C5">
        <w:rPr>
          <w:rFonts w:ascii="Calibri" w:hAnsi="Calibri" w:cs="Calibri"/>
          <w:color w:val="FF0000"/>
        </w:rPr>
        <w:t>Removed</w:t>
      </w:r>
      <w:r w:rsidR="352CD449" w:rsidRPr="00F570C5">
        <w:rPr>
          <w:rFonts w:ascii="Calibri" w:hAnsi="Calibri" w:cs="Calibri"/>
          <w:color w:val="FF0000"/>
        </w:rPr>
        <w:t xml:space="preserve"> box</w:t>
      </w:r>
      <w:r w:rsidR="007F1D3B" w:rsidRPr="00F570C5">
        <w:rPr>
          <w:rFonts w:ascii="Calibri" w:hAnsi="Calibri" w:cs="Calibri"/>
          <w:color w:val="FF0000"/>
        </w:rPr>
        <w:t xml:space="preserve">: </w:t>
      </w:r>
    </w:p>
    <w:tbl>
      <w:tblPr>
        <w:tblStyle w:val="TableGrid"/>
        <w:tblW w:w="0" w:type="auto"/>
        <w:tblInd w:w="720" w:type="dxa"/>
        <w:tblLook w:val="04A0" w:firstRow="1" w:lastRow="0" w:firstColumn="1" w:lastColumn="0" w:noHBand="0" w:noVBand="1"/>
      </w:tblPr>
      <w:tblGrid>
        <w:gridCol w:w="9468"/>
      </w:tblGrid>
      <w:tr w:rsidR="00C410EE" w14:paraId="3B33DADD" w14:textId="77777777" w:rsidTr="00C410EE">
        <w:tc>
          <w:tcPr>
            <w:tcW w:w="10188" w:type="dxa"/>
          </w:tcPr>
          <w:p w14:paraId="4F60125F" w14:textId="77777777" w:rsidR="00C410EE" w:rsidRPr="00C410EE" w:rsidRDefault="00C410EE" w:rsidP="00C410EE">
            <w:pPr>
              <w:rPr>
                <w:rFonts w:ascii="Calibri" w:hAnsi="Calibri" w:cs="Calibri"/>
                <w:b/>
              </w:rPr>
            </w:pPr>
            <w:r w:rsidRPr="00C410EE">
              <w:rPr>
                <w:rFonts w:ascii="Calibri" w:hAnsi="Calibri" w:cs="Calibri"/>
                <w:b/>
              </w:rPr>
              <w:t>Assigned versus Delegated Tasks (DOT):</w:t>
            </w:r>
          </w:p>
          <w:p w14:paraId="33ADA84B" w14:textId="77777777" w:rsidR="00C410EE" w:rsidRPr="00C410EE" w:rsidRDefault="00C410EE" w:rsidP="00C410EE">
            <w:pPr>
              <w:rPr>
                <w:rFonts w:ascii="Calibri" w:hAnsi="Calibri" w:cs="Calibri"/>
              </w:rPr>
            </w:pPr>
            <w:r w:rsidRPr="00C410EE">
              <w:rPr>
                <w:rFonts w:ascii="Calibri" w:hAnsi="Calibri" w:cs="Calibri"/>
              </w:rPr>
              <w:t>Many of the tasks performed by the HCA may be assigned in one care setting but delegated in another setting. Tasks that are often/frequently delegated are noted as such in the course content section.</w:t>
            </w:r>
          </w:p>
          <w:p w14:paraId="37686693" w14:textId="77777777" w:rsidR="00C410EE" w:rsidRDefault="00C410EE" w:rsidP="00853F8B">
            <w:pPr>
              <w:pStyle w:val="ListParagraph"/>
              <w:ind w:left="0"/>
              <w:rPr>
                <w:rFonts w:ascii="Calibri" w:hAnsi="Calibri" w:cs="Calibri"/>
                <w:b/>
              </w:rPr>
            </w:pPr>
          </w:p>
        </w:tc>
      </w:tr>
    </w:tbl>
    <w:p w14:paraId="70DF735C" w14:textId="3D9D9CF9" w:rsidR="00D5732A" w:rsidRPr="00C410EE" w:rsidRDefault="009C6266" w:rsidP="00C410EE">
      <w:pPr>
        <w:rPr>
          <w:rFonts w:ascii="Calibri" w:hAnsi="Calibri" w:cs="Calibri"/>
        </w:rPr>
      </w:pPr>
      <w:r w:rsidRPr="00C410EE">
        <w:rPr>
          <w:rFonts w:ascii="Calibri" w:hAnsi="Calibri" w:cs="Calibri"/>
          <w:b/>
          <w:bCs/>
        </w:rPr>
        <w:t>N</w:t>
      </w:r>
      <w:r w:rsidR="002A0CBE" w:rsidRPr="00C410EE">
        <w:rPr>
          <w:rFonts w:ascii="Calibri" w:hAnsi="Calibri" w:cs="Calibri"/>
          <w:b/>
          <w:bCs/>
        </w:rPr>
        <w:t>ote</w:t>
      </w:r>
      <w:r w:rsidRPr="00C410EE">
        <w:rPr>
          <w:rFonts w:ascii="Calibri" w:hAnsi="Calibri" w:cs="Calibri"/>
        </w:rPr>
        <w:t xml:space="preserve">: </w:t>
      </w:r>
      <w:r w:rsidR="0014520C" w:rsidRPr="00C410EE">
        <w:rPr>
          <w:rFonts w:ascii="Calibri" w:hAnsi="Calibri" w:cs="Calibri"/>
        </w:rPr>
        <w:t xml:space="preserve">Based on discussion with the Ministry of Health, this </w:t>
      </w:r>
      <w:r w:rsidR="00382D07" w:rsidRPr="00C410EE">
        <w:rPr>
          <w:rFonts w:ascii="Calibri" w:hAnsi="Calibri" w:cs="Calibri"/>
        </w:rPr>
        <w:t xml:space="preserve">was removed. Employers </w:t>
      </w:r>
      <w:r w:rsidR="006F2DA2" w:rsidRPr="00C410EE">
        <w:rPr>
          <w:rFonts w:ascii="Calibri" w:hAnsi="Calibri" w:cs="Calibri"/>
        </w:rPr>
        <w:t>cannot</w:t>
      </w:r>
      <w:r w:rsidR="00382D07" w:rsidRPr="00C410EE">
        <w:rPr>
          <w:rFonts w:ascii="Calibri" w:hAnsi="Calibri" w:cs="Calibri"/>
        </w:rPr>
        <w:t xml:space="preserve"> decide what </w:t>
      </w:r>
      <w:r w:rsidR="38AD7C6F" w:rsidRPr="00C410EE">
        <w:rPr>
          <w:rFonts w:ascii="Calibri" w:hAnsi="Calibri" w:cs="Calibri"/>
        </w:rPr>
        <w:t xml:space="preserve">care activities are considered </w:t>
      </w:r>
      <w:r w:rsidR="00382D07" w:rsidRPr="00C410EE">
        <w:rPr>
          <w:rFonts w:ascii="Calibri" w:hAnsi="Calibri" w:cs="Calibri"/>
        </w:rPr>
        <w:t>an assigned tas</w:t>
      </w:r>
      <w:r w:rsidR="000421D3" w:rsidRPr="00C410EE">
        <w:rPr>
          <w:rFonts w:ascii="Calibri" w:hAnsi="Calibri" w:cs="Calibri"/>
        </w:rPr>
        <w:t>k</w:t>
      </w:r>
      <w:r w:rsidR="5DC9E35D" w:rsidRPr="00C410EE">
        <w:rPr>
          <w:rFonts w:ascii="Calibri" w:hAnsi="Calibri" w:cs="Calibri"/>
        </w:rPr>
        <w:t xml:space="preserve"> and which </w:t>
      </w:r>
      <w:r w:rsidR="21AEAEF0" w:rsidRPr="00C410EE">
        <w:rPr>
          <w:rFonts w:ascii="Calibri" w:hAnsi="Calibri" w:cs="Calibri"/>
        </w:rPr>
        <w:t>can be delegated.</w:t>
      </w:r>
      <w:r w:rsidR="002F5917" w:rsidRPr="00C410EE">
        <w:rPr>
          <w:rFonts w:ascii="Calibri" w:hAnsi="Calibri" w:cs="Calibri"/>
        </w:rPr>
        <w:t xml:space="preserve"> </w:t>
      </w:r>
    </w:p>
    <w:p w14:paraId="0917B82A" w14:textId="1F6028DA" w:rsidR="19E27B0D" w:rsidRPr="00F570C5" w:rsidRDefault="008F543A" w:rsidP="00587776">
      <w:pPr>
        <w:pStyle w:val="Heading3"/>
        <w:rPr>
          <w:rFonts w:ascii="Calibri" w:hAnsi="Calibri" w:cs="Calibri"/>
        </w:rPr>
      </w:pPr>
      <w:bookmarkStart w:id="240" w:name="_Toc427851846"/>
      <w:bookmarkStart w:id="241" w:name="_Toc118714448"/>
      <w:bookmarkStart w:id="242" w:name="_Toc504974408"/>
      <w:bookmarkStart w:id="243" w:name="_Toc131089319"/>
      <w:r w:rsidRPr="6E4A4A18">
        <w:rPr>
          <w:rFonts w:ascii="Calibri" w:hAnsi="Calibri" w:cs="Calibri"/>
        </w:rPr>
        <w:lastRenderedPageBreak/>
        <w:t>Course Content</w:t>
      </w:r>
      <w:bookmarkEnd w:id="240"/>
      <w:bookmarkEnd w:id="241"/>
      <w:bookmarkEnd w:id="242"/>
      <w:bookmarkEnd w:id="243"/>
    </w:p>
    <w:p w14:paraId="55E1A5B6" w14:textId="6D8BA1D0" w:rsidR="00D5732A" w:rsidRPr="00F570C5" w:rsidRDefault="4FAE9888"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Problem-</w:t>
      </w:r>
      <w:r w:rsidR="00584C9A" w:rsidRPr="6E4A4A18">
        <w:rPr>
          <w:rFonts w:ascii="Calibri" w:hAnsi="Calibri" w:cs="Calibri"/>
        </w:rPr>
        <w:t>S</w:t>
      </w:r>
      <w:r w:rsidRPr="6E4A4A18">
        <w:rPr>
          <w:rFonts w:ascii="Calibri" w:hAnsi="Calibri" w:cs="Calibri"/>
        </w:rPr>
        <w:t xml:space="preserve">olving </w:t>
      </w:r>
      <w:r w:rsidR="00584C9A" w:rsidRPr="6E4A4A18">
        <w:rPr>
          <w:rFonts w:ascii="Calibri" w:hAnsi="Calibri" w:cs="Calibri"/>
        </w:rPr>
        <w:t>W</w:t>
      </w:r>
      <w:r w:rsidRPr="6E4A4A18">
        <w:rPr>
          <w:rFonts w:ascii="Calibri" w:hAnsi="Calibri" w:cs="Calibri"/>
        </w:rPr>
        <w:t xml:space="preserve">hen </w:t>
      </w:r>
      <w:r w:rsidR="00584C9A" w:rsidRPr="6E4A4A18">
        <w:rPr>
          <w:rFonts w:ascii="Calibri" w:hAnsi="Calibri" w:cs="Calibri"/>
        </w:rPr>
        <w:t>C</w:t>
      </w:r>
      <w:r w:rsidRPr="6E4A4A18">
        <w:rPr>
          <w:rFonts w:ascii="Calibri" w:hAnsi="Calibri" w:cs="Calibri"/>
        </w:rPr>
        <w:t xml:space="preserve">arrying </w:t>
      </w:r>
      <w:r w:rsidR="00584C9A" w:rsidRPr="6E4A4A18">
        <w:rPr>
          <w:rFonts w:ascii="Calibri" w:hAnsi="Calibri" w:cs="Calibri"/>
        </w:rPr>
        <w:t>O</w:t>
      </w:r>
      <w:r w:rsidRPr="6E4A4A18">
        <w:rPr>
          <w:rFonts w:ascii="Calibri" w:hAnsi="Calibri" w:cs="Calibri"/>
        </w:rPr>
        <w:t xml:space="preserve">ut </w:t>
      </w:r>
      <w:r w:rsidR="00584C9A" w:rsidRPr="6E4A4A18">
        <w:rPr>
          <w:rFonts w:ascii="Calibri" w:hAnsi="Calibri" w:cs="Calibri"/>
        </w:rPr>
        <w:t>C</w:t>
      </w:r>
      <w:r w:rsidRPr="6E4A4A18">
        <w:rPr>
          <w:rFonts w:ascii="Calibri" w:hAnsi="Calibri" w:cs="Calibri"/>
        </w:rPr>
        <w:t xml:space="preserve">aregiving </w:t>
      </w:r>
      <w:r w:rsidR="00584C9A" w:rsidRPr="6E4A4A18">
        <w:rPr>
          <w:rFonts w:ascii="Calibri" w:hAnsi="Calibri" w:cs="Calibri"/>
        </w:rPr>
        <w:t>P</w:t>
      </w:r>
      <w:r w:rsidRPr="6E4A4A18">
        <w:rPr>
          <w:rFonts w:ascii="Calibri" w:hAnsi="Calibri" w:cs="Calibri"/>
        </w:rPr>
        <w:t>rocedures</w:t>
      </w:r>
      <w:r w:rsidR="00957359" w:rsidRPr="6E4A4A18">
        <w:rPr>
          <w:rFonts w:ascii="Calibri" w:hAnsi="Calibri" w:cs="Calibri"/>
        </w:rPr>
        <w:t>”</w:t>
      </w:r>
    </w:p>
    <w:p w14:paraId="1FCA282F" w14:textId="1E1063C1" w:rsidR="4FAE9888" w:rsidRPr="00B85186" w:rsidRDefault="00B85186" w:rsidP="4FAE9888">
      <w:pPr>
        <w:rPr>
          <w:rFonts w:ascii="Calibri" w:hAnsi="Calibri" w:cs="Calibri"/>
          <w:color w:val="FF0000"/>
        </w:rPr>
      </w:pPr>
      <w:r w:rsidRPr="00B85186">
        <w:rPr>
          <w:rFonts w:ascii="Calibri" w:hAnsi="Calibri" w:cs="Calibri"/>
          <w:color w:val="FF0000"/>
        </w:rPr>
        <w:t>Revised bullet</w:t>
      </w:r>
    </w:p>
    <w:p w14:paraId="7340D368" w14:textId="0B3695E3" w:rsidR="001105F1" w:rsidRPr="00F570C5" w:rsidRDefault="001105F1" w:rsidP="00162BDE">
      <w:pPr>
        <w:numPr>
          <w:ilvl w:val="0"/>
          <w:numId w:val="13"/>
        </w:numPr>
        <w:rPr>
          <w:rFonts w:ascii="Calibri" w:hAnsi="Calibri" w:cs="Calibri"/>
        </w:rPr>
      </w:pPr>
      <w:r w:rsidRPr="00F570C5">
        <w:rPr>
          <w:rFonts w:ascii="Calibri" w:hAnsi="Calibri" w:cs="Calibri"/>
        </w:rPr>
        <w:t>Evaluating effectiveness of the procedure.</w:t>
      </w:r>
    </w:p>
    <w:p w14:paraId="4FFEDC15" w14:textId="72EAA36C" w:rsidR="001105F1" w:rsidRPr="00F570C5" w:rsidRDefault="00357714" w:rsidP="16F5E76C">
      <w:pPr>
        <w:pStyle w:val="ListParagraph"/>
        <w:rPr>
          <w:rFonts w:ascii="Calibri" w:hAnsi="Calibri" w:cs="Calibri"/>
          <w:color w:val="FF0000"/>
        </w:rPr>
      </w:pPr>
      <w:r w:rsidRPr="16F5E76C">
        <w:rPr>
          <w:rFonts w:ascii="Calibri" w:hAnsi="Calibri" w:cs="Calibri"/>
          <w:color w:val="FF0000"/>
        </w:rPr>
        <w:t>Revised to</w:t>
      </w:r>
      <w:r w:rsidR="542F23C8" w:rsidRPr="16F5E76C">
        <w:rPr>
          <w:rFonts w:ascii="Calibri" w:hAnsi="Calibri" w:cs="Calibri"/>
          <w:color w:val="FF0000"/>
        </w:rPr>
        <w:t xml:space="preserve">: </w:t>
      </w:r>
      <w:r w:rsidR="001105F1" w:rsidRPr="16F5E76C">
        <w:rPr>
          <w:rFonts w:ascii="Calibri" w:hAnsi="Calibri" w:cs="Calibri"/>
        </w:rPr>
        <w:t>Evaluating effectiveness of the procedure and care.</w:t>
      </w:r>
    </w:p>
    <w:p w14:paraId="2D0270A3" w14:textId="3D6743DF" w:rsidR="1E1C9DDA" w:rsidRPr="00F570C5" w:rsidRDefault="66B793CE" w:rsidP="16F5E76C">
      <w:pPr>
        <w:rPr>
          <w:rFonts w:ascii="Calibri" w:hAnsi="Calibri" w:cs="Calibri"/>
          <w:color w:val="FF0000"/>
        </w:rPr>
      </w:pPr>
      <w:r w:rsidRPr="16F5E76C">
        <w:rPr>
          <w:rFonts w:ascii="Calibri" w:hAnsi="Calibri" w:cs="Calibri"/>
          <w:color w:val="FF0000"/>
        </w:rPr>
        <w:t>Added bullet:</w:t>
      </w:r>
    </w:p>
    <w:p w14:paraId="2D28D01F" w14:textId="44BA7378" w:rsidR="1E1C9DDA" w:rsidRPr="00F570C5" w:rsidRDefault="66B793CE" w:rsidP="16F5E76C">
      <w:pPr>
        <w:numPr>
          <w:ilvl w:val="0"/>
          <w:numId w:val="12"/>
        </w:numPr>
        <w:spacing w:after="240"/>
        <w:rPr>
          <w:rFonts w:ascii="Calibri" w:hAnsi="Calibri" w:cs="Calibri"/>
        </w:rPr>
      </w:pPr>
      <w:r w:rsidRPr="16F5E76C">
        <w:rPr>
          <w:rFonts w:ascii="Calibri" w:hAnsi="Calibri" w:cs="Calibri"/>
        </w:rPr>
        <w:t>Establishing priorities for care with consideration to client acuity.</w:t>
      </w:r>
    </w:p>
    <w:p w14:paraId="3F4C7612" w14:textId="2A2E23D9" w:rsidR="1E1C9DDA" w:rsidRPr="00F570C5" w:rsidRDefault="092F8C65" w:rsidP="16F5E76C">
      <w:r w:rsidRPr="16F5E76C">
        <w:rPr>
          <w:rFonts w:ascii="Calibri" w:hAnsi="Calibri" w:cs="Calibri"/>
          <w:color w:val="FF0000"/>
        </w:rPr>
        <w:t>Moved box</w:t>
      </w:r>
      <w:r w:rsidRPr="16F5E76C">
        <w:rPr>
          <w:rFonts w:ascii="Calibri" w:hAnsi="Calibri" w:cs="Calibri"/>
        </w:rPr>
        <w:t xml:space="preserve"> to under “Problem-Solving When Carrying Out Caregiving Procedure”</w:t>
      </w:r>
    </w:p>
    <w:p w14:paraId="64A9F88F" w14:textId="77777777" w:rsidR="092F8C65" w:rsidRDefault="092F8C65" w:rsidP="16F5E76C">
      <w:pPr>
        <w:pBdr>
          <w:top w:val="double" w:sz="4" w:space="1" w:color="auto"/>
          <w:left w:val="double" w:sz="4" w:space="0" w:color="auto"/>
          <w:bottom w:val="double" w:sz="4" w:space="1" w:color="auto"/>
          <w:right w:val="double" w:sz="4" w:space="4" w:color="auto"/>
        </w:pBdr>
        <w:ind w:right="360"/>
        <w:rPr>
          <w:rFonts w:ascii="Calibri" w:hAnsi="Calibri" w:cs="Calibri"/>
          <w:b/>
          <w:bCs/>
          <w:sz w:val="23"/>
          <w:szCs w:val="23"/>
        </w:rPr>
      </w:pPr>
      <w:r w:rsidRPr="16F5E76C">
        <w:rPr>
          <w:rFonts w:ascii="Calibri" w:hAnsi="Calibri" w:cs="Calibri"/>
          <w:b/>
          <w:bCs/>
          <w:sz w:val="23"/>
          <w:szCs w:val="23"/>
        </w:rPr>
        <w:t>Care Activities</w:t>
      </w:r>
    </w:p>
    <w:p w14:paraId="1E8D6DA5" w14:textId="77777777" w:rsidR="092F8C65" w:rsidRDefault="092F8C65" w:rsidP="16F5E76C">
      <w:pPr>
        <w:pBdr>
          <w:top w:val="double" w:sz="4" w:space="1" w:color="auto"/>
          <w:left w:val="double" w:sz="4" w:space="0" w:color="auto"/>
          <w:bottom w:val="double" w:sz="4" w:space="1" w:color="auto"/>
          <w:right w:val="double" w:sz="4" w:space="4" w:color="auto"/>
        </w:pBdr>
        <w:ind w:right="360"/>
        <w:rPr>
          <w:rFonts w:ascii="Calibri" w:hAnsi="Calibri" w:cs="Calibri"/>
          <w:sz w:val="23"/>
          <w:szCs w:val="23"/>
        </w:rPr>
      </w:pPr>
      <w:r w:rsidRPr="16F5E76C">
        <w:rPr>
          <w:rFonts w:ascii="Calibri" w:hAnsi="Calibri" w:cs="Calibri"/>
          <w:sz w:val="23"/>
          <w:szCs w:val="23"/>
        </w:rPr>
        <w:t xml:space="preserve">The care activities in the skills list below include both tasks and restricted activities. </w:t>
      </w:r>
    </w:p>
    <w:p w14:paraId="2079A9D5" w14:textId="77777777" w:rsidR="16F5E76C" w:rsidRDefault="16F5E76C" w:rsidP="16F5E76C">
      <w:pPr>
        <w:pBdr>
          <w:top w:val="double" w:sz="4" w:space="1" w:color="auto"/>
          <w:left w:val="double" w:sz="4" w:space="0" w:color="auto"/>
          <w:bottom w:val="double" w:sz="4" w:space="1" w:color="auto"/>
          <w:right w:val="double" w:sz="4" w:space="4" w:color="auto"/>
        </w:pBdr>
        <w:ind w:right="360"/>
        <w:rPr>
          <w:rFonts w:ascii="Calibri" w:hAnsi="Calibri" w:cs="Calibri"/>
          <w:sz w:val="23"/>
          <w:szCs w:val="23"/>
        </w:rPr>
      </w:pPr>
    </w:p>
    <w:p w14:paraId="7C074A49" w14:textId="77777777" w:rsidR="092F8C65" w:rsidRDefault="092F8C65" w:rsidP="16F5E76C">
      <w:pPr>
        <w:pBdr>
          <w:top w:val="double" w:sz="4" w:space="1" w:color="auto"/>
          <w:left w:val="double" w:sz="4" w:space="0" w:color="auto"/>
          <w:bottom w:val="double" w:sz="4" w:space="1" w:color="auto"/>
          <w:right w:val="double" w:sz="4" w:space="4" w:color="auto"/>
        </w:pBdr>
        <w:ind w:right="360"/>
        <w:rPr>
          <w:rFonts w:ascii="Calibri" w:hAnsi="Calibri" w:cs="Calibri"/>
          <w:sz w:val="23"/>
          <w:szCs w:val="23"/>
        </w:rPr>
      </w:pPr>
      <w:r w:rsidRPr="16F5E76C">
        <w:rPr>
          <w:rFonts w:ascii="Calibri" w:hAnsi="Calibri" w:cs="Calibri"/>
          <w:b/>
          <w:bCs/>
          <w:sz w:val="23"/>
          <w:szCs w:val="23"/>
        </w:rPr>
        <w:t>Tasks</w:t>
      </w:r>
      <w:r w:rsidRPr="16F5E76C">
        <w:rPr>
          <w:rFonts w:ascii="Calibri" w:hAnsi="Calibri" w:cs="Calibri"/>
          <w:sz w:val="23"/>
          <w:szCs w:val="23"/>
        </w:rPr>
        <w:t xml:space="preserve"> – care activities that HCAs are educated and trained to perform as part of their assigned HCA role.</w:t>
      </w:r>
    </w:p>
    <w:p w14:paraId="2EDD8C1C" w14:textId="77777777" w:rsidR="16F5E76C" w:rsidRDefault="16F5E76C" w:rsidP="16F5E76C">
      <w:pPr>
        <w:pBdr>
          <w:top w:val="double" w:sz="4" w:space="1" w:color="auto"/>
          <w:left w:val="double" w:sz="4" w:space="0" w:color="auto"/>
          <w:bottom w:val="double" w:sz="4" w:space="1" w:color="auto"/>
          <w:right w:val="double" w:sz="4" w:space="4" w:color="auto"/>
        </w:pBdr>
        <w:ind w:right="360"/>
        <w:rPr>
          <w:rFonts w:ascii="Calibri" w:hAnsi="Calibri" w:cs="Calibri"/>
          <w:sz w:val="23"/>
          <w:szCs w:val="23"/>
        </w:rPr>
      </w:pPr>
    </w:p>
    <w:p w14:paraId="030F075E" w14:textId="7055D0FB" w:rsidR="092F8C65" w:rsidRDefault="092F8C65" w:rsidP="16F5E76C">
      <w:pPr>
        <w:pBdr>
          <w:top w:val="double" w:sz="4" w:space="1" w:color="auto"/>
          <w:left w:val="double" w:sz="4" w:space="0" w:color="auto"/>
          <w:bottom w:val="double" w:sz="4" w:space="1" w:color="auto"/>
          <w:right w:val="double" w:sz="4" w:space="4" w:color="auto"/>
        </w:pBdr>
        <w:ind w:right="360"/>
        <w:rPr>
          <w:rFonts w:ascii="Calibri" w:hAnsi="Calibri" w:cs="Calibri"/>
          <w:sz w:val="23"/>
          <w:szCs w:val="23"/>
        </w:rPr>
      </w:pPr>
      <w:r w:rsidRPr="16F5E76C">
        <w:rPr>
          <w:rFonts w:ascii="Calibri" w:hAnsi="Calibri" w:cs="Calibri"/>
          <w:b/>
          <w:bCs/>
          <w:sz w:val="23"/>
          <w:szCs w:val="23"/>
        </w:rPr>
        <w:t>Restricted activities</w:t>
      </w:r>
      <w:r w:rsidRPr="16F5E76C">
        <w:rPr>
          <w:rFonts w:ascii="Calibri" w:hAnsi="Calibri" w:cs="Calibri"/>
          <w:sz w:val="23"/>
          <w:szCs w:val="23"/>
        </w:rPr>
        <w:t xml:space="preserve"> – higher</w:t>
      </w:r>
      <w:r w:rsidR="009D49ED">
        <w:rPr>
          <w:rFonts w:ascii="Calibri" w:hAnsi="Calibri" w:cs="Calibri"/>
          <w:sz w:val="23"/>
          <w:szCs w:val="23"/>
        </w:rPr>
        <w:t>-</w:t>
      </w:r>
      <w:r w:rsidRPr="16F5E76C">
        <w:rPr>
          <w:rFonts w:ascii="Calibri" w:hAnsi="Calibri" w:cs="Calibri"/>
          <w:sz w:val="23"/>
          <w:szCs w:val="23"/>
        </w:rPr>
        <w:t xml:space="preserve">risk care activities </w:t>
      </w:r>
      <w:r w:rsidRPr="16F5E76C">
        <w:rPr>
          <w:rStyle w:val="contentpasted0"/>
          <w:rFonts w:ascii="Calibri" w:hAnsi="Calibri" w:cs="Calibri"/>
          <w:color w:val="000000" w:themeColor="text1"/>
          <w:sz w:val="23"/>
          <w:szCs w:val="23"/>
        </w:rPr>
        <w:t>outlined in health professional regulations that an HCA cannot perform without authorization by a regulated health professional (such as a registered nurse). This process requires client-specific delegation and is limited by the boundaries permitted by legislation and the regulated health professional’s regulatory college. </w:t>
      </w:r>
    </w:p>
    <w:p w14:paraId="32BC883F" w14:textId="28ED2907" w:rsidR="16F5E76C" w:rsidRDefault="16F5E76C" w:rsidP="16F5E76C">
      <w:pPr>
        <w:rPr>
          <w:rFonts w:ascii="Calibri" w:hAnsi="Calibri" w:cs="Calibri"/>
        </w:rPr>
      </w:pPr>
    </w:p>
    <w:p w14:paraId="69761AE6" w14:textId="6444A01C" w:rsidR="00D5732A" w:rsidRDefault="003930E6"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D5732A" w:rsidRPr="6E4A4A18">
        <w:rPr>
          <w:rFonts w:ascii="Calibri" w:hAnsi="Calibri" w:cs="Calibri"/>
        </w:rPr>
        <w:t xml:space="preserve">Asepsis and </w:t>
      </w:r>
      <w:r w:rsidR="00584C9A" w:rsidRPr="6E4A4A18">
        <w:rPr>
          <w:rFonts w:ascii="Calibri" w:hAnsi="Calibri" w:cs="Calibri"/>
        </w:rPr>
        <w:t>P</w:t>
      </w:r>
      <w:r w:rsidR="00D5732A" w:rsidRPr="6E4A4A18">
        <w:rPr>
          <w:rFonts w:ascii="Calibri" w:hAnsi="Calibri" w:cs="Calibri"/>
        </w:rPr>
        <w:t xml:space="preserve">revention of </w:t>
      </w:r>
      <w:r w:rsidR="00584C9A" w:rsidRPr="6E4A4A18">
        <w:rPr>
          <w:rFonts w:ascii="Calibri" w:hAnsi="Calibri" w:cs="Calibri"/>
        </w:rPr>
        <w:t>I</w:t>
      </w:r>
      <w:r w:rsidR="00D5732A" w:rsidRPr="6E4A4A18">
        <w:rPr>
          <w:rFonts w:ascii="Calibri" w:hAnsi="Calibri" w:cs="Calibri"/>
        </w:rPr>
        <w:t>nfection</w:t>
      </w:r>
      <w:r w:rsidR="00957359" w:rsidRPr="6E4A4A18">
        <w:rPr>
          <w:rFonts w:ascii="Calibri" w:hAnsi="Calibri" w:cs="Calibri"/>
        </w:rPr>
        <w:t>”</w:t>
      </w:r>
    </w:p>
    <w:p w14:paraId="6CCA0E94" w14:textId="75CF93AA" w:rsidR="00B85186" w:rsidRPr="00B85186" w:rsidRDefault="00B85186" w:rsidP="00B85186">
      <w:pPr>
        <w:rPr>
          <w:rFonts w:ascii="Calibri" w:hAnsi="Calibri" w:cs="Calibri"/>
          <w:color w:val="FF0000"/>
        </w:rPr>
      </w:pPr>
      <w:r w:rsidRPr="00B85186">
        <w:rPr>
          <w:rFonts w:ascii="Calibri" w:hAnsi="Calibri" w:cs="Calibri"/>
          <w:color w:val="FF0000"/>
        </w:rPr>
        <w:t>Revised bullet</w:t>
      </w:r>
    </w:p>
    <w:p w14:paraId="31FD5E29" w14:textId="77777777" w:rsidR="00A24759" w:rsidRPr="00F570C5" w:rsidRDefault="00A24759" w:rsidP="00162BDE">
      <w:pPr>
        <w:numPr>
          <w:ilvl w:val="0"/>
          <w:numId w:val="13"/>
        </w:numPr>
        <w:overflowPunct w:val="0"/>
        <w:autoSpaceDE w:val="0"/>
        <w:autoSpaceDN w:val="0"/>
        <w:adjustRightInd w:val="0"/>
        <w:rPr>
          <w:rFonts w:ascii="Calibri" w:hAnsi="Calibri" w:cs="Calibri"/>
        </w:rPr>
      </w:pPr>
      <w:r w:rsidRPr="00F570C5">
        <w:rPr>
          <w:rFonts w:ascii="Calibri" w:hAnsi="Calibri" w:cs="Calibri"/>
        </w:rPr>
        <w:t>Microorganisms, including MROs, and the spread of infection.</w:t>
      </w:r>
    </w:p>
    <w:p w14:paraId="065AEA4A" w14:textId="25C09257" w:rsidR="00A24759" w:rsidRPr="00F570C5" w:rsidRDefault="00357714" w:rsidP="00326E73">
      <w:pPr>
        <w:pStyle w:val="ListParagraph"/>
        <w:rPr>
          <w:rFonts w:ascii="Calibri" w:hAnsi="Calibri" w:cs="Calibri"/>
          <w:color w:val="FF0000"/>
        </w:rPr>
      </w:pPr>
      <w:r w:rsidRPr="00F570C5">
        <w:rPr>
          <w:rFonts w:ascii="Calibri" w:hAnsi="Calibri" w:cs="Calibri"/>
          <w:color w:val="FF0000"/>
        </w:rPr>
        <w:t>Revised to</w:t>
      </w:r>
      <w:r w:rsidR="542F23C8" w:rsidRPr="00F570C5">
        <w:rPr>
          <w:rFonts w:ascii="Calibri" w:hAnsi="Calibri" w:cs="Calibri"/>
          <w:color w:val="FF0000"/>
        </w:rPr>
        <w:t xml:space="preserve">: </w:t>
      </w:r>
      <w:r w:rsidR="00247AAD" w:rsidRPr="00F570C5">
        <w:rPr>
          <w:rFonts w:ascii="Calibri" w:hAnsi="Calibri" w:cs="Calibri"/>
        </w:rPr>
        <w:t>Microorganisms and the spread of infection.</w:t>
      </w:r>
    </w:p>
    <w:p w14:paraId="626E6FF5" w14:textId="0A768F8F" w:rsidR="00247AAD" w:rsidRPr="00F570C5" w:rsidRDefault="00A10BB9" w:rsidP="000106F9">
      <w:pPr>
        <w:overflowPunct w:val="0"/>
        <w:autoSpaceDE w:val="0"/>
        <w:autoSpaceDN w:val="0"/>
        <w:adjustRightInd w:val="0"/>
        <w:ind w:left="720"/>
        <w:rPr>
          <w:rFonts w:ascii="Calibri" w:hAnsi="Calibri" w:cs="Calibri"/>
        </w:rPr>
      </w:pPr>
      <w:r w:rsidRPr="00332821">
        <w:rPr>
          <w:rFonts w:ascii="Calibri" w:hAnsi="Calibri" w:cs="Calibri"/>
          <w:b/>
          <w:bCs/>
        </w:rPr>
        <w:t>N</w:t>
      </w:r>
      <w:r w:rsidR="002A0CBE">
        <w:rPr>
          <w:rFonts w:ascii="Calibri" w:hAnsi="Calibri" w:cs="Calibri"/>
          <w:b/>
          <w:bCs/>
        </w:rPr>
        <w:t>ote</w:t>
      </w:r>
      <w:r w:rsidR="000106F9" w:rsidRPr="00F570C5">
        <w:rPr>
          <w:rFonts w:ascii="Calibri" w:hAnsi="Calibri" w:cs="Calibri"/>
        </w:rPr>
        <w:t xml:space="preserve">: </w:t>
      </w:r>
      <w:r w:rsidR="009C6266" w:rsidRPr="00F570C5">
        <w:rPr>
          <w:rFonts w:ascii="Calibri" w:hAnsi="Calibri" w:cs="Calibri"/>
        </w:rPr>
        <w:t>M</w:t>
      </w:r>
      <w:r w:rsidR="001500F9">
        <w:rPr>
          <w:rFonts w:ascii="Calibri" w:hAnsi="Calibri" w:cs="Calibri"/>
        </w:rPr>
        <w:t xml:space="preserve">ulti-resistant </w:t>
      </w:r>
      <w:r w:rsidR="009C6266" w:rsidRPr="00F570C5">
        <w:rPr>
          <w:rFonts w:ascii="Calibri" w:hAnsi="Calibri" w:cs="Calibri"/>
        </w:rPr>
        <w:t>O</w:t>
      </w:r>
      <w:r w:rsidR="001500F9">
        <w:rPr>
          <w:rFonts w:ascii="Calibri" w:hAnsi="Calibri" w:cs="Calibri"/>
        </w:rPr>
        <w:t>rganisms</w:t>
      </w:r>
      <w:r w:rsidR="009C6266" w:rsidRPr="00F570C5">
        <w:rPr>
          <w:rFonts w:ascii="Calibri" w:hAnsi="Calibri" w:cs="Calibri"/>
        </w:rPr>
        <w:t xml:space="preserve"> </w:t>
      </w:r>
      <w:r w:rsidR="001500F9">
        <w:rPr>
          <w:rFonts w:ascii="Calibri" w:hAnsi="Calibri" w:cs="Calibri"/>
        </w:rPr>
        <w:t xml:space="preserve">(MROs) </w:t>
      </w:r>
      <w:r w:rsidR="009C6266" w:rsidRPr="00F570C5">
        <w:rPr>
          <w:rFonts w:ascii="Calibri" w:hAnsi="Calibri" w:cs="Calibri"/>
        </w:rPr>
        <w:t xml:space="preserve">are taught in </w:t>
      </w:r>
      <w:r w:rsidR="00DC61E0">
        <w:rPr>
          <w:rFonts w:ascii="Calibri" w:hAnsi="Calibri" w:cs="Calibri"/>
        </w:rPr>
        <w:t xml:space="preserve">the </w:t>
      </w:r>
      <w:r w:rsidR="00667F29" w:rsidRPr="00F570C5">
        <w:rPr>
          <w:rFonts w:ascii="Calibri" w:hAnsi="Calibri" w:cs="Calibri"/>
        </w:rPr>
        <w:t xml:space="preserve">Common Health </w:t>
      </w:r>
      <w:r w:rsidR="00587776" w:rsidRPr="00F570C5">
        <w:rPr>
          <w:rFonts w:ascii="Calibri" w:hAnsi="Calibri" w:cs="Calibri"/>
        </w:rPr>
        <w:t>Challenges</w:t>
      </w:r>
      <w:r w:rsidR="00667F29" w:rsidRPr="00F570C5">
        <w:rPr>
          <w:rFonts w:ascii="Calibri" w:hAnsi="Calibri" w:cs="Calibri"/>
        </w:rPr>
        <w:t xml:space="preserve"> course.</w:t>
      </w:r>
    </w:p>
    <w:p w14:paraId="66D4E531" w14:textId="77777777" w:rsidR="00BB30A6" w:rsidRDefault="00BB30A6" w:rsidP="009C6266">
      <w:pPr>
        <w:overflowPunct w:val="0"/>
        <w:autoSpaceDE w:val="0"/>
        <w:autoSpaceDN w:val="0"/>
        <w:adjustRightInd w:val="0"/>
        <w:rPr>
          <w:rFonts w:ascii="Calibri" w:hAnsi="Calibri" w:cs="Calibri"/>
          <w:color w:val="FF0000"/>
        </w:rPr>
      </w:pPr>
    </w:p>
    <w:p w14:paraId="4E27EB6C" w14:textId="3760D592" w:rsidR="009C6266" w:rsidRPr="00F570C5" w:rsidRDefault="00F457F8" w:rsidP="009C6266">
      <w:pPr>
        <w:overflowPunct w:val="0"/>
        <w:autoSpaceDE w:val="0"/>
        <w:autoSpaceDN w:val="0"/>
        <w:adjustRightInd w:val="0"/>
        <w:rPr>
          <w:rFonts w:ascii="Calibri" w:hAnsi="Calibri" w:cs="Calibri"/>
          <w:color w:val="FF0000"/>
        </w:rPr>
      </w:pPr>
      <w:r w:rsidRPr="00F570C5">
        <w:rPr>
          <w:rFonts w:ascii="Calibri" w:hAnsi="Calibri" w:cs="Calibri"/>
          <w:color w:val="FF0000"/>
        </w:rPr>
        <w:t>Added</w:t>
      </w:r>
      <w:r w:rsidR="00B85186">
        <w:rPr>
          <w:rFonts w:ascii="Calibri" w:hAnsi="Calibri" w:cs="Calibri"/>
          <w:color w:val="FF0000"/>
        </w:rPr>
        <w:t xml:space="preserve"> bullet</w:t>
      </w:r>
    </w:p>
    <w:p w14:paraId="7DA42D29" w14:textId="2B37E11C" w:rsidR="4FAE9888" w:rsidRPr="00416D94" w:rsidRDefault="4FAE9888" w:rsidP="00416D94">
      <w:pPr>
        <w:numPr>
          <w:ilvl w:val="0"/>
          <w:numId w:val="64"/>
        </w:numPr>
        <w:overflowPunct w:val="0"/>
        <w:autoSpaceDE w:val="0"/>
        <w:autoSpaceDN w:val="0"/>
        <w:adjustRightInd w:val="0"/>
        <w:rPr>
          <w:rFonts w:ascii="Calibri" w:hAnsi="Calibri" w:cs="Calibri"/>
        </w:rPr>
      </w:pPr>
      <w:r w:rsidRPr="00F570C5">
        <w:rPr>
          <w:rFonts w:ascii="Calibri" w:hAnsi="Calibri" w:cs="Calibri"/>
        </w:rPr>
        <w:t xml:space="preserve">Doffing and </w:t>
      </w:r>
      <w:r w:rsidR="00667F29" w:rsidRPr="00F570C5">
        <w:rPr>
          <w:rFonts w:ascii="Calibri" w:hAnsi="Calibri" w:cs="Calibri"/>
        </w:rPr>
        <w:t>d</w:t>
      </w:r>
      <w:r w:rsidRPr="00F570C5">
        <w:rPr>
          <w:rFonts w:ascii="Calibri" w:hAnsi="Calibri" w:cs="Calibri"/>
        </w:rPr>
        <w:t>onning</w:t>
      </w:r>
      <w:r w:rsidR="00587776" w:rsidRPr="00F570C5">
        <w:rPr>
          <w:rFonts w:ascii="Calibri" w:hAnsi="Calibri" w:cs="Calibri"/>
        </w:rPr>
        <w:t xml:space="preserve"> personal protective equipment (PPE).</w:t>
      </w:r>
    </w:p>
    <w:p w14:paraId="6F72DFFE" w14:textId="71AED353" w:rsidR="4FAE9888" w:rsidRDefault="4FAE9888"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 xml:space="preserve">Promoting </w:t>
      </w:r>
      <w:r w:rsidR="00584C9A" w:rsidRPr="6E4A4A18">
        <w:rPr>
          <w:rFonts w:ascii="Calibri" w:hAnsi="Calibri" w:cs="Calibri"/>
        </w:rPr>
        <w:t>P</w:t>
      </w:r>
      <w:r w:rsidRPr="6E4A4A18">
        <w:rPr>
          <w:rFonts w:ascii="Calibri" w:hAnsi="Calibri" w:cs="Calibri"/>
        </w:rPr>
        <w:t xml:space="preserve">ersonal </w:t>
      </w:r>
      <w:r w:rsidR="00584C9A" w:rsidRPr="6E4A4A18">
        <w:rPr>
          <w:rFonts w:ascii="Calibri" w:hAnsi="Calibri" w:cs="Calibri"/>
        </w:rPr>
        <w:t>H</w:t>
      </w:r>
      <w:r w:rsidRPr="6E4A4A18">
        <w:rPr>
          <w:rFonts w:ascii="Calibri" w:hAnsi="Calibri" w:cs="Calibri"/>
        </w:rPr>
        <w:t>ygiene</w:t>
      </w:r>
      <w:r w:rsidR="00957359" w:rsidRPr="6E4A4A18">
        <w:rPr>
          <w:rFonts w:ascii="Calibri" w:hAnsi="Calibri" w:cs="Calibri"/>
        </w:rPr>
        <w:t>”</w:t>
      </w:r>
    </w:p>
    <w:p w14:paraId="46166929" w14:textId="696DEA3E" w:rsidR="00B85186" w:rsidRPr="00B85186" w:rsidRDefault="00B85186" w:rsidP="00B85186">
      <w:pPr>
        <w:rPr>
          <w:rFonts w:ascii="Calibri" w:hAnsi="Calibri" w:cs="Calibri"/>
          <w:color w:val="FF0000"/>
        </w:rPr>
      </w:pPr>
      <w:r w:rsidRPr="00B85186">
        <w:rPr>
          <w:rFonts w:ascii="Calibri" w:hAnsi="Calibri" w:cs="Calibri"/>
          <w:color w:val="FF0000"/>
        </w:rPr>
        <w:t>Revised bullets</w:t>
      </w:r>
    </w:p>
    <w:p w14:paraId="44013845" w14:textId="3981276D" w:rsidR="4FAE9888" w:rsidRPr="00F570C5" w:rsidRDefault="4FAE9888" w:rsidP="00162BDE">
      <w:pPr>
        <w:pStyle w:val="ListParagraph"/>
        <w:numPr>
          <w:ilvl w:val="0"/>
          <w:numId w:val="6"/>
        </w:numPr>
        <w:rPr>
          <w:rFonts w:ascii="Calibri" w:eastAsia="Calibri" w:hAnsi="Calibri" w:cs="Calibri"/>
          <w:color w:val="000000" w:themeColor="text1"/>
        </w:rPr>
      </w:pPr>
      <w:r w:rsidRPr="00F570C5">
        <w:rPr>
          <w:rFonts w:ascii="Calibri" w:eastAsia="Calibri" w:hAnsi="Calibri" w:cs="Calibri"/>
          <w:color w:val="000000" w:themeColor="text1"/>
        </w:rPr>
        <w:t>A.M. and h.s. care</w:t>
      </w:r>
    </w:p>
    <w:p w14:paraId="0DEBE86F" w14:textId="1F4D4CE7" w:rsidR="4FAE9888" w:rsidRPr="00F570C5" w:rsidRDefault="00357714" w:rsidP="00326E73">
      <w:pPr>
        <w:ind w:firstLine="720"/>
        <w:rPr>
          <w:rFonts w:ascii="Calibri" w:hAnsi="Calibri" w:cs="Calibri"/>
          <w:color w:val="FF0000"/>
        </w:rPr>
      </w:pPr>
      <w:r w:rsidRPr="00F570C5">
        <w:rPr>
          <w:rFonts w:ascii="Calibri" w:hAnsi="Calibri" w:cs="Calibri"/>
          <w:color w:val="FF0000"/>
        </w:rPr>
        <w:t>Revised to</w:t>
      </w:r>
      <w:r w:rsidR="542F23C8" w:rsidRPr="00F570C5">
        <w:rPr>
          <w:rFonts w:ascii="Calibri" w:hAnsi="Calibri" w:cs="Calibri"/>
          <w:color w:val="FF0000"/>
        </w:rPr>
        <w:t xml:space="preserve">: </w:t>
      </w:r>
      <w:r w:rsidR="4FAE9888" w:rsidRPr="00F570C5">
        <w:rPr>
          <w:rFonts w:ascii="Calibri" w:eastAsia="Calibri" w:hAnsi="Calibri" w:cs="Calibri"/>
          <w:color w:val="000000" w:themeColor="text1"/>
        </w:rPr>
        <w:t>Morning and evening care</w:t>
      </w:r>
    </w:p>
    <w:p w14:paraId="5841EB6F" w14:textId="490AA2D5" w:rsidR="00D5732A" w:rsidRPr="00F570C5" w:rsidRDefault="00D5732A" w:rsidP="00C11448">
      <w:pPr>
        <w:pStyle w:val="ListParagraph"/>
        <w:ind w:left="0"/>
        <w:rPr>
          <w:rFonts w:ascii="Calibri" w:hAnsi="Calibri" w:cs="Calibri"/>
        </w:rPr>
      </w:pPr>
    </w:p>
    <w:p w14:paraId="7B48DF4D" w14:textId="08A27BD2" w:rsidR="00CE7B3C" w:rsidRPr="00F570C5" w:rsidRDefault="00CE7B3C" w:rsidP="00162BDE">
      <w:pPr>
        <w:numPr>
          <w:ilvl w:val="0"/>
          <w:numId w:val="13"/>
        </w:numPr>
        <w:rPr>
          <w:rFonts w:ascii="Calibri" w:hAnsi="Calibri" w:cs="Calibri"/>
        </w:rPr>
      </w:pPr>
      <w:r w:rsidRPr="00F570C5">
        <w:rPr>
          <w:rFonts w:ascii="Calibri" w:hAnsi="Calibri" w:cs="Calibri"/>
        </w:rPr>
        <w:t>Assisting with grooming and dressing.</w:t>
      </w:r>
    </w:p>
    <w:p w14:paraId="679D1C3F" w14:textId="2037BF07" w:rsidR="00CE7B3C" w:rsidRPr="00416D94" w:rsidRDefault="00357714" w:rsidP="00416D94">
      <w:pPr>
        <w:pStyle w:val="ListParagraph"/>
        <w:rPr>
          <w:rFonts w:ascii="Calibri" w:hAnsi="Calibri" w:cs="Calibri"/>
          <w:color w:val="FF0000"/>
        </w:rPr>
      </w:pPr>
      <w:r w:rsidRPr="00F570C5">
        <w:rPr>
          <w:rFonts w:ascii="Calibri" w:hAnsi="Calibri" w:cs="Calibri"/>
          <w:color w:val="FF0000"/>
        </w:rPr>
        <w:t>Revised to</w:t>
      </w:r>
      <w:r w:rsidR="745F6B51" w:rsidRPr="00F570C5">
        <w:rPr>
          <w:rFonts w:ascii="Calibri" w:hAnsi="Calibri" w:cs="Calibri"/>
          <w:color w:val="FF0000"/>
        </w:rPr>
        <w:t xml:space="preserve">: </w:t>
      </w:r>
      <w:r w:rsidR="00CE7B3C" w:rsidRPr="00F570C5">
        <w:rPr>
          <w:rFonts w:ascii="Calibri" w:hAnsi="Calibri" w:cs="Calibri"/>
        </w:rPr>
        <w:t>Assisting with grooming and dressing (</w:t>
      </w:r>
      <w:r w:rsidR="00667F29" w:rsidRPr="00F570C5">
        <w:rPr>
          <w:rFonts w:ascii="Calibri" w:hAnsi="Calibri" w:cs="Calibri"/>
        </w:rPr>
        <w:t>e.g.</w:t>
      </w:r>
      <w:r w:rsidR="00457975" w:rsidRPr="00F570C5">
        <w:rPr>
          <w:rFonts w:ascii="Calibri" w:hAnsi="Calibri" w:cs="Calibri"/>
        </w:rPr>
        <w:t>,</w:t>
      </w:r>
      <w:r w:rsidR="00CE7B3C" w:rsidRPr="00F570C5">
        <w:rPr>
          <w:rFonts w:ascii="Calibri" w:hAnsi="Calibri" w:cs="Calibri"/>
        </w:rPr>
        <w:t xml:space="preserve"> hair care, shaving, changing clothing).</w:t>
      </w:r>
    </w:p>
    <w:p w14:paraId="59915781" w14:textId="4A36F649" w:rsidR="00AE0330" w:rsidRPr="00F570C5" w:rsidRDefault="003930E6"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AE0330" w:rsidRPr="6E4A4A18">
        <w:rPr>
          <w:rFonts w:ascii="Calibri" w:hAnsi="Calibri" w:cs="Calibri"/>
        </w:rPr>
        <w:t xml:space="preserve">Moving, </w:t>
      </w:r>
      <w:r w:rsidR="00584C9A" w:rsidRPr="6E4A4A18">
        <w:rPr>
          <w:rFonts w:ascii="Calibri" w:hAnsi="Calibri" w:cs="Calibri"/>
        </w:rPr>
        <w:t>P</w:t>
      </w:r>
      <w:r w:rsidR="00AE0330" w:rsidRPr="6E4A4A18">
        <w:rPr>
          <w:rFonts w:ascii="Calibri" w:hAnsi="Calibri" w:cs="Calibri"/>
        </w:rPr>
        <w:t>ositioning</w:t>
      </w:r>
      <w:r w:rsidR="00584C9A" w:rsidRPr="6E4A4A18">
        <w:rPr>
          <w:rFonts w:ascii="Calibri" w:hAnsi="Calibri" w:cs="Calibri"/>
        </w:rPr>
        <w:t>,</w:t>
      </w:r>
      <w:r w:rsidR="00AE0330" w:rsidRPr="6E4A4A18">
        <w:rPr>
          <w:rFonts w:ascii="Calibri" w:hAnsi="Calibri" w:cs="Calibri"/>
        </w:rPr>
        <w:t xml:space="preserve"> and </w:t>
      </w:r>
      <w:r w:rsidR="00584C9A" w:rsidRPr="6E4A4A18">
        <w:rPr>
          <w:rFonts w:ascii="Calibri" w:hAnsi="Calibri" w:cs="Calibri"/>
        </w:rPr>
        <w:t>T</w:t>
      </w:r>
      <w:r w:rsidR="00AE0330" w:rsidRPr="6E4A4A18">
        <w:rPr>
          <w:rFonts w:ascii="Calibri" w:hAnsi="Calibri" w:cs="Calibri"/>
        </w:rPr>
        <w:t xml:space="preserve">ransferring a </w:t>
      </w:r>
      <w:r w:rsidR="00584C9A" w:rsidRPr="6E4A4A18">
        <w:rPr>
          <w:rFonts w:ascii="Calibri" w:hAnsi="Calibri" w:cs="Calibri"/>
        </w:rPr>
        <w:t>C</w:t>
      </w:r>
      <w:r w:rsidR="00AE0330" w:rsidRPr="6E4A4A18">
        <w:rPr>
          <w:rFonts w:ascii="Calibri" w:hAnsi="Calibri" w:cs="Calibri"/>
        </w:rPr>
        <w:t>lient</w:t>
      </w:r>
      <w:r w:rsidR="00957359" w:rsidRPr="6E4A4A18">
        <w:rPr>
          <w:rFonts w:ascii="Calibri" w:hAnsi="Calibri" w:cs="Calibri"/>
        </w:rPr>
        <w:t>”</w:t>
      </w:r>
    </w:p>
    <w:p w14:paraId="5624A22F" w14:textId="38C04AC7" w:rsidR="00B85186" w:rsidRPr="00B85186" w:rsidRDefault="00B85186" w:rsidP="00160210">
      <w:pPr>
        <w:rPr>
          <w:rFonts w:ascii="Calibri" w:hAnsi="Calibri" w:cs="Calibri"/>
          <w:color w:val="FF0000"/>
        </w:rPr>
      </w:pPr>
      <w:r w:rsidRPr="00B85186">
        <w:rPr>
          <w:rFonts w:ascii="Calibri" w:hAnsi="Calibri" w:cs="Calibri"/>
          <w:color w:val="FF0000"/>
        </w:rPr>
        <w:t>Revised bullet</w:t>
      </w:r>
      <w:r w:rsidR="00751B86">
        <w:rPr>
          <w:rFonts w:ascii="Calibri" w:hAnsi="Calibri" w:cs="Calibri"/>
          <w:color w:val="FF0000"/>
        </w:rPr>
        <w:t>s</w:t>
      </w:r>
    </w:p>
    <w:p w14:paraId="646E9C86" w14:textId="692595F8" w:rsidR="00BE6E49" w:rsidRPr="004C01C3" w:rsidRDefault="000D0EBD" w:rsidP="00162BDE">
      <w:pPr>
        <w:pStyle w:val="ListParagraph"/>
        <w:numPr>
          <w:ilvl w:val="0"/>
          <w:numId w:val="78"/>
        </w:numPr>
        <w:ind w:left="709" w:hanging="283"/>
        <w:rPr>
          <w:rFonts w:ascii="Calibri" w:hAnsi="Calibri" w:cs="Calibri"/>
          <w:bCs/>
        </w:rPr>
      </w:pPr>
      <w:r w:rsidRPr="004C01C3">
        <w:rPr>
          <w:rFonts w:ascii="Calibri" w:hAnsi="Calibri" w:cs="Calibri"/>
          <w:bCs/>
        </w:rPr>
        <w:t>Turning a person in bed</w:t>
      </w:r>
    </w:p>
    <w:p w14:paraId="74B15C4E" w14:textId="067AAC61" w:rsidR="000D0EBD" w:rsidRPr="00F570C5" w:rsidRDefault="00357714" w:rsidP="00326E73">
      <w:pPr>
        <w:pStyle w:val="ListParagraph"/>
        <w:rPr>
          <w:rFonts w:ascii="Calibri" w:hAnsi="Calibri" w:cs="Calibri"/>
          <w:color w:val="FF0000"/>
        </w:rPr>
      </w:pPr>
      <w:r w:rsidRPr="00F570C5">
        <w:rPr>
          <w:rFonts w:ascii="Calibri" w:hAnsi="Calibri" w:cs="Calibri"/>
          <w:color w:val="FF0000"/>
        </w:rPr>
        <w:t>Revised to</w:t>
      </w:r>
      <w:r w:rsidR="51F2F1AE" w:rsidRPr="00F570C5">
        <w:rPr>
          <w:rFonts w:ascii="Calibri" w:hAnsi="Calibri" w:cs="Calibri"/>
          <w:color w:val="FF0000"/>
        </w:rPr>
        <w:t xml:space="preserve">: </w:t>
      </w:r>
      <w:r w:rsidR="009367A6" w:rsidRPr="00F570C5">
        <w:rPr>
          <w:rFonts w:ascii="Calibri" w:hAnsi="Calibri" w:cs="Calibri"/>
          <w:bCs/>
        </w:rPr>
        <w:t>Turning and moving a person in hospital or regular bed</w:t>
      </w:r>
      <w:r w:rsidR="00667F29" w:rsidRPr="00F570C5">
        <w:rPr>
          <w:rFonts w:ascii="Calibri" w:hAnsi="Calibri" w:cs="Calibri"/>
          <w:bCs/>
        </w:rPr>
        <w:t>.</w:t>
      </w:r>
    </w:p>
    <w:p w14:paraId="05E42674" w14:textId="4A1A2FE8" w:rsidR="004C01C3" w:rsidRPr="00916614" w:rsidRDefault="00916614" w:rsidP="00916614">
      <w:pPr>
        <w:rPr>
          <w:rFonts w:ascii="Calibri" w:hAnsi="Calibri" w:cs="Calibri"/>
        </w:rPr>
      </w:pPr>
      <w:r w:rsidRPr="00916614">
        <w:rPr>
          <w:rFonts w:ascii="Calibri" w:hAnsi="Calibri" w:cs="Calibri"/>
          <w:b/>
          <w:bCs/>
        </w:rPr>
        <w:t>Note:</w:t>
      </w:r>
      <w:r w:rsidRPr="00916614">
        <w:rPr>
          <w:rFonts w:ascii="Calibri" w:hAnsi="Calibri" w:cs="Calibri"/>
        </w:rPr>
        <w:t xml:space="preserve"> </w:t>
      </w:r>
      <w:r w:rsidR="004C01C3" w:rsidRPr="00916614">
        <w:rPr>
          <w:rFonts w:ascii="Calibri" w:hAnsi="Calibri" w:cs="Calibri"/>
        </w:rPr>
        <w:t xml:space="preserve">For all bullets, </w:t>
      </w:r>
      <w:r w:rsidR="00957359" w:rsidRPr="00916614">
        <w:rPr>
          <w:rFonts w:ascii="Calibri" w:hAnsi="Calibri" w:cs="Calibri"/>
        </w:rPr>
        <w:t>“</w:t>
      </w:r>
      <w:r w:rsidR="004C01C3" w:rsidRPr="00916614">
        <w:rPr>
          <w:rFonts w:ascii="Calibri" w:hAnsi="Calibri" w:cs="Calibri"/>
        </w:rPr>
        <w:t>person</w:t>
      </w:r>
      <w:r w:rsidR="00957359" w:rsidRPr="00916614">
        <w:rPr>
          <w:rFonts w:ascii="Calibri" w:hAnsi="Calibri" w:cs="Calibri"/>
        </w:rPr>
        <w:t>”</w:t>
      </w:r>
      <w:r w:rsidR="004C01C3" w:rsidRPr="00916614">
        <w:rPr>
          <w:rFonts w:ascii="Calibri" w:hAnsi="Calibri" w:cs="Calibri"/>
        </w:rPr>
        <w:t xml:space="preserve"> was changed to </w:t>
      </w:r>
      <w:r w:rsidR="00957359" w:rsidRPr="00916614">
        <w:rPr>
          <w:rFonts w:ascii="Calibri" w:hAnsi="Calibri" w:cs="Calibri"/>
        </w:rPr>
        <w:t>“</w:t>
      </w:r>
      <w:r w:rsidR="004C01C3" w:rsidRPr="00916614">
        <w:rPr>
          <w:rFonts w:ascii="Calibri" w:hAnsi="Calibri" w:cs="Calibri"/>
        </w:rPr>
        <w:t>client.</w:t>
      </w:r>
      <w:r w:rsidR="00957359" w:rsidRPr="00916614">
        <w:rPr>
          <w:rFonts w:ascii="Calibri" w:hAnsi="Calibri" w:cs="Calibri"/>
        </w:rPr>
        <w:t>”</w:t>
      </w:r>
    </w:p>
    <w:p w14:paraId="2D150216" w14:textId="77777777" w:rsidR="00967479" w:rsidRPr="00F570C5" w:rsidRDefault="00967479" w:rsidP="00D75E40">
      <w:pPr>
        <w:rPr>
          <w:rFonts w:ascii="Calibri" w:hAnsi="Calibri" w:cs="Calibri"/>
          <w:bCs/>
          <w:color w:val="FF0000"/>
        </w:rPr>
      </w:pPr>
    </w:p>
    <w:p w14:paraId="079CED6E" w14:textId="18EE22C6" w:rsidR="00D75E40" w:rsidRPr="00F570C5" w:rsidRDefault="00621FDA" w:rsidP="00D75E40">
      <w:pPr>
        <w:rPr>
          <w:rFonts w:ascii="Calibri" w:hAnsi="Calibri" w:cs="Calibri"/>
          <w:bCs/>
          <w:color w:val="FF0000"/>
        </w:rPr>
      </w:pPr>
      <w:r w:rsidRPr="00F570C5">
        <w:rPr>
          <w:rFonts w:ascii="Calibri" w:hAnsi="Calibri" w:cs="Calibri"/>
          <w:bCs/>
          <w:color w:val="FF0000"/>
        </w:rPr>
        <w:t>Removed</w:t>
      </w:r>
      <w:r w:rsidR="00B85186">
        <w:rPr>
          <w:rFonts w:ascii="Calibri" w:hAnsi="Calibri" w:cs="Calibri"/>
          <w:bCs/>
          <w:color w:val="FF0000"/>
        </w:rPr>
        <w:t xml:space="preserve"> bullets</w:t>
      </w:r>
    </w:p>
    <w:p w14:paraId="2ED70C03" w14:textId="77777777" w:rsidR="00366F8C" w:rsidRPr="00D17383" w:rsidRDefault="00366F8C" w:rsidP="00D17383">
      <w:pPr>
        <w:pStyle w:val="ListParagraph"/>
        <w:numPr>
          <w:ilvl w:val="0"/>
          <w:numId w:val="13"/>
        </w:numPr>
        <w:rPr>
          <w:rFonts w:ascii="Calibri" w:hAnsi="Calibri" w:cs="Calibri"/>
        </w:rPr>
      </w:pPr>
      <w:r w:rsidRPr="00D17383">
        <w:rPr>
          <w:rFonts w:ascii="Calibri" w:hAnsi="Calibri" w:cs="Calibri"/>
        </w:rPr>
        <w:t>Assisting with transferring and moving a person in a hospital bed and a regular bed.</w:t>
      </w:r>
    </w:p>
    <w:p w14:paraId="028BE192" w14:textId="455A86DB" w:rsidR="68F2EDE8" w:rsidRPr="00F570C5" w:rsidRDefault="00D17383" w:rsidP="00D17383">
      <w:pPr>
        <w:ind w:left="284" w:firstLine="360"/>
        <w:rPr>
          <w:rFonts w:ascii="Calibri" w:hAnsi="Calibri" w:cs="Calibri"/>
        </w:rPr>
      </w:pPr>
      <w:r>
        <w:rPr>
          <w:rFonts w:ascii="Calibri" w:hAnsi="Calibri" w:cs="Calibri"/>
          <w:b/>
          <w:bCs/>
        </w:rPr>
        <w:t xml:space="preserve"> </w:t>
      </w:r>
      <w:r w:rsidR="68F2EDE8" w:rsidRPr="00332821">
        <w:rPr>
          <w:rFonts w:ascii="Calibri" w:hAnsi="Calibri" w:cs="Calibri"/>
          <w:b/>
          <w:bCs/>
        </w:rPr>
        <w:t>N</w:t>
      </w:r>
      <w:r w:rsidR="002A0CBE">
        <w:rPr>
          <w:rFonts w:ascii="Calibri" w:hAnsi="Calibri" w:cs="Calibri"/>
          <w:b/>
          <w:bCs/>
        </w:rPr>
        <w:t>ote</w:t>
      </w:r>
      <w:r w:rsidR="68F2EDE8" w:rsidRPr="00F570C5">
        <w:rPr>
          <w:rFonts w:ascii="Calibri" w:hAnsi="Calibri" w:cs="Calibri"/>
        </w:rPr>
        <w:t xml:space="preserve">: </w:t>
      </w:r>
      <w:r w:rsidR="089F476A" w:rsidRPr="00F570C5">
        <w:rPr>
          <w:rFonts w:ascii="Calibri" w:hAnsi="Calibri" w:cs="Calibri"/>
        </w:rPr>
        <w:t xml:space="preserve">transferring was </w:t>
      </w:r>
      <w:r w:rsidR="68F2EDE8" w:rsidRPr="00F570C5">
        <w:rPr>
          <w:rFonts w:ascii="Calibri" w:hAnsi="Calibri" w:cs="Calibri"/>
        </w:rPr>
        <w:t>repeated within the section</w:t>
      </w:r>
      <w:r w:rsidR="45332F3F" w:rsidRPr="00F570C5">
        <w:rPr>
          <w:rFonts w:ascii="Calibri" w:hAnsi="Calibri" w:cs="Calibri"/>
        </w:rPr>
        <w:t xml:space="preserve"> </w:t>
      </w:r>
      <w:r w:rsidR="1708F8FA" w:rsidRPr="00F570C5">
        <w:rPr>
          <w:rFonts w:ascii="Calibri" w:hAnsi="Calibri" w:cs="Calibri"/>
        </w:rPr>
        <w:t xml:space="preserve">so bed mobility was added to turning. </w:t>
      </w:r>
    </w:p>
    <w:p w14:paraId="3BA369CF" w14:textId="77777777" w:rsidR="00D17383" w:rsidRDefault="00DB2461" w:rsidP="00916614">
      <w:pPr>
        <w:pStyle w:val="ListParagraph"/>
        <w:numPr>
          <w:ilvl w:val="0"/>
          <w:numId w:val="13"/>
        </w:numPr>
        <w:rPr>
          <w:rFonts w:ascii="Calibri" w:hAnsi="Calibri" w:cs="Calibri"/>
        </w:rPr>
      </w:pPr>
      <w:r w:rsidRPr="00D17383">
        <w:rPr>
          <w:rFonts w:ascii="Calibri" w:hAnsi="Calibri" w:cs="Calibri"/>
        </w:rPr>
        <w:lastRenderedPageBreak/>
        <w:t>Assisting the individual to use a walker safely.</w:t>
      </w:r>
    </w:p>
    <w:p w14:paraId="757133A4" w14:textId="5648A309" w:rsidR="00CE7B3C" w:rsidRPr="00D17383" w:rsidRDefault="23FB8054" w:rsidP="00D17383">
      <w:pPr>
        <w:pStyle w:val="ListParagraph"/>
        <w:ind w:left="709"/>
        <w:rPr>
          <w:rFonts w:ascii="Calibri" w:hAnsi="Calibri" w:cs="Calibri"/>
        </w:rPr>
      </w:pPr>
      <w:r w:rsidRPr="00D17383">
        <w:rPr>
          <w:rFonts w:ascii="Calibri" w:hAnsi="Calibri" w:cs="Calibri"/>
          <w:b/>
          <w:bCs/>
        </w:rPr>
        <w:t>N</w:t>
      </w:r>
      <w:r w:rsidR="002A0CBE" w:rsidRPr="00D17383">
        <w:rPr>
          <w:rFonts w:ascii="Calibri" w:hAnsi="Calibri" w:cs="Calibri"/>
          <w:b/>
          <w:bCs/>
        </w:rPr>
        <w:t>ote</w:t>
      </w:r>
      <w:r w:rsidRPr="00D17383">
        <w:rPr>
          <w:rFonts w:ascii="Calibri" w:hAnsi="Calibri" w:cs="Calibri"/>
        </w:rPr>
        <w:t xml:space="preserve">: </w:t>
      </w:r>
      <w:r w:rsidR="00F610ED" w:rsidRPr="00D17383">
        <w:rPr>
          <w:rFonts w:ascii="Calibri" w:hAnsi="Calibri" w:cs="Calibri"/>
        </w:rPr>
        <w:t>This was a r</w:t>
      </w:r>
      <w:r w:rsidRPr="00D17383">
        <w:rPr>
          <w:rFonts w:ascii="Calibri" w:hAnsi="Calibri" w:cs="Calibri"/>
        </w:rPr>
        <w:t>epeat</w:t>
      </w:r>
      <w:r w:rsidR="00F610ED" w:rsidRPr="00D17383">
        <w:rPr>
          <w:rFonts w:ascii="Calibri" w:hAnsi="Calibri" w:cs="Calibri"/>
        </w:rPr>
        <w:t xml:space="preserve"> of what is covered</w:t>
      </w:r>
      <w:r w:rsidRPr="00D17383">
        <w:rPr>
          <w:rFonts w:ascii="Calibri" w:hAnsi="Calibri" w:cs="Calibri"/>
        </w:rPr>
        <w:t xml:space="preserve"> in </w:t>
      </w:r>
      <w:r w:rsidR="00F610ED" w:rsidRPr="00D17383">
        <w:rPr>
          <w:rFonts w:ascii="Calibri" w:hAnsi="Calibri" w:cs="Calibri"/>
        </w:rPr>
        <w:t>the P</w:t>
      </w:r>
      <w:r w:rsidRPr="00D17383">
        <w:rPr>
          <w:rFonts w:ascii="Calibri" w:hAnsi="Calibri" w:cs="Calibri"/>
        </w:rPr>
        <w:t xml:space="preserve">romoting </w:t>
      </w:r>
      <w:r w:rsidR="00F610ED" w:rsidRPr="00D17383">
        <w:rPr>
          <w:rFonts w:ascii="Calibri" w:hAnsi="Calibri" w:cs="Calibri"/>
        </w:rPr>
        <w:t>E</w:t>
      </w:r>
      <w:r w:rsidRPr="00D17383">
        <w:rPr>
          <w:rFonts w:ascii="Calibri" w:hAnsi="Calibri" w:cs="Calibri"/>
        </w:rPr>
        <w:t xml:space="preserve">xercise and </w:t>
      </w:r>
      <w:r w:rsidR="00F610ED" w:rsidRPr="00D17383">
        <w:rPr>
          <w:rFonts w:ascii="Calibri" w:hAnsi="Calibri" w:cs="Calibri"/>
        </w:rPr>
        <w:t>A</w:t>
      </w:r>
      <w:r w:rsidRPr="00D17383">
        <w:rPr>
          <w:rFonts w:ascii="Calibri" w:hAnsi="Calibri" w:cs="Calibri"/>
        </w:rPr>
        <w:t xml:space="preserve">ctivity </w:t>
      </w:r>
      <w:r w:rsidR="00F610ED" w:rsidRPr="00D17383">
        <w:rPr>
          <w:rFonts w:ascii="Calibri" w:hAnsi="Calibri" w:cs="Calibri"/>
        </w:rPr>
        <w:t>section.</w:t>
      </w:r>
    </w:p>
    <w:p w14:paraId="307BA7BD" w14:textId="70CDFE17" w:rsidR="00CA7379" w:rsidRPr="00F570C5" w:rsidRDefault="003930E6"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160210" w:rsidRPr="6E4A4A18">
        <w:rPr>
          <w:rFonts w:ascii="Calibri" w:hAnsi="Calibri" w:cs="Calibri"/>
        </w:rPr>
        <w:t>Assisting with Dietary Needs</w:t>
      </w:r>
      <w:r w:rsidR="00957359" w:rsidRPr="6E4A4A18">
        <w:rPr>
          <w:rFonts w:ascii="Calibri" w:hAnsi="Calibri" w:cs="Calibri"/>
        </w:rPr>
        <w:t>”</w:t>
      </w:r>
      <w:r w:rsidR="00CA7379" w:rsidRPr="6E4A4A18">
        <w:rPr>
          <w:rFonts w:ascii="Calibri" w:hAnsi="Calibri" w:cs="Calibri"/>
        </w:rPr>
        <w:t xml:space="preserve"> </w:t>
      </w:r>
    </w:p>
    <w:p w14:paraId="2DC44586" w14:textId="1CF336A0" w:rsidR="00CC6C1C" w:rsidRPr="00B85186" w:rsidRDefault="00B7708A" w:rsidP="00B85186">
      <w:pPr>
        <w:rPr>
          <w:rFonts w:ascii="Calibri" w:hAnsi="Calibri" w:cs="Calibri"/>
          <w:bCs/>
        </w:rPr>
      </w:pPr>
      <w:r w:rsidRPr="00B85186">
        <w:rPr>
          <w:rFonts w:ascii="Calibri" w:hAnsi="Calibri" w:cs="Calibri"/>
          <w:color w:val="FF0000"/>
        </w:rPr>
        <w:t>Changed h</w:t>
      </w:r>
      <w:r w:rsidR="005E020C" w:rsidRPr="00B85186">
        <w:rPr>
          <w:rFonts w:ascii="Calibri" w:hAnsi="Calibri" w:cs="Calibri"/>
          <w:color w:val="FF0000"/>
        </w:rPr>
        <w:t>eading</w:t>
      </w:r>
      <w:r w:rsidR="00160210" w:rsidRPr="00B85186">
        <w:rPr>
          <w:rFonts w:ascii="Calibri" w:hAnsi="Calibri" w:cs="Calibri"/>
          <w:color w:val="FF0000"/>
        </w:rPr>
        <w:t xml:space="preserve">: </w:t>
      </w:r>
      <w:r w:rsidR="00957359">
        <w:rPr>
          <w:rFonts w:ascii="Calibri" w:hAnsi="Calibri" w:cs="Calibri"/>
        </w:rPr>
        <w:t>“</w:t>
      </w:r>
      <w:r w:rsidR="00CA7379" w:rsidRPr="00B85186">
        <w:rPr>
          <w:rFonts w:ascii="Calibri" w:hAnsi="Calibri" w:cs="Calibri"/>
          <w:bCs/>
        </w:rPr>
        <w:t xml:space="preserve">Promoting </w:t>
      </w:r>
      <w:r w:rsidR="005E020C" w:rsidRPr="00B85186">
        <w:rPr>
          <w:rFonts w:ascii="Calibri" w:hAnsi="Calibri" w:cs="Calibri"/>
          <w:bCs/>
        </w:rPr>
        <w:t>H</w:t>
      </w:r>
      <w:r w:rsidR="00CA7379" w:rsidRPr="00B85186">
        <w:rPr>
          <w:rFonts w:ascii="Calibri" w:hAnsi="Calibri" w:cs="Calibri"/>
          <w:bCs/>
        </w:rPr>
        <w:t xml:space="preserve">ealthy </w:t>
      </w:r>
      <w:r w:rsidR="005E020C" w:rsidRPr="00B85186">
        <w:rPr>
          <w:rFonts w:ascii="Calibri" w:hAnsi="Calibri" w:cs="Calibri"/>
          <w:bCs/>
        </w:rPr>
        <w:t>N</w:t>
      </w:r>
      <w:r w:rsidR="00CA7379" w:rsidRPr="00B85186">
        <w:rPr>
          <w:rFonts w:ascii="Calibri" w:hAnsi="Calibri" w:cs="Calibri"/>
          <w:bCs/>
        </w:rPr>
        <w:t xml:space="preserve">utrition and </w:t>
      </w:r>
      <w:r w:rsidR="005E020C" w:rsidRPr="00B85186">
        <w:rPr>
          <w:rFonts w:ascii="Calibri" w:hAnsi="Calibri" w:cs="Calibri"/>
          <w:bCs/>
        </w:rPr>
        <w:t>F</w:t>
      </w:r>
      <w:r w:rsidR="00CA7379" w:rsidRPr="00B85186">
        <w:rPr>
          <w:rFonts w:ascii="Calibri" w:hAnsi="Calibri" w:cs="Calibri"/>
          <w:bCs/>
        </w:rPr>
        <w:t xml:space="preserve">luid </w:t>
      </w:r>
      <w:r w:rsidR="005E020C" w:rsidRPr="00B85186">
        <w:rPr>
          <w:rFonts w:ascii="Calibri" w:hAnsi="Calibri" w:cs="Calibri"/>
          <w:bCs/>
        </w:rPr>
        <w:t>I</w:t>
      </w:r>
      <w:r w:rsidR="00CA7379" w:rsidRPr="00B85186">
        <w:rPr>
          <w:rFonts w:ascii="Calibri" w:hAnsi="Calibri" w:cs="Calibri"/>
          <w:bCs/>
        </w:rPr>
        <w:t>ntake</w:t>
      </w:r>
      <w:r w:rsidR="00957359">
        <w:rPr>
          <w:rFonts w:ascii="Calibri" w:hAnsi="Calibri" w:cs="Calibri"/>
          <w:bCs/>
        </w:rPr>
        <w:t>”</w:t>
      </w:r>
      <w:r w:rsidR="00794645" w:rsidRPr="00B85186">
        <w:rPr>
          <w:rFonts w:ascii="Calibri" w:hAnsi="Calibri" w:cs="Calibri"/>
          <w:bCs/>
        </w:rPr>
        <w:t xml:space="preserve"> </w:t>
      </w:r>
      <w:r w:rsidRPr="00B85186">
        <w:rPr>
          <w:rFonts w:ascii="Calibri" w:hAnsi="Calibri" w:cs="Calibri"/>
          <w:bCs/>
        </w:rPr>
        <w:t>to</w:t>
      </w:r>
      <w:r w:rsidR="00794645" w:rsidRPr="00B85186">
        <w:rPr>
          <w:rFonts w:ascii="Calibri" w:hAnsi="Calibri" w:cs="Calibri"/>
          <w:bCs/>
          <w:color w:val="FF0000"/>
        </w:rPr>
        <w:t xml:space="preserve"> </w:t>
      </w:r>
      <w:r w:rsidR="00957359">
        <w:rPr>
          <w:rFonts w:ascii="Calibri" w:hAnsi="Calibri" w:cs="Calibri"/>
          <w:bCs/>
        </w:rPr>
        <w:t>“</w:t>
      </w:r>
      <w:r w:rsidR="002E649D" w:rsidRPr="00B85186">
        <w:rPr>
          <w:rFonts w:ascii="Calibri" w:hAnsi="Calibri" w:cs="Calibri"/>
        </w:rPr>
        <w:t xml:space="preserve">Assisting with </w:t>
      </w:r>
      <w:r w:rsidR="00160210" w:rsidRPr="00B85186">
        <w:rPr>
          <w:rFonts w:ascii="Calibri" w:hAnsi="Calibri" w:cs="Calibri"/>
        </w:rPr>
        <w:t>Dietary Needs</w:t>
      </w:r>
      <w:r w:rsidR="00957359">
        <w:rPr>
          <w:rFonts w:ascii="Calibri" w:hAnsi="Calibri" w:cs="Calibri"/>
        </w:rPr>
        <w:t>”</w:t>
      </w:r>
    </w:p>
    <w:p w14:paraId="6957FA2E" w14:textId="77777777" w:rsidR="005E020C" w:rsidRPr="00F570C5" w:rsidRDefault="005E020C" w:rsidP="0008485A">
      <w:pPr>
        <w:pStyle w:val="ListParagraph"/>
        <w:ind w:left="0"/>
        <w:rPr>
          <w:rFonts w:ascii="Calibri" w:hAnsi="Calibri" w:cs="Calibri"/>
        </w:rPr>
      </w:pPr>
    </w:p>
    <w:p w14:paraId="4FA9AD22" w14:textId="4401909B" w:rsidR="00B85186" w:rsidRPr="00B85186" w:rsidRDefault="00B85186" w:rsidP="00B85186">
      <w:pPr>
        <w:rPr>
          <w:rFonts w:ascii="Calibri" w:hAnsi="Calibri" w:cs="Calibri"/>
          <w:color w:val="FF0000"/>
        </w:rPr>
      </w:pPr>
      <w:r w:rsidRPr="00B85186">
        <w:rPr>
          <w:rFonts w:ascii="Calibri" w:hAnsi="Calibri" w:cs="Calibri"/>
          <w:color w:val="FF0000"/>
        </w:rPr>
        <w:t>Revised bullets</w:t>
      </w:r>
    </w:p>
    <w:p w14:paraId="2E017FD8" w14:textId="6AD02F0B" w:rsidR="0018010A" w:rsidRPr="00F570C5" w:rsidRDefault="0018010A" w:rsidP="00162BDE">
      <w:pPr>
        <w:pStyle w:val="ListParagraph"/>
        <w:numPr>
          <w:ilvl w:val="0"/>
          <w:numId w:val="16"/>
        </w:numPr>
        <w:rPr>
          <w:rFonts w:ascii="Calibri" w:hAnsi="Calibri" w:cs="Calibri"/>
        </w:rPr>
      </w:pPr>
      <w:r w:rsidRPr="00F570C5">
        <w:rPr>
          <w:rFonts w:ascii="Calibri" w:hAnsi="Calibri" w:cs="Calibri"/>
        </w:rPr>
        <w:t>Utilizing safe feeding/eating assistance techniques with individuals who are experiencing difficulty biting, chewing and/or swallowing.</w:t>
      </w:r>
    </w:p>
    <w:p w14:paraId="119445AC" w14:textId="276929C4" w:rsidR="00E70AD9" w:rsidRPr="00F570C5" w:rsidRDefault="00357714" w:rsidP="00326E73">
      <w:pPr>
        <w:ind w:left="720"/>
        <w:rPr>
          <w:rFonts w:ascii="Calibri" w:hAnsi="Calibri" w:cs="Calibri"/>
          <w:color w:val="FF0000"/>
        </w:rPr>
      </w:pPr>
      <w:r w:rsidRPr="00F570C5">
        <w:rPr>
          <w:rFonts w:ascii="Calibri" w:hAnsi="Calibri" w:cs="Calibri"/>
          <w:color w:val="FF0000"/>
        </w:rPr>
        <w:t>Revised to</w:t>
      </w:r>
      <w:r w:rsidR="367F903C" w:rsidRPr="00F570C5">
        <w:rPr>
          <w:rFonts w:ascii="Calibri" w:hAnsi="Calibri" w:cs="Calibri"/>
          <w:color w:val="FF0000"/>
        </w:rPr>
        <w:t xml:space="preserve">: </w:t>
      </w:r>
      <w:r w:rsidR="00E70AD9" w:rsidRPr="00F570C5">
        <w:rPr>
          <w:rFonts w:ascii="Calibri" w:hAnsi="Calibri" w:cs="Calibri"/>
        </w:rPr>
        <w:t>Using appropriate techniques and strategies to safely assist individuals experiencing difficulty biting, chewing</w:t>
      </w:r>
      <w:r w:rsidR="003573A5" w:rsidRPr="00F570C5">
        <w:rPr>
          <w:rFonts w:ascii="Calibri" w:hAnsi="Calibri" w:cs="Calibri"/>
        </w:rPr>
        <w:t>,</w:t>
      </w:r>
      <w:r w:rsidR="00E70AD9" w:rsidRPr="00F570C5">
        <w:rPr>
          <w:rFonts w:ascii="Calibri" w:hAnsi="Calibri" w:cs="Calibri"/>
        </w:rPr>
        <w:t xml:space="preserve"> or swallowing. </w:t>
      </w:r>
    </w:p>
    <w:p w14:paraId="29C29D0E" w14:textId="482B72E8" w:rsidR="1E1C9DDA" w:rsidRPr="00F570C5" w:rsidRDefault="1E1C9DDA" w:rsidP="1E1C9DDA">
      <w:pPr>
        <w:rPr>
          <w:rFonts w:ascii="Calibri" w:hAnsi="Calibri" w:cs="Calibri"/>
        </w:rPr>
      </w:pPr>
    </w:p>
    <w:p w14:paraId="39427988" w14:textId="34C3B6F0" w:rsidR="00390F51" w:rsidRPr="00F570C5" w:rsidRDefault="00390F51" w:rsidP="00390F51">
      <w:pPr>
        <w:rPr>
          <w:rFonts w:ascii="Calibri" w:hAnsi="Calibri" w:cs="Calibri"/>
          <w:color w:val="FF0000"/>
        </w:rPr>
      </w:pPr>
      <w:r w:rsidRPr="00F570C5">
        <w:rPr>
          <w:rFonts w:ascii="Calibri" w:hAnsi="Calibri" w:cs="Calibri"/>
          <w:color w:val="FF0000"/>
        </w:rPr>
        <w:t>Added</w:t>
      </w:r>
      <w:r w:rsidR="00B85186">
        <w:rPr>
          <w:rFonts w:ascii="Calibri" w:hAnsi="Calibri" w:cs="Calibri"/>
          <w:color w:val="FF0000"/>
        </w:rPr>
        <w:t xml:space="preserve"> bullet</w:t>
      </w:r>
    </w:p>
    <w:p w14:paraId="5E09CE76" w14:textId="65938E83" w:rsidR="00390F51" w:rsidRDefault="00390F51" w:rsidP="00162BDE">
      <w:pPr>
        <w:numPr>
          <w:ilvl w:val="0"/>
          <w:numId w:val="16"/>
        </w:numPr>
        <w:rPr>
          <w:rFonts w:ascii="Calibri" w:hAnsi="Calibri" w:cs="Calibri"/>
        </w:rPr>
      </w:pPr>
      <w:r w:rsidRPr="00F570C5">
        <w:rPr>
          <w:rFonts w:ascii="Calibri" w:hAnsi="Calibri" w:cs="Calibri"/>
        </w:rPr>
        <w:t>Using adaptive utensils</w:t>
      </w:r>
      <w:r w:rsidR="003573A5" w:rsidRPr="00F570C5">
        <w:rPr>
          <w:rFonts w:ascii="Calibri" w:hAnsi="Calibri" w:cs="Calibri"/>
        </w:rPr>
        <w:t>.</w:t>
      </w:r>
    </w:p>
    <w:p w14:paraId="1BBE563F" w14:textId="77777777" w:rsidR="00B85186" w:rsidRPr="00F570C5" w:rsidRDefault="00B85186" w:rsidP="00B85186">
      <w:pPr>
        <w:ind w:left="720"/>
        <w:rPr>
          <w:rFonts w:ascii="Calibri" w:hAnsi="Calibri" w:cs="Calibri"/>
        </w:rPr>
      </w:pPr>
    </w:p>
    <w:p w14:paraId="75E8AD69" w14:textId="534DE0CA" w:rsidR="00390F51" w:rsidRPr="00F570C5" w:rsidRDefault="00621FDA" w:rsidP="00390F51">
      <w:pPr>
        <w:pStyle w:val="ListParagraph"/>
        <w:ind w:left="0"/>
        <w:rPr>
          <w:rFonts w:ascii="Calibri" w:hAnsi="Calibri" w:cs="Calibri"/>
          <w:color w:val="FF0000"/>
        </w:rPr>
      </w:pPr>
      <w:r w:rsidRPr="00F570C5">
        <w:rPr>
          <w:rFonts w:ascii="Calibri" w:hAnsi="Calibri" w:cs="Calibri"/>
          <w:color w:val="FF0000"/>
        </w:rPr>
        <w:t>Removed</w:t>
      </w:r>
      <w:r w:rsidR="00B85186">
        <w:rPr>
          <w:rFonts w:ascii="Calibri" w:hAnsi="Calibri" w:cs="Calibri"/>
          <w:color w:val="FF0000"/>
        </w:rPr>
        <w:t xml:space="preserve"> bullet</w:t>
      </w:r>
    </w:p>
    <w:p w14:paraId="62FB560B" w14:textId="7507B1BB" w:rsidR="1E1C9DDA" w:rsidRPr="00F570C5" w:rsidRDefault="1F5C172F" w:rsidP="00162BDE">
      <w:pPr>
        <w:numPr>
          <w:ilvl w:val="0"/>
          <w:numId w:val="15"/>
        </w:numPr>
        <w:rPr>
          <w:rFonts w:ascii="Calibri" w:hAnsi="Calibri" w:cs="Calibri"/>
        </w:rPr>
      </w:pPr>
      <w:r w:rsidRPr="00F570C5">
        <w:rPr>
          <w:rFonts w:ascii="Calibri" w:hAnsi="Calibri" w:cs="Calibri"/>
        </w:rPr>
        <w:t>Utilizing an understanding of basic nutrition related to the client’s health needs and preferences</w:t>
      </w:r>
      <w:r w:rsidR="00794645" w:rsidRPr="00F570C5">
        <w:rPr>
          <w:rFonts w:ascii="Calibri" w:hAnsi="Calibri" w:cs="Calibri"/>
        </w:rPr>
        <w:t>.</w:t>
      </w:r>
    </w:p>
    <w:p w14:paraId="0B123492" w14:textId="2C5EF71F" w:rsidR="00365087" w:rsidRPr="00F570C5" w:rsidRDefault="004134FB"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365087" w:rsidRPr="6E4A4A18">
        <w:rPr>
          <w:rFonts w:ascii="Calibri" w:hAnsi="Calibri" w:cs="Calibri"/>
        </w:rPr>
        <w:t xml:space="preserve">Promoting </w:t>
      </w:r>
      <w:r w:rsidR="00A676AE" w:rsidRPr="6E4A4A18">
        <w:rPr>
          <w:rFonts w:ascii="Calibri" w:hAnsi="Calibri" w:cs="Calibri"/>
        </w:rPr>
        <w:t>U</w:t>
      </w:r>
      <w:r w:rsidR="00365087" w:rsidRPr="6E4A4A18">
        <w:rPr>
          <w:rFonts w:ascii="Calibri" w:hAnsi="Calibri" w:cs="Calibri"/>
        </w:rPr>
        <w:t xml:space="preserve">rinary and </w:t>
      </w:r>
      <w:r w:rsidR="00A676AE" w:rsidRPr="6E4A4A18">
        <w:rPr>
          <w:rFonts w:ascii="Calibri" w:hAnsi="Calibri" w:cs="Calibri"/>
        </w:rPr>
        <w:t>B</w:t>
      </w:r>
      <w:r w:rsidR="00365087" w:rsidRPr="6E4A4A18">
        <w:rPr>
          <w:rFonts w:ascii="Calibri" w:hAnsi="Calibri" w:cs="Calibri"/>
        </w:rPr>
        <w:t xml:space="preserve">owel </w:t>
      </w:r>
      <w:r w:rsidR="00A676AE" w:rsidRPr="6E4A4A18">
        <w:rPr>
          <w:rFonts w:ascii="Calibri" w:hAnsi="Calibri" w:cs="Calibri"/>
        </w:rPr>
        <w:t>E</w:t>
      </w:r>
      <w:r w:rsidR="00365087" w:rsidRPr="6E4A4A18">
        <w:rPr>
          <w:rFonts w:ascii="Calibri" w:hAnsi="Calibri" w:cs="Calibri"/>
        </w:rPr>
        <w:t>limination</w:t>
      </w:r>
      <w:r w:rsidR="00957359" w:rsidRPr="6E4A4A18">
        <w:rPr>
          <w:rFonts w:ascii="Calibri" w:hAnsi="Calibri" w:cs="Calibri"/>
        </w:rPr>
        <w:t>”</w:t>
      </w:r>
    </w:p>
    <w:p w14:paraId="14373831" w14:textId="6F099B76" w:rsidR="1F5C172F" w:rsidRPr="00F570C5" w:rsidRDefault="1F5C172F" w:rsidP="004C01C3">
      <w:pPr>
        <w:rPr>
          <w:rFonts w:ascii="Calibri" w:eastAsia="Calibri" w:hAnsi="Calibri" w:cs="Calibri"/>
        </w:rPr>
      </w:pPr>
      <w:r w:rsidRPr="00332821">
        <w:rPr>
          <w:rFonts w:ascii="Calibri" w:eastAsia="Calibri" w:hAnsi="Calibri" w:cs="Calibri"/>
          <w:b/>
          <w:bCs/>
        </w:rPr>
        <w:t>N</w:t>
      </w:r>
      <w:r w:rsidR="002A0CBE">
        <w:rPr>
          <w:rFonts w:ascii="Calibri" w:eastAsia="Calibri" w:hAnsi="Calibri" w:cs="Calibri"/>
          <w:b/>
          <w:bCs/>
        </w:rPr>
        <w:t>ote</w:t>
      </w:r>
      <w:r w:rsidRPr="00F570C5">
        <w:rPr>
          <w:rFonts w:ascii="Calibri" w:eastAsia="Calibri" w:hAnsi="Calibri" w:cs="Calibri"/>
        </w:rPr>
        <w:t xml:space="preserve">: The language updates in this section align with the </w:t>
      </w:r>
      <w:r w:rsidR="00F610ED" w:rsidRPr="00F570C5">
        <w:rPr>
          <w:rFonts w:ascii="Calibri" w:eastAsia="Calibri" w:hAnsi="Calibri" w:cs="Calibri"/>
        </w:rPr>
        <w:t xml:space="preserve">Ministry of Health’s </w:t>
      </w:r>
      <w:r w:rsidRPr="00F570C5">
        <w:rPr>
          <w:rFonts w:ascii="Calibri" w:eastAsia="Calibri" w:hAnsi="Calibri" w:cs="Calibri"/>
        </w:rPr>
        <w:t>guidance on the legislation and HCA role regarding restricted activities.</w:t>
      </w:r>
    </w:p>
    <w:p w14:paraId="3D8D4E18" w14:textId="77777777" w:rsidR="005E020C" w:rsidRDefault="005E020C" w:rsidP="0008485A">
      <w:pPr>
        <w:ind w:left="709"/>
        <w:rPr>
          <w:rFonts w:ascii="Calibri" w:eastAsia="Calibri" w:hAnsi="Calibri" w:cs="Calibri"/>
        </w:rPr>
      </w:pPr>
    </w:p>
    <w:p w14:paraId="06E81B70" w14:textId="3CF4586D" w:rsidR="00B85186" w:rsidRPr="00B85186" w:rsidRDefault="00314E04" w:rsidP="00B85186">
      <w:pPr>
        <w:rPr>
          <w:rFonts w:ascii="Calibri" w:eastAsia="Calibri" w:hAnsi="Calibri" w:cs="Calibri"/>
          <w:color w:val="FF0000"/>
        </w:rPr>
      </w:pPr>
      <w:r>
        <w:rPr>
          <w:rFonts w:ascii="Calibri" w:eastAsia="Calibri" w:hAnsi="Calibri" w:cs="Calibri"/>
          <w:color w:val="FF0000"/>
        </w:rPr>
        <w:t>Revised bullets</w:t>
      </w:r>
    </w:p>
    <w:p w14:paraId="226425E9" w14:textId="113745B2" w:rsidR="005E020C" w:rsidRDefault="005E020C" w:rsidP="00162BDE">
      <w:pPr>
        <w:pStyle w:val="ListParagraph"/>
        <w:numPr>
          <w:ilvl w:val="0"/>
          <w:numId w:val="73"/>
        </w:numPr>
        <w:rPr>
          <w:rFonts w:ascii="Calibri" w:hAnsi="Calibri" w:cs="Calibri"/>
        </w:rPr>
      </w:pPr>
      <w:r w:rsidRPr="00B85186">
        <w:rPr>
          <w:rFonts w:ascii="Calibri" w:hAnsi="Calibri" w:cs="Calibri"/>
        </w:rPr>
        <w:t xml:space="preserve">The word </w:t>
      </w:r>
      <w:r w:rsidR="00957359">
        <w:rPr>
          <w:rFonts w:ascii="Calibri" w:hAnsi="Calibri" w:cs="Calibri"/>
        </w:rPr>
        <w:t>“</w:t>
      </w:r>
      <w:r w:rsidRPr="00B85186">
        <w:rPr>
          <w:rFonts w:ascii="Calibri" w:hAnsi="Calibri" w:cs="Calibri"/>
        </w:rPr>
        <w:t>person</w:t>
      </w:r>
      <w:r w:rsidR="00957359">
        <w:rPr>
          <w:rFonts w:ascii="Calibri" w:hAnsi="Calibri" w:cs="Calibri"/>
        </w:rPr>
        <w:t>”</w:t>
      </w:r>
      <w:r w:rsidRPr="00B85186">
        <w:rPr>
          <w:rFonts w:ascii="Calibri" w:hAnsi="Calibri" w:cs="Calibri"/>
        </w:rPr>
        <w:t xml:space="preserve"> </w:t>
      </w:r>
      <w:r w:rsidR="00967479" w:rsidRPr="00B85186">
        <w:rPr>
          <w:rFonts w:ascii="Calibri" w:hAnsi="Calibri" w:cs="Calibri"/>
        </w:rPr>
        <w:t>was</w:t>
      </w:r>
      <w:r w:rsidRPr="00B85186">
        <w:rPr>
          <w:rFonts w:ascii="Calibri" w:hAnsi="Calibri" w:cs="Calibri"/>
        </w:rPr>
        <w:t xml:space="preserve"> changed to </w:t>
      </w:r>
      <w:r w:rsidR="00957359">
        <w:rPr>
          <w:rFonts w:ascii="Calibri" w:hAnsi="Calibri" w:cs="Calibri"/>
        </w:rPr>
        <w:t>“</w:t>
      </w:r>
      <w:r w:rsidRPr="00B85186">
        <w:rPr>
          <w:rFonts w:ascii="Calibri" w:hAnsi="Calibri" w:cs="Calibri"/>
        </w:rPr>
        <w:t>client</w:t>
      </w:r>
      <w:r w:rsidR="00957359">
        <w:rPr>
          <w:rFonts w:ascii="Calibri" w:hAnsi="Calibri" w:cs="Calibri"/>
        </w:rPr>
        <w:t>”</w:t>
      </w:r>
      <w:r w:rsidRPr="00B85186">
        <w:rPr>
          <w:rFonts w:ascii="Calibri" w:hAnsi="Calibri" w:cs="Calibri"/>
        </w:rPr>
        <w:t xml:space="preserve"> in bullets.</w:t>
      </w:r>
    </w:p>
    <w:p w14:paraId="69E4BD57" w14:textId="77777777" w:rsidR="00B85186" w:rsidRPr="00B85186" w:rsidRDefault="00B85186" w:rsidP="00B85186">
      <w:pPr>
        <w:pStyle w:val="ListParagraph"/>
        <w:rPr>
          <w:rFonts w:ascii="Calibri" w:hAnsi="Calibri" w:cs="Calibri"/>
        </w:rPr>
      </w:pPr>
    </w:p>
    <w:p w14:paraId="6DBD106F" w14:textId="37B3F3AE" w:rsidR="360BC87F" w:rsidRPr="00F570C5" w:rsidRDefault="360BC87F" w:rsidP="00162BDE">
      <w:pPr>
        <w:numPr>
          <w:ilvl w:val="0"/>
          <w:numId w:val="16"/>
        </w:numPr>
        <w:rPr>
          <w:rFonts w:ascii="Calibri" w:eastAsia="Calibri" w:hAnsi="Calibri" w:cs="Calibri"/>
        </w:rPr>
      </w:pPr>
      <w:r w:rsidRPr="00F570C5">
        <w:rPr>
          <w:rFonts w:ascii="Calibri" w:eastAsia="Calibri" w:hAnsi="Calibri" w:cs="Calibri"/>
        </w:rPr>
        <w:t>Assisting the person with an established catheter (may be DOT)</w:t>
      </w:r>
      <w:r w:rsidR="009D49ED">
        <w:rPr>
          <w:rFonts w:ascii="Calibri" w:eastAsia="Calibri" w:hAnsi="Calibri" w:cs="Calibri"/>
        </w:rPr>
        <w:t>.</w:t>
      </w:r>
    </w:p>
    <w:p w14:paraId="4FAB8644" w14:textId="716A4FC5" w:rsidR="1F5C172F" w:rsidRPr="00F570C5" w:rsidRDefault="00357714" w:rsidP="00B7708A">
      <w:pPr>
        <w:ind w:left="720"/>
        <w:rPr>
          <w:rFonts w:ascii="Calibri" w:eastAsia="Calibri" w:hAnsi="Calibri" w:cs="Calibri"/>
          <w:color w:val="FF0000"/>
        </w:rPr>
      </w:pPr>
      <w:r w:rsidRPr="00F570C5">
        <w:rPr>
          <w:rFonts w:ascii="Calibri" w:eastAsia="Calibri" w:hAnsi="Calibri" w:cs="Calibri"/>
          <w:color w:val="FF0000"/>
        </w:rPr>
        <w:t>Revised to</w:t>
      </w:r>
      <w:r w:rsidR="311A4333" w:rsidRPr="00F570C5">
        <w:rPr>
          <w:rFonts w:ascii="Calibri" w:eastAsia="Calibri" w:hAnsi="Calibri" w:cs="Calibri"/>
          <w:color w:val="FF0000"/>
        </w:rPr>
        <w:t xml:space="preserve">: </w:t>
      </w:r>
      <w:r w:rsidR="1F5C172F" w:rsidRPr="00F570C5">
        <w:rPr>
          <w:rFonts w:ascii="Calibri" w:eastAsia="Calibri" w:hAnsi="Calibri" w:cs="Calibri"/>
          <w:color w:val="000000" w:themeColor="text1"/>
        </w:rPr>
        <w:t xml:space="preserve">Assisting the </w:t>
      </w:r>
      <w:r w:rsidR="005E020C" w:rsidRPr="00F570C5">
        <w:rPr>
          <w:rFonts w:ascii="Calibri" w:eastAsia="Calibri" w:hAnsi="Calibri" w:cs="Calibri"/>
          <w:color w:val="000000" w:themeColor="text1"/>
        </w:rPr>
        <w:t>client</w:t>
      </w:r>
      <w:r w:rsidR="1F5C172F" w:rsidRPr="00F570C5">
        <w:rPr>
          <w:rFonts w:ascii="Calibri" w:eastAsia="Calibri" w:hAnsi="Calibri" w:cs="Calibri"/>
          <w:color w:val="000000" w:themeColor="text1"/>
        </w:rPr>
        <w:t xml:space="preserve"> with an established catheter (must have client</w:t>
      </w:r>
      <w:r w:rsidR="00794645" w:rsidRPr="00F570C5">
        <w:rPr>
          <w:rFonts w:ascii="Calibri" w:eastAsia="Calibri" w:hAnsi="Calibri" w:cs="Calibri"/>
          <w:color w:val="000000" w:themeColor="text1"/>
        </w:rPr>
        <w:t>-</w:t>
      </w:r>
      <w:r w:rsidR="1F5C172F" w:rsidRPr="00F570C5">
        <w:rPr>
          <w:rFonts w:ascii="Calibri" w:eastAsia="Calibri" w:hAnsi="Calibri" w:cs="Calibri"/>
          <w:color w:val="000000" w:themeColor="text1"/>
        </w:rPr>
        <w:t>specific delegation from a regulated health professional to perform any restricted activities).</w:t>
      </w:r>
    </w:p>
    <w:p w14:paraId="4759671A" w14:textId="3B5149DD" w:rsidR="1E1C9DDA" w:rsidRPr="00F570C5" w:rsidRDefault="1E1C9DDA" w:rsidP="1E1C9DDA">
      <w:pPr>
        <w:rPr>
          <w:rFonts w:ascii="Calibri" w:eastAsia="Calibri" w:hAnsi="Calibri" w:cs="Calibri"/>
        </w:rPr>
      </w:pPr>
    </w:p>
    <w:p w14:paraId="4633786F" w14:textId="3A319718" w:rsidR="00704D15" w:rsidRPr="00F570C5" w:rsidRDefault="00704D15" w:rsidP="00162BDE">
      <w:pPr>
        <w:numPr>
          <w:ilvl w:val="0"/>
          <w:numId w:val="16"/>
        </w:numPr>
        <w:rPr>
          <w:rFonts w:ascii="Calibri" w:hAnsi="Calibri" w:cs="Calibri"/>
        </w:rPr>
      </w:pPr>
      <w:r w:rsidRPr="00F570C5">
        <w:rPr>
          <w:rFonts w:ascii="Calibri" w:hAnsi="Calibri" w:cs="Calibri"/>
        </w:rPr>
        <w:t>Administering enemas and suppositories (may be DOT).</w:t>
      </w:r>
    </w:p>
    <w:p w14:paraId="57F38D88" w14:textId="219EBD82" w:rsidR="00365087" w:rsidRPr="00F570C5" w:rsidRDefault="00357714" w:rsidP="00326E73">
      <w:pPr>
        <w:pStyle w:val="ListParagraph"/>
        <w:rPr>
          <w:rFonts w:ascii="Calibri" w:hAnsi="Calibri" w:cs="Calibri"/>
          <w:color w:val="FF0000"/>
        </w:rPr>
      </w:pPr>
      <w:r w:rsidRPr="00F570C5">
        <w:rPr>
          <w:rFonts w:ascii="Calibri" w:hAnsi="Calibri" w:cs="Calibri"/>
          <w:color w:val="FF0000"/>
        </w:rPr>
        <w:t>Revised to</w:t>
      </w:r>
      <w:r w:rsidR="311A4333" w:rsidRPr="00F570C5">
        <w:rPr>
          <w:rFonts w:ascii="Calibri" w:hAnsi="Calibri" w:cs="Calibri"/>
          <w:color w:val="FF0000"/>
        </w:rPr>
        <w:t xml:space="preserve">: </w:t>
      </w:r>
      <w:r w:rsidR="1F5C172F" w:rsidRPr="00F570C5">
        <w:rPr>
          <w:rFonts w:ascii="Calibri" w:eastAsia="Calibri" w:hAnsi="Calibri" w:cs="Calibri"/>
          <w:color w:val="000000" w:themeColor="text1"/>
        </w:rPr>
        <w:t>Administering enemas and suppositories (must have client</w:t>
      </w:r>
      <w:r w:rsidR="00794645" w:rsidRPr="00F570C5">
        <w:rPr>
          <w:rFonts w:ascii="Calibri" w:eastAsia="Calibri" w:hAnsi="Calibri" w:cs="Calibri"/>
          <w:color w:val="000000" w:themeColor="text1"/>
        </w:rPr>
        <w:t>-</w:t>
      </w:r>
      <w:r w:rsidR="1F5C172F" w:rsidRPr="00F570C5">
        <w:rPr>
          <w:rFonts w:ascii="Calibri" w:eastAsia="Calibri" w:hAnsi="Calibri" w:cs="Calibri"/>
          <w:color w:val="000000" w:themeColor="text1"/>
        </w:rPr>
        <w:t>specific delegation from a regulated health professional to perform any restricted activities).</w:t>
      </w:r>
    </w:p>
    <w:p w14:paraId="4357A966" w14:textId="7ACE4B58" w:rsidR="00365087" w:rsidRPr="00F570C5" w:rsidRDefault="00365087" w:rsidP="1F5C172F">
      <w:pPr>
        <w:pStyle w:val="ListParagraph"/>
        <w:ind w:firstLine="720"/>
        <w:rPr>
          <w:rFonts w:ascii="Calibri" w:eastAsia="Calibri" w:hAnsi="Calibri" w:cs="Calibri"/>
        </w:rPr>
      </w:pPr>
    </w:p>
    <w:p w14:paraId="6C1BC466" w14:textId="32F8DBC7" w:rsidR="66B2B153" w:rsidRPr="00F570C5" w:rsidRDefault="66B2B153" w:rsidP="00162BDE">
      <w:pPr>
        <w:numPr>
          <w:ilvl w:val="0"/>
          <w:numId w:val="16"/>
        </w:numPr>
        <w:rPr>
          <w:rFonts w:ascii="Calibri" w:hAnsi="Calibri" w:cs="Calibri"/>
        </w:rPr>
      </w:pPr>
      <w:r w:rsidRPr="00F570C5">
        <w:rPr>
          <w:rFonts w:ascii="Calibri" w:hAnsi="Calibri" w:cs="Calibri"/>
        </w:rPr>
        <w:t>Assisting the person with an established ostomy (may be DOT)</w:t>
      </w:r>
    </w:p>
    <w:p w14:paraId="393499A6" w14:textId="2331DB8C" w:rsidR="1F5C172F" w:rsidRPr="00416D94" w:rsidRDefault="00357714" w:rsidP="00416D94">
      <w:pPr>
        <w:pStyle w:val="ListParagraph"/>
        <w:rPr>
          <w:rFonts w:ascii="Calibri" w:hAnsi="Calibri" w:cs="Calibri"/>
          <w:color w:val="FF0000"/>
        </w:rPr>
      </w:pPr>
      <w:r w:rsidRPr="00F570C5">
        <w:rPr>
          <w:rFonts w:ascii="Calibri" w:hAnsi="Calibri" w:cs="Calibri"/>
          <w:color w:val="FF0000"/>
        </w:rPr>
        <w:t>Revised to</w:t>
      </w:r>
      <w:r w:rsidR="311A4333" w:rsidRPr="00F570C5">
        <w:rPr>
          <w:rFonts w:ascii="Calibri" w:hAnsi="Calibri" w:cs="Calibri"/>
          <w:color w:val="FF0000"/>
        </w:rPr>
        <w:t xml:space="preserve">: </w:t>
      </w:r>
      <w:r w:rsidR="1F5C172F" w:rsidRPr="00F570C5">
        <w:rPr>
          <w:rFonts w:ascii="Calibri" w:eastAsia="Calibri" w:hAnsi="Calibri" w:cs="Calibri"/>
          <w:color w:val="000000" w:themeColor="text1"/>
        </w:rPr>
        <w:t xml:space="preserve">Assisting the </w:t>
      </w:r>
      <w:r w:rsidR="005E020C" w:rsidRPr="00F570C5">
        <w:rPr>
          <w:rFonts w:ascii="Calibri" w:eastAsia="Calibri" w:hAnsi="Calibri" w:cs="Calibri"/>
          <w:color w:val="000000" w:themeColor="text1"/>
        </w:rPr>
        <w:t>client</w:t>
      </w:r>
      <w:r w:rsidR="1F5C172F" w:rsidRPr="00F570C5">
        <w:rPr>
          <w:rFonts w:ascii="Calibri" w:eastAsia="Calibri" w:hAnsi="Calibri" w:cs="Calibri"/>
          <w:color w:val="000000" w:themeColor="text1"/>
        </w:rPr>
        <w:t xml:space="preserve"> with an established ostomy (must have client</w:t>
      </w:r>
      <w:r w:rsidR="00794645" w:rsidRPr="00F570C5">
        <w:rPr>
          <w:rFonts w:ascii="Calibri" w:eastAsia="Calibri" w:hAnsi="Calibri" w:cs="Calibri"/>
          <w:color w:val="000000" w:themeColor="text1"/>
        </w:rPr>
        <w:t>-</w:t>
      </w:r>
      <w:r w:rsidR="1F5C172F" w:rsidRPr="00F570C5">
        <w:rPr>
          <w:rFonts w:ascii="Calibri" w:eastAsia="Calibri" w:hAnsi="Calibri" w:cs="Calibri"/>
          <w:color w:val="000000" w:themeColor="text1"/>
        </w:rPr>
        <w:t xml:space="preserve">specific delegation from a </w:t>
      </w:r>
      <w:r w:rsidR="1F5C172F" w:rsidRPr="00F570C5">
        <w:rPr>
          <w:rFonts w:ascii="Calibri" w:hAnsi="Calibri" w:cs="Calibri"/>
        </w:rPr>
        <w:tab/>
      </w:r>
      <w:r w:rsidR="1F5C172F" w:rsidRPr="00F570C5">
        <w:rPr>
          <w:rFonts w:ascii="Calibri" w:eastAsia="Calibri" w:hAnsi="Calibri" w:cs="Calibri"/>
          <w:color w:val="000000" w:themeColor="text1"/>
        </w:rPr>
        <w:t>regulated health professional to perform any restricted activities).</w:t>
      </w:r>
    </w:p>
    <w:p w14:paraId="4C5B685D" w14:textId="76504119" w:rsidR="005E020C" w:rsidRPr="00F570C5" w:rsidRDefault="005E020C" w:rsidP="005E020C">
      <w:pPr>
        <w:pStyle w:val="Heading4"/>
        <w:rPr>
          <w:rFonts w:ascii="Calibri" w:eastAsia="Calibri" w:hAnsi="Calibri" w:cs="Calibri"/>
          <w:color w:val="000000" w:themeColor="text1"/>
        </w:rPr>
      </w:pPr>
      <w:r w:rsidRPr="6E4A4A18">
        <w:rPr>
          <w:rFonts w:ascii="Calibri" w:hAnsi="Calibri" w:cs="Calibri"/>
        </w:rPr>
        <w:t>Added</w:t>
      </w:r>
      <w:r w:rsidR="00B7708A" w:rsidRPr="6E4A4A18">
        <w:rPr>
          <w:rFonts w:ascii="Calibri" w:hAnsi="Calibri" w:cs="Calibri"/>
        </w:rPr>
        <w:t xml:space="preserve"> </w:t>
      </w:r>
      <w:r w:rsidR="00957359" w:rsidRPr="6E4A4A18">
        <w:rPr>
          <w:rFonts w:ascii="Calibri" w:hAnsi="Calibri" w:cs="Calibri"/>
        </w:rPr>
        <w:t>“</w:t>
      </w:r>
      <w:r w:rsidRPr="6E4A4A18">
        <w:rPr>
          <w:rFonts w:ascii="Calibri" w:hAnsi="Calibri" w:cs="Calibri"/>
        </w:rPr>
        <w:t>Hand and Foot Care</w:t>
      </w:r>
      <w:r w:rsidR="00957359" w:rsidRPr="6E4A4A18">
        <w:rPr>
          <w:rFonts w:ascii="Calibri" w:hAnsi="Calibri" w:cs="Calibri"/>
        </w:rPr>
        <w:t>”</w:t>
      </w:r>
      <w:r w:rsidRPr="6E4A4A18">
        <w:rPr>
          <w:rFonts w:ascii="Calibri" w:eastAsia="Calibri" w:hAnsi="Calibri" w:cs="Calibri"/>
          <w:color w:val="000000" w:themeColor="text1"/>
        </w:rPr>
        <w:t xml:space="preserve"> </w:t>
      </w:r>
    </w:p>
    <w:p w14:paraId="0D84798E" w14:textId="6DB589C9" w:rsidR="005E020C" w:rsidRPr="00F570C5" w:rsidRDefault="005E020C" w:rsidP="005E020C">
      <w:pPr>
        <w:rPr>
          <w:rFonts w:ascii="Calibri" w:hAnsi="Calibri" w:cs="Calibri"/>
          <w:color w:val="FF0000"/>
        </w:rPr>
      </w:pPr>
      <w:r w:rsidRPr="00F570C5">
        <w:rPr>
          <w:rFonts w:ascii="Calibri" w:hAnsi="Calibri" w:cs="Calibri"/>
          <w:color w:val="FF0000"/>
        </w:rPr>
        <w:t xml:space="preserve">Added new </w:t>
      </w:r>
      <w:r w:rsidR="00B7708A" w:rsidRPr="00F570C5">
        <w:rPr>
          <w:rFonts w:ascii="Calibri" w:hAnsi="Calibri" w:cs="Calibri"/>
          <w:color w:val="FF0000"/>
        </w:rPr>
        <w:t>heading</w:t>
      </w:r>
      <w:r w:rsidRPr="00F570C5">
        <w:rPr>
          <w:rFonts w:ascii="Calibri" w:hAnsi="Calibri" w:cs="Calibri"/>
          <w:color w:val="FF0000"/>
        </w:rPr>
        <w:t xml:space="preserve"> and </w:t>
      </w:r>
      <w:r w:rsidR="00B7708A" w:rsidRPr="00F570C5">
        <w:rPr>
          <w:rFonts w:ascii="Calibri" w:hAnsi="Calibri" w:cs="Calibri"/>
          <w:color w:val="FF0000"/>
        </w:rPr>
        <w:t>content</w:t>
      </w:r>
    </w:p>
    <w:p w14:paraId="4C5C40A5" w14:textId="77777777" w:rsidR="00B7708A" w:rsidRPr="00F570C5" w:rsidRDefault="00B7708A" w:rsidP="00162BDE">
      <w:pPr>
        <w:pStyle w:val="ListParagraph"/>
        <w:numPr>
          <w:ilvl w:val="0"/>
          <w:numId w:val="3"/>
        </w:numPr>
        <w:rPr>
          <w:rFonts w:ascii="Calibri" w:eastAsiaTheme="majorEastAsia" w:hAnsi="Calibri" w:cs="Calibri"/>
        </w:rPr>
      </w:pPr>
      <w:r w:rsidRPr="00F570C5">
        <w:rPr>
          <w:rFonts w:ascii="Calibri" w:eastAsiaTheme="majorEastAsia" w:hAnsi="Calibri" w:cs="Calibri"/>
        </w:rPr>
        <w:t xml:space="preserve">After assessment of the client by a regulated health professional, HCAs may assist with hand- and foot-care tasks limited to: </w:t>
      </w:r>
    </w:p>
    <w:p w14:paraId="1B155C6A" w14:textId="303F3C82" w:rsidR="00FA44CB" w:rsidRPr="00F570C5" w:rsidRDefault="1F5C172F" w:rsidP="00162BDE">
      <w:pPr>
        <w:pStyle w:val="ListParagraph"/>
        <w:numPr>
          <w:ilvl w:val="1"/>
          <w:numId w:val="4"/>
        </w:numPr>
        <w:rPr>
          <w:rFonts w:ascii="Calibri" w:eastAsia="Calibri" w:hAnsi="Calibri" w:cs="Calibri"/>
          <w:color w:val="000000" w:themeColor="text1"/>
        </w:rPr>
      </w:pPr>
      <w:r w:rsidRPr="00F570C5">
        <w:rPr>
          <w:rFonts w:ascii="Calibri" w:eastAsia="Calibri" w:hAnsi="Calibri" w:cs="Calibri"/>
          <w:color w:val="000000" w:themeColor="text1"/>
        </w:rPr>
        <w:t>Observing for any changes and reporting to the supervisor</w:t>
      </w:r>
      <w:r w:rsidR="00976EEC" w:rsidRPr="00F570C5">
        <w:rPr>
          <w:rFonts w:ascii="Calibri" w:eastAsia="Calibri" w:hAnsi="Calibri" w:cs="Calibri"/>
          <w:color w:val="000000" w:themeColor="text1"/>
        </w:rPr>
        <w:t>.</w:t>
      </w:r>
      <w:r w:rsidRPr="00F570C5">
        <w:rPr>
          <w:rFonts w:ascii="Calibri" w:eastAsia="Calibri" w:hAnsi="Calibri" w:cs="Calibri"/>
          <w:color w:val="000000" w:themeColor="text1"/>
        </w:rPr>
        <w:t xml:space="preserve"> </w:t>
      </w:r>
    </w:p>
    <w:p w14:paraId="560CD767" w14:textId="31D2EF10" w:rsidR="00FA44CB" w:rsidRPr="00F570C5" w:rsidRDefault="1F5C172F" w:rsidP="00162BDE">
      <w:pPr>
        <w:pStyle w:val="ListParagraph"/>
        <w:numPr>
          <w:ilvl w:val="1"/>
          <w:numId w:val="4"/>
        </w:numPr>
        <w:rPr>
          <w:rFonts w:ascii="Calibri" w:eastAsia="Calibri" w:hAnsi="Calibri" w:cs="Calibri"/>
          <w:color w:val="000000" w:themeColor="text1"/>
        </w:rPr>
      </w:pPr>
      <w:r w:rsidRPr="00F570C5">
        <w:rPr>
          <w:rFonts w:ascii="Calibri" w:eastAsia="Calibri" w:hAnsi="Calibri" w:cs="Calibri"/>
          <w:color w:val="000000" w:themeColor="text1"/>
        </w:rPr>
        <w:t xml:space="preserve">Nail clipping </w:t>
      </w:r>
      <w:r w:rsidR="00794645" w:rsidRPr="00F570C5">
        <w:rPr>
          <w:rFonts w:ascii="Calibri" w:eastAsia="Calibri" w:hAnsi="Calibri" w:cs="Calibri"/>
          <w:color w:val="000000" w:themeColor="text1"/>
        </w:rPr>
        <w:t xml:space="preserve">for </w:t>
      </w:r>
      <w:r w:rsidRPr="00F570C5">
        <w:rPr>
          <w:rFonts w:ascii="Calibri" w:eastAsia="Calibri" w:hAnsi="Calibri" w:cs="Calibri"/>
          <w:color w:val="000000" w:themeColor="text1"/>
        </w:rPr>
        <w:t xml:space="preserve">clients without chronic diseases like diabetes, without swollen feet, without compromised skin, and/or without compromised nail integrity. </w:t>
      </w:r>
    </w:p>
    <w:p w14:paraId="4A6075F3" w14:textId="1674BBE5" w:rsidR="00FA44CB" w:rsidRPr="00F570C5" w:rsidRDefault="1F5C172F" w:rsidP="00162BDE">
      <w:pPr>
        <w:pStyle w:val="ListParagraph"/>
        <w:numPr>
          <w:ilvl w:val="1"/>
          <w:numId w:val="4"/>
        </w:numPr>
        <w:rPr>
          <w:rFonts w:ascii="Calibri" w:eastAsia="Calibri" w:hAnsi="Calibri" w:cs="Calibri"/>
          <w:color w:val="000000" w:themeColor="text1"/>
        </w:rPr>
      </w:pPr>
      <w:r w:rsidRPr="00F570C5">
        <w:rPr>
          <w:rFonts w:ascii="Calibri" w:eastAsia="Calibri" w:hAnsi="Calibri" w:cs="Calibri"/>
          <w:color w:val="000000" w:themeColor="text1"/>
        </w:rPr>
        <w:t>Soaking, massaging, and applying lotion to hands and feet as per the care plan.</w:t>
      </w:r>
    </w:p>
    <w:p w14:paraId="5FAB0177" w14:textId="0377A33F" w:rsidR="00FA44CB" w:rsidRPr="00F570C5" w:rsidRDefault="00FA44CB" w:rsidP="1F5C172F">
      <w:pPr>
        <w:rPr>
          <w:rFonts w:ascii="Calibri" w:hAnsi="Calibri" w:cs="Calibri"/>
          <w:b/>
          <w:bCs/>
        </w:rPr>
      </w:pPr>
    </w:p>
    <w:p w14:paraId="3E640913" w14:textId="34A5EC9E" w:rsidR="00FA44CB" w:rsidRPr="00F570C5" w:rsidRDefault="1F5C172F" w:rsidP="00916614">
      <w:pPr>
        <w:rPr>
          <w:rFonts w:ascii="Calibri" w:eastAsia="Calibri" w:hAnsi="Calibri" w:cs="Calibri"/>
        </w:rPr>
      </w:pPr>
      <w:r w:rsidRPr="00332821">
        <w:rPr>
          <w:rFonts w:ascii="Calibri" w:hAnsi="Calibri" w:cs="Calibri"/>
          <w:b/>
          <w:bCs/>
        </w:rPr>
        <w:lastRenderedPageBreak/>
        <w:t>N</w:t>
      </w:r>
      <w:r w:rsidR="002A0CBE">
        <w:rPr>
          <w:rFonts w:ascii="Calibri" w:hAnsi="Calibri" w:cs="Calibri"/>
          <w:b/>
          <w:bCs/>
        </w:rPr>
        <w:t>ote</w:t>
      </w:r>
      <w:r w:rsidRPr="00F570C5">
        <w:rPr>
          <w:rFonts w:ascii="Calibri" w:hAnsi="Calibri" w:cs="Calibri"/>
        </w:rPr>
        <w:t xml:space="preserve">: </w:t>
      </w:r>
      <w:r w:rsidRPr="00F570C5">
        <w:rPr>
          <w:rFonts w:ascii="Calibri" w:eastAsia="Calibri" w:hAnsi="Calibri" w:cs="Calibri"/>
        </w:rPr>
        <w:t xml:space="preserve">These additions align with the </w:t>
      </w:r>
      <w:r w:rsidR="00794645" w:rsidRPr="00F570C5">
        <w:rPr>
          <w:rFonts w:ascii="Calibri" w:eastAsia="Calibri" w:hAnsi="Calibri" w:cs="Calibri"/>
        </w:rPr>
        <w:t xml:space="preserve">Ministry of Health’s </w:t>
      </w:r>
      <w:r w:rsidRPr="00F570C5">
        <w:rPr>
          <w:rFonts w:ascii="Calibri" w:eastAsia="Calibri" w:hAnsi="Calibri" w:cs="Calibri"/>
        </w:rPr>
        <w:t>guidance on the HCA role.</w:t>
      </w:r>
    </w:p>
    <w:p w14:paraId="1EBCE563" w14:textId="15509817" w:rsidR="00FA44CB" w:rsidRPr="00F570C5" w:rsidRDefault="005E020C" w:rsidP="005E020C">
      <w:pPr>
        <w:pStyle w:val="Heading4"/>
        <w:rPr>
          <w:rFonts w:ascii="Calibri" w:hAnsi="Calibri" w:cs="Calibri"/>
        </w:rPr>
      </w:pPr>
      <w:r w:rsidRPr="6E4A4A18">
        <w:rPr>
          <w:rFonts w:ascii="Calibri" w:hAnsi="Calibri" w:cs="Calibri"/>
        </w:rPr>
        <w:t>Added</w:t>
      </w:r>
      <w:r w:rsidR="1F5C172F" w:rsidRPr="6E4A4A18">
        <w:rPr>
          <w:rFonts w:ascii="Calibri" w:hAnsi="Calibri" w:cs="Calibri"/>
        </w:rPr>
        <w:t xml:space="preserve"> </w:t>
      </w:r>
      <w:r w:rsidR="00957359" w:rsidRPr="6E4A4A18">
        <w:rPr>
          <w:rFonts w:ascii="Calibri" w:hAnsi="Calibri" w:cs="Calibri"/>
        </w:rPr>
        <w:t>“</w:t>
      </w:r>
      <w:r w:rsidR="1F5C172F" w:rsidRPr="6E4A4A18">
        <w:rPr>
          <w:rFonts w:ascii="Calibri" w:hAnsi="Calibri" w:cs="Calibri"/>
        </w:rPr>
        <w:t>Compression Stockings</w:t>
      </w:r>
      <w:r w:rsidR="00957359" w:rsidRPr="6E4A4A18">
        <w:rPr>
          <w:rFonts w:ascii="Calibri" w:hAnsi="Calibri" w:cs="Calibri"/>
        </w:rPr>
        <w:t>”</w:t>
      </w:r>
    </w:p>
    <w:p w14:paraId="3DF92A4E" w14:textId="6873CD24" w:rsidR="005E020C" w:rsidRPr="00F570C5" w:rsidRDefault="005E020C" w:rsidP="00B7708A">
      <w:pPr>
        <w:ind w:firstLine="360"/>
        <w:rPr>
          <w:rFonts w:ascii="Calibri" w:hAnsi="Calibri" w:cs="Calibri"/>
          <w:color w:val="FF0000"/>
        </w:rPr>
      </w:pPr>
      <w:r w:rsidRPr="00F570C5">
        <w:rPr>
          <w:rFonts w:ascii="Calibri" w:hAnsi="Calibri" w:cs="Calibri"/>
          <w:color w:val="FF0000"/>
        </w:rPr>
        <w:t xml:space="preserve">Added new </w:t>
      </w:r>
      <w:r w:rsidR="00B7708A" w:rsidRPr="00F570C5">
        <w:rPr>
          <w:rFonts w:ascii="Calibri" w:hAnsi="Calibri" w:cs="Calibri"/>
          <w:color w:val="FF0000"/>
        </w:rPr>
        <w:t>heading</w:t>
      </w:r>
      <w:r w:rsidRPr="00F570C5">
        <w:rPr>
          <w:rFonts w:ascii="Calibri" w:hAnsi="Calibri" w:cs="Calibri"/>
          <w:color w:val="FF0000"/>
        </w:rPr>
        <w:t xml:space="preserve"> and </w:t>
      </w:r>
      <w:r w:rsidR="00B7708A" w:rsidRPr="00F570C5">
        <w:rPr>
          <w:rFonts w:ascii="Calibri" w:hAnsi="Calibri" w:cs="Calibri"/>
          <w:color w:val="FF0000"/>
        </w:rPr>
        <w:t>content</w:t>
      </w:r>
    </w:p>
    <w:p w14:paraId="358013DF" w14:textId="77777777" w:rsidR="00B7708A" w:rsidRPr="00F570C5" w:rsidRDefault="00B7708A" w:rsidP="00162BDE">
      <w:pPr>
        <w:pStyle w:val="ListParagraph"/>
        <w:numPr>
          <w:ilvl w:val="0"/>
          <w:numId w:val="17"/>
        </w:numPr>
        <w:rPr>
          <w:rFonts w:ascii="Calibri" w:eastAsiaTheme="majorEastAsia" w:hAnsi="Calibri" w:cs="Calibri"/>
        </w:rPr>
      </w:pPr>
      <w:r w:rsidRPr="00F570C5">
        <w:rPr>
          <w:rFonts w:ascii="Calibri" w:eastAsiaTheme="majorEastAsia" w:hAnsi="Calibri" w:cs="Calibri"/>
        </w:rPr>
        <w:t>After assessment of the client by a regulated health professional, HCAs may apply and remove compression stockings as per the care plan.</w:t>
      </w:r>
    </w:p>
    <w:p w14:paraId="4B7B7D66" w14:textId="0DF29278" w:rsidR="1F5C172F" w:rsidRPr="00F570C5" w:rsidRDefault="1F5C172F" w:rsidP="00162BDE">
      <w:pPr>
        <w:pStyle w:val="ListParagraph"/>
        <w:numPr>
          <w:ilvl w:val="0"/>
          <w:numId w:val="17"/>
        </w:numPr>
        <w:rPr>
          <w:rFonts w:ascii="Calibri" w:eastAsia="Calibri" w:hAnsi="Calibri" w:cs="Calibri"/>
          <w:color w:val="000000" w:themeColor="text1"/>
        </w:rPr>
      </w:pPr>
      <w:r w:rsidRPr="00F570C5">
        <w:rPr>
          <w:rFonts w:ascii="Calibri" w:eastAsia="Calibri" w:hAnsi="Calibri" w:cs="Calibri"/>
          <w:color w:val="000000" w:themeColor="text1"/>
        </w:rPr>
        <w:t>Wash and dry stockings as per care plan</w:t>
      </w:r>
      <w:r w:rsidR="00794645" w:rsidRPr="00F570C5">
        <w:rPr>
          <w:rFonts w:ascii="Calibri" w:eastAsia="Calibri" w:hAnsi="Calibri" w:cs="Calibri"/>
          <w:color w:val="000000" w:themeColor="text1"/>
        </w:rPr>
        <w:t>.</w:t>
      </w:r>
    </w:p>
    <w:p w14:paraId="4CCF29D8" w14:textId="3EC3C695" w:rsidR="029023B4" w:rsidRPr="00F570C5" w:rsidRDefault="1F5C172F" w:rsidP="00916614">
      <w:pPr>
        <w:rPr>
          <w:rFonts w:ascii="Calibri" w:eastAsiaTheme="majorEastAsia" w:hAnsi="Calibri" w:cs="Calibri"/>
        </w:rPr>
      </w:pPr>
      <w:r w:rsidRPr="00332821">
        <w:rPr>
          <w:rFonts w:ascii="Calibri" w:eastAsiaTheme="majorEastAsia" w:hAnsi="Calibri" w:cs="Calibri"/>
          <w:b/>
          <w:bCs/>
        </w:rPr>
        <w:t>N</w:t>
      </w:r>
      <w:r w:rsidR="002A0CBE">
        <w:rPr>
          <w:rFonts w:ascii="Calibri" w:eastAsiaTheme="majorEastAsia" w:hAnsi="Calibri" w:cs="Calibri"/>
          <w:b/>
          <w:bCs/>
        </w:rPr>
        <w:t>ote</w:t>
      </w:r>
      <w:r w:rsidRPr="00F570C5">
        <w:rPr>
          <w:rFonts w:ascii="Calibri" w:eastAsiaTheme="majorEastAsia" w:hAnsi="Calibri" w:cs="Calibri"/>
        </w:rPr>
        <w:t xml:space="preserve">: This addition aligns with the </w:t>
      </w:r>
      <w:r w:rsidR="00794645" w:rsidRPr="00F570C5">
        <w:rPr>
          <w:rFonts w:ascii="Calibri" w:eastAsia="Calibri" w:hAnsi="Calibri" w:cs="Calibri"/>
        </w:rPr>
        <w:t xml:space="preserve">Ministry of Health’s </w:t>
      </w:r>
      <w:r w:rsidRPr="00F570C5">
        <w:rPr>
          <w:rFonts w:ascii="Calibri" w:eastAsiaTheme="majorEastAsia" w:hAnsi="Calibri" w:cs="Calibri"/>
        </w:rPr>
        <w:t>guidance on the HCA role.</w:t>
      </w:r>
    </w:p>
    <w:p w14:paraId="5C1B4691" w14:textId="38AE6BEF" w:rsidR="00575C99" w:rsidRPr="00F570C5" w:rsidRDefault="004134FB" w:rsidP="00B344FB">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575C99" w:rsidRPr="6E4A4A18">
        <w:rPr>
          <w:rFonts w:ascii="Calibri" w:hAnsi="Calibri" w:cs="Calibri"/>
        </w:rPr>
        <w:t xml:space="preserve">Heat and </w:t>
      </w:r>
      <w:r w:rsidR="00A676AE" w:rsidRPr="6E4A4A18">
        <w:rPr>
          <w:rFonts w:ascii="Calibri" w:hAnsi="Calibri" w:cs="Calibri"/>
        </w:rPr>
        <w:t>C</w:t>
      </w:r>
      <w:r w:rsidR="00575C99" w:rsidRPr="6E4A4A18">
        <w:rPr>
          <w:rFonts w:ascii="Calibri" w:hAnsi="Calibri" w:cs="Calibri"/>
        </w:rPr>
        <w:t xml:space="preserve">old </w:t>
      </w:r>
      <w:r w:rsidR="00A676AE" w:rsidRPr="6E4A4A18">
        <w:rPr>
          <w:rFonts w:ascii="Calibri" w:hAnsi="Calibri" w:cs="Calibri"/>
        </w:rPr>
        <w:t>A</w:t>
      </w:r>
      <w:r w:rsidR="00575C99" w:rsidRPr="6E4A4A18">
        <w:rPr>
          <w:rFonts w:ascii="Calibri" w:hAnsi="Calibri" w:cs="Calibri"/>
        </w:rPr>
        <w:t>pplications</w:t>
      </w:r>
      <w:r w:rsidR="00957359" w:rsidRPr="6E4A4A18">
        <w:rPr>
          <w:rFonts w:ascii="Calibri" w:hAnsi="Calibri" w:cs="Calibri"/>
        </w:rPr>
        <w:t>”</w:t>
      </w:r>
    </w:p>
    <w:p w14:paraId="3F1E50A0" w14:textId="6096D3E2" w:rsidR="00575C99" w:rsidRPr="00F570C5" w:rsidRDefault="00E727D5" w:rsidP="00B7708A">
      <w:pPr>
        <w:ind w:firstLine="720"/>
        <w:rPr>
          <w:rFonts w:ascii="Calibri" w:hAnsi="Calibri" w:cs="Calibri"/>
        </w:rPr>
      </w:pPr>
      <w:r>
        <w:rPr>
          <w:rFonts w:ascii="Calibri" w:hAnsi="Calibri" w:cs="Calibri"/>
          <w:bCs/>
          <w:color w:val="FF0000"/>
        </w:rPr>
        <w:t>Revised</w:t>
      </w:r>
      <w:r w:rsidR="00CA7379" w:rsidRPr="00F570C5">
        <w:rPr>
          <w:rFonts w:ascii="Calibri" w:hAnsi="Calibri" w:cs="Calibri"/>
          <w:bCs/>
          <w:color w:val="FF0000"/>
        </w:rPr>
        <w:t xml:space="preserve"> </w:t>
      </w:r>
      <w:r w:rsidR="00753392" w:rsidRPr="00F570C5">
        <w:rPr>
          <w:rFonts w:ascii="Calibri" w:hAnsi="Calibri" w:cs="Calibri"/>
          <w:bCs/>
          <w:color w:val="FF0000"/>
        </w:rPr>
        <w:t>heading</w:t>
      </w:r>
      <w:r w:rsidR="00CA7379" w:rsidRPr="00F570C5">
        <w:rPr>
          <w:rFonts w:ascii="Calibri" w:hAnsi="Calibri" w:cs="Calibri"/>
          <w:b/>
          <w:color w:val="FF0000"/>
        </w:rPr>
        <w:t xml:space="preserve">: </w:t>
      </w:r>
      <w:r w:rsidR="00957359">
        <w:rPr>
          <w:rFonts w:ascii="Calibri" w:hAnsi="Calibri" w:cs="Calibri"/>
          <w:b/>
        </w:rPr>
        <w:t>“</w:t>
      </w:r>
      <w:r w:rsidR="00575C99" w:rsidRPr="00F570C5">
        <w:rPr>
          <w:rFonts w:ascii="Calibri" w:hAnsi="Calibri" w:cs="Calibri"/>
        </w:rPr>
        <w:t>Heat and cold applications</w:t>
      </w:r>
      <w:r w:rsidR="00957359">
        <w:rPr>
          <w:rFonts w:ascii="Calibri" w:hAnsi="Calibri" w:cs="Calibri"/>
        </w:rPr>
        <w:t>”</w:t>
      </w:r>
      <w:r w:rsidR="00575C99" w:rsidRPr="00F570C5">
        <w:rPr>
          <w:rFonts w:ascii="Calibri" w:hAnsi="Calibri" w:cs="Calibri"/>
        </w:rPr>
        <w:t xml:space="preserve"> (usually DOT)</w:t>
      </w:r>
      <w:r w:rsidR="00794645" w:rsidRPr="00F570C5">
        <w:rPr>
          <w:rFonts w:ascii="Calibri" w:hAnsi="Calibri" w:cs="Calibri"/>
        </w:rPr>
        <w:t xml:space="preserve"> to </w:t>
      </w:r>
      <w:r w:rsidR="00957359">
        <w:rPr>
          <w:rFonts w:ascii="Calibri" w:hAnsi="Calibri" w:cs="Calibri"/>
        </w:rPr>
        <w:t>“</w:t>
      </w:r>
      <w:r w:rsidR="00794645" w:rsidRPr="00F570C5">
        <w:rPr>
          <w:rFonts w:ascii="Calibri" w:hAnsi="Calibri" w:cs="Calibri"/>
        </w:rPr>
        <w:t>Heat and Cold Applications</w:t>
      </w:r>
      <w:r w:rsidR="00957359">
        <w:rPr>
          <w:rFonts w:ascii="Calibri" w:hAnsi="Calibri" w:cs="Calibri"/>
        </w:rPr>
        <w:t>”</w:t>
      </w:r>
    </w:p>
    <w:p w14:paraId="4A526A80" w14:textId="2E431A1F" w:rsidR="00FA44CB" w:rsidRDefault="00575C99" w:rsidP="00B7708A">
      <w:pPr>
        <w:ind w:left="720"/>
        <w:rPr>
          <w:rFonts w:ascii="Calibri" w:hAnsi="Calibri" w:cs="Calibri"/>
        </w:rPr>
      </w:pPr>
      <w:r w:rsidRPr="00332821">
        <w:rPr>
          <w:rFonts w:ascii="Calibri" w:hAnsi="Calibri" w:cs="Calibri"/>
          <w:b/>
          <w:bCs/>
        </w:rPr>
        <w:t>N</w:t>
      </w:r>
      <w:r w:rsidR="002A0CBE">
        <w:rPr>
          <w:rFonts w:ascii="Calibri" w:hAnsi="Calibri" w:cs="Calibri"/>
          <w:b/>
          <w:bCs/>
        </w:rPr>
        <w:t>ote</w:t>
      </w:r>
      <w:r w:rsidRPr="00F570C5">
        <w:rPr>
          <w:rFonts w:ascii="Calibri" w:hAnsi="Calibri" w:cs="Calibri"/>
        </w:rPr>
        <w:t xml:space="preserve">: The </w:t>
      </w:r>
      <w:r w:rsidR="00794645" w:rsidRPr="00F570C5">
        <w:rPr>
          <w:rFonts w:ascii="Calibri" w:hAnsi="Calibri" w:cs="Calibri"/>
        </w:rPr>
        <w:t xml:space="preserve">Ministry of Health </w:t>
      </w:r>
      <w:r w:rsidRPr="00F570C5">
        <w:rPr>
          <w:rFonts w:ascii="Calibri" w:hAnsi="Calibri" w:cs="Calibri"/>
        </w:rPr>
        <w:t xml:space="preserve">confirmed this is not a restricted activity, </w:t>
      </w:r>
      <w:r w:rsidR="77DF8017" w:rsidRPr="00F570C5">
        <w:rPr>
          <w:rFonts w:ascii="Calibri" w:hAnsi="Calibri" w:cs="Calibri"/>
        </w:rPr>
        <w:t xml:space="preserve">and </w:t>
      </w:r>
      <w:r w:rsidRPr="00F570C5">
        <w:rPr>
          <w:rFonts w:ascii="Calibri" w:hAnsi="Calibri" w:cs="Calibri"/>
        </w:rPr>
        <w:t xml:space="preserve">therefore is an assigned task and not a delegation. </w:t>
      </w:r>
    </w:p>
    <w:p w14:paraId="72AACA6E" w14:textId="77777777" w:rsidR="00E727D5" w:rsidRPr="00F570C5" w:rsidRDefault="00E727D5" w:rsidP="00B7708A">
      <w:pPr>
        <w:ind w:left="720"/>
        <w:rPr>
          <w:rFonts w:ascii="Calibri" w:hAnsi="Calibri" w:cs="Calibri"/>
        </w:rPr>
      </w:pPr>
    </w:p>
    <w:p w14:paraId="0058460F" w14:textId="3D91D849" w:rsidR="00575C99" w:rsidRPr="00F570C5" w:rsidRDefault="00575C99" w:rsidP="00B7708A">
      <w:pPr>
        <w:pStyle w:val="ListParagraph"/>
        <w:ind w:left="0" w:firstLine="720"/>
        <w:rPr>
          <w:rFonts w:ascii="Calibri" w:hAnsi="Calibri" w:cs="Calibri"/>
          <w:bCs/>
          <w:color w:val="FF0000"/>
        </w:rPr>
      </w:pPr>
      <w:r w:rsidRPr="00F570C5">
        <w:rPr>
          <w:rFonts w:ascii="Calibri" w:hAnsi="Calibri" w:cs="Calibri"/>
          <w:bCs/>
          <w:color w:val="FF0000"/>
        </w:rPr>
        <w:t>Added</w:t>
      </w:r>
      <w:r w:rsidR="00E727D5">
        <w:rPr>
          <w:rFonts w:ascii="Calibri" w:hAnsi="Calibri" w:cs="Calibri"/>
          <w:bCs/>
          <w:color w:val="FF0000"/>
        </w:rPr>
        <w:t xml:space="preserve"> bullet</w:t>
      </w:r>
    </w:p>
    <w:p w14:paraId="5C299B83" w14:textId="7444F0B0" w:rsidR="1E1C9DDA" w:rsidRPr="00416D94" w:rsidRDefault="00575C99" w:rsidP="1F5C172F">
      <w:pPr>
        <w:pStyle w:val="ListParagraph"/>
        <w:numPr>
          <w:ilvl w:val="0"/>
          <w:numId w:val="16"/>
        </w:numPr>
        <w:rPr>
          <w:rFonts w:ascii="Calibri" w:hAnsi="Calibri" w:cs="Calibri"/>
          <w:bCs/>
        </w:rPr>
      </w:pPr>
      <w:r w:rsidRPr="00F570C5">
        <w:rPr>
          <w:rFonts w:ascii="Calibri" w:hAnsi="Calibri" w:cs="Calibri"/>
        </w:rPr>
        <w:t>Safety considerations and checks</w:t>
      </w:r>
      <w:r w:rsidR="00794645" w:rsidRPr="00F570C5">
        <w:rPr>
          <w:rFonts w:ascii="Calibri" w:hAnsi="Calibri" w:cs="Calibri"/>
        </w:rPr>
        <w:t>.</w:t>
      </w:r>
    </w:p>
    <w:p w14:paraId="44690661" w14:textId="5F573034" w:rsidR="00365087" w:rsidRPr="00F570C5" w:rsidRDefault="000736AD" w:rsidP="00A676AE">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00584C9A" w:rsidRPr="6E4A4A18">
        <w:rPr>
          <w:rFonts w:ascii="Calibri" w:hAnsi="Calibri" w:cs="Calibri"/>
        </w:rPr>
        <w:t>M</w:t>
      </w:r>
      <w:r w:rsidR="006C5F89" w:rsidRPr="6E4A4A18">
        <w:rPr>
          <w:rFonts w:ascii="Calibri" w:hAnsi="Calibri" w:cs="Calibri"/>
        </w:rPr>
        <w:t>edication</w:t>
      </w:r>
      <w:r w:rsidR="00967479" w:rsidRPr="6E4A4A18">
        <w:rPr>
          <w:rFonts w:ascii="Calibri" w:hAnsi="Calibri" w:cs="Calibri"/>
        </w:rPr>
        <w:t>s</w:t>
      </w:r>
      <w:r w:rsidR="00957359" w:rsidRPr="6E4A4A18">
        <w:rPr>
          <w:rFonts w:ascii="Calibri" w:hAnsi="Calibri" w:cs="Calibri"/>
        </w:rPr>
        <w:t>”</w:t>
      </w:r>
    </w:p>
    <w:p w14:paraId="2AAE1009" w14:textId="6457DB4B" w:rsidR="00967479" w:rsidRPr="00F570C5" w:rsidRDefault="00314E04" w:rsidP="00967479">
      <w:pPr>
        <w:pStyle w:val="ListParagraph"/>
        <w:ind w:left="0"/>
        <w:rPr>
          <w:rFonts w:ascii="Calibri" w:hAnsi="Calibri" w:cs="Calibri"/>
        </w:rPr>
      </w:pPr>
      <w:r>
        <w:rPr>
          <w:rFonts w:ascii="Calibri" w:hAnsi="Calibri" w:cs="Calibri"/>
          <w:bCs/>
          <w:color w:val="FF0000"/>
        </w:rPr>
        <w:t>Revised</w:t>
      </w:r>
      <w:r w:rsidR="00967479" w:rsidRPr="00F570C5">
        <w:rPr>
          <w:rFonts w:ascii="Calibri" w:hAnsi="Calibri" w:cs="Calibri"/>
          <w:bCs/>
          <w:color w:val="FF0000"/>
        </w:rPr>
        <w:t xml:space="preserve"> heading</w:t>
      </w:r>
      <w:r w:rsidR="00967479" w:rsidRPr="00F570C5">
        <w:rPr>
          <w:rFonts w:ascii="Calibri" w:hAnsi="Calibri" w:cs="Calibri"/>
          <w:b/>
          <w:color w:val="FF0000"/>
        </w:rPr>
        <w:t xml:space="preserve">: </w:t>
      </w:r>
      <w:r w:rsidR="00957359">
        <w:rPr>
          <w:rFonts w:ascii="Calibri" w:hAnsi="Calibri" w:cs="Calibri"/>
        </w:rPr>
        <w:t>“</w:t>
      </w:r>
      <w:r w:rsidR="00967479" w:rsidRPr="00F570C5">
        <w:rPr>
          <w:rFonts w:ascii="Calibri" w:hAnsi="Calibri" w:cs="Calibri"/>
        </w:rPr>
        <w:t>Assisting with Medication for Clients Able to Direct Their Own Care (May Be DOT)</w:t>
      </w:r>
      <w:r w:rsidR="00957359">
        <w:rPr>
          <w:rFonts w:ascii="Calibri" w:hAnsi="Calibri" w:cs="Calibri"/>
        </w:rPr>
        <w:t>”</w:t>
      </w:r>
      <w:r w:rsidR="00967479" w:rsidRPr="00F570C5">
        <w:rPr>
          <w:rFonts w:ascii="Calibri" w:hAnsi="Calibri" w:cs="Calibri"/>
        </w:rPr>
        <w:t xml:space="preserve"> to </w:t>
      </w:r>
      <w:r w:rsidR="00957359">
        <w:rPr>
          <w:rFonts w:ascii="Calibri" w:hAnsi="Calibri" w:cs="Calibri"/>
        </w:rPr>
        <w:t>“</w:t>
      </w:r>
      <w:r w:rsidR="00967479" w:rsidRPr="00F570C5">
        <w:rPr>
          <w:rFonts w:ascii="Calibri" w:hAnsi="Calibri" w:cs="Calibri"/>
        </w:rPr>
        <w:t>Medications</w:t>
      </w:r>
      <w:r w:rsidR="00957359">
        <w:rPr>
          <w:rFonts w:ascii="Calibri" w:hAnsi="Calibri" w:cs="Calibri"/>
        </w:rPr>
        <w:t>”</w:t>
      </w:r>
    </w:p>
    <w:p w14:paraId="789350AB" w14:textId="50E3652F" w:rsidR="00BE252B" w:rsidRPr="00F570C5" w:rsidRDefault="0BF15177" w:rsidP="00967479">
      <w:pPr>
        <w:pStyle w:val="ListParagraph"/>
        <w:ind w:left="0"/>
        <w:rPr>
          <w:rFonts w:ascii="Calibri" w:hAnsi="Calibri" w:cs="Calibri"/>
        </w:rPr>
      </w:pPr>
      <w:r w:rsidRPr="6E4A4A18">
        <w:rPr>
          <w:rFonts w:ascii="Calibri" w:hAnsi="Calibri" w:cs="Calibri"/>
          <w:b/>
          <w:bCs/>
        </w:rPr>
        <w:t>N</w:t>
      </w:r>
      <w:r w:rsidR="002A0CBE">
        <w:rPr>
          <w:rFonts w:ascii="Calibri" w:hAnsi="Calibri" w:cs="Calibri"/>
          <w:b/>
          <w:bCs/>
        </w:rPr>
        <w:t>ote</w:t>
      </w:r>
      <w:r w:rsidR="00BE252B" w:rsidRPr="6E4A4A18">
        <w:rPr>
          <w:rFonts w:ascii="Calibri" w:hAnsi="Calibri" w:cs="Calibri"/>
          <w:b/>
          <w:bCs/>
        </w:rPr>
        <w:t>:</w:t>
      </w:r>
      <w:r w:rsidR="00BE252B" w:rsidRPr="6E4A4A18">
        <w:rPr>
          <w:rFonts w:ascii="Calibri" w:hAnsi="Calibri" w:cs="Calibri"/>
        </w:rPr>
        <w:t xml:space="preserve"> This section was divided into </w:t>
      </w:r>
      <w:r w:rsidR="005B01CE" w:rsidRPr="6E4A4A18">
        <w:rPr>
          <w:rFonts w:ascii="Calibri" w:hAnsi="Calibri" w:cs="Calibri"/>
        </w:rPr>
        <w:t>three</w:t>
      </w:r>
      <w:r w:rsidR="00BE252B" w:rsidRPr="6E4A4A18">
        <w:rPr>
          <w:rFonts w:ascii="Calibri" w:hAnsi="Calibri" w:cs="Calibri"/>
        </w:rPr>
        <w:t xml:space="preserve"> sections: </w:t>
      </w:r>
      <w:r w:rsidR="5672FDCF" w:rsidRPr="6E4A4A18">
        <w:rPr>
          <w:rFonts w:ascii="Calibri" w:hAnsi="Calibri" w:cs="Calibri"/>
        </w:rPr>
        <w:t>“</w:t>
      </w:r>
      <w:r w:rsidR="00BE252B" w:rsidRPr="6E4A4A18">
        <w:rPr>
          <w:rFonts w:ascii="Calibri" w:hAnsi="Calibri" w:cs="Calibri"/>
        </w:rPr>
        <w:t>General Information Regarding Medications</w:t>
      </w:r>
      <w:r w:rsidR="00A10BB9" w:rsidRPr="6E4A4A18">
        <w:rPr>
          <w:rFonts w:ascii="Calibri" w:hAnsi="Calibri" w:cs="Calibri"/>
        </w:rPr>
        <w:t>,</w:t>
      </w:r>
      <w:r w:rsidR="00957359" w:rsidRPr="6E4A4A18">
        <w:rPr>
          <w:rFonts w:ascii="Calibri" w:hAnsi="Calibri" w:cs="Calibri"/>
        </w:rPr>
        <w:t>”</w:t>
      </w:r>
      <w:r w:rsidR="00BE252B" w:rsidRPr="6E4A4A18">
        <w:rPr>
          <w:rFonts w:ascii="Calibri" w:hAnsi="Calibri" w:cs="Calibri"/>
        </w:rPr>
        <w:t xml:space="preserve"> </w:t>
      </w:r>
      <w:r w:rsidR="00957359" w:rsidRPr="6E4A4A18">
        <w:rPr>
          <w:rFonts w:ascii="Calibri" w:hAnsi="Calibri" w:cs="Calibri"/>
        </w:rPr>
        <w:t>“</w:t>
      </w:r>
      <w:r w:rsidR="00BE252B" w:rsidRPr="6E4A4A18">
        <w:rPr>
          <w:rFonts w:ascii="Calibri" w:hAnsi="Calibri" w:cs="Calibri"/>
        </w:rPr>
        <w:t>Medication Assistance</w:t>
      </w:r>
      <w:r w:rsidR="00D73617" w:rsidRPr="6E4A4A18">
        <w:rPr>
          <w:rFonts w:ascii="Calibri" w:hAnsi="Calibri" w:cs="Calibri"/>
        </w:rPr>
        <w:t>,</w:t>
      </w:r>
      <w:r w:rsidR="00957359" w:rsidRPr="6E4A4A18">
        <w:rPr>
          <w:rFonts w:ascii="Calibri" w:hAnsi="Calibri" w:cs="Calibri"/>
        </w:rPr>
        <w:t>”</w:t>
      </w:r>
      <w:r w:rsidR="0023409B" w:rsidRPr="6E4A4A18">
        <w:rPr>
          <w:rFonts w:ascii="Calibri" w:hAnsi="Calibri" w:cs="Calibri"/>
        </w:rPr>
        <w:t xml:space="preserve"> </w:t>
      </w:r>
      <w:r w:rsidR="005B01CE" w:rsidRPr="6E4A4A18">
        <w:rPr>
          <w:rFonts w:ascii="Calibri" w:hAnsi="Calibri" w:cs="Calibri"/>
        </w:rPr>
        <w:t xml:space="preserve">and </w:t>
      </w:r>
      <w:r w:rsidR="00957359" w:rsidRPr="6E4A4A18">
        <w:rPr>
          <w:rFonts w:ascii="Calibri" w:hAnsi="Calibri" w:cs="Calibri"/>
        </w:rPr>
        <w:t>“</w:t>
      </w:r>
      <w:r w:rsidR="005B01CE" w:rsidRPr="6E4A4A18">
        <w:rPr>
          <w:rFonts w:ascii="Calibri" w:hAnsi="Calibri" w:cs="Calibri"/>
        </w:rPr>
        <w:t xml:space="preserve">Medication </w:t>
      </w:r>
      <w:r w:rsidR="0023409B" w:rsidRPr="6E4A4A18">
        <w:rPr>
          <w:rFonts w:ascii="Calibri" w:hAnsi="Calibri" w:cs="Calibri"/>
        </w:rPr>
        <w:t>Administration</w:t>
      </w:r>
      <w:r w:rsidR="005B01CE" w:rsidRPr="6E4A4A18">
        <w:rPr>
          <w:rFonts w:ascii="Calibri" w:hAnsi="Calibri" w:cs="Calibri"/>
        </w:rPr>
        <w:t>.</w:t>
      </w:r>
      <w:r w:rsidR="00957359" w:rsidRPr="6E4A4A18">
        <w:rPr>
          <w:rFonts w:ascii="Calibri" w:hAnsi="Calibri" w:cs="Calibri"/>
        </w:rPr>
        <w:t>”</w:t>
      </w:r>
      <w:r w:rsidR="005B01CE" w:rsidRPr="6E4A4A18">
        <w:rPr>
          <w:rFonts w:ascii="Calibri" w:hAnsi="Calibri" w:cs="Calibri"/>
        </w:rPr>
        <w:t xml:space="preserve"> </w:t>
      </w:r>
      <w:r w:rsidR="00BE252B" w:rsidRPr="6E4A4A18">
        <w:rPr>
          <w:rFonts w:ascii="Calibri" w:hAnsi="Calibri" w:cs="Calibri"/>
        </w:rPr>
        <w:t xml:space="preserve">The bullets in this section were </w:t>
      </w:r>
      <w:r w:rsidR="00A10BB9" w:rsidRPr="6E4A4A18">
        <w:rPr>
          <w:rFonts w:ascii="Calibri" w:hAnsi="Calibri" w:cs="Calibri"/>
        </w:rPr>
        <w:t xml:space="preserve">extensively </w:t>
      </w:r>
      <w:r w:rsidR="00BE252B" w:rsidRPr="6E4A4A18">
        <w:rPr>
          <w:rFonts w:ascii="Calibri" w:hAnsi="Calibri" w:cs="Calibri"/>
        </w:rPr>
        <w:t xml:space="preserve">revised and reorganized as </w:t>
      </w:r>
      <w:r w:rsidR="00A10BB9" w:rsidRPr="6E4A4A18">
        <w:rPr>
          <w:rFonts w:ascii="Calibri" w:hAnsi="Calibri" w:cs="Calibri"/>
        </w:rPr>
        <w:t>outlined below</w:t>
      </w:r>
      <w:r w:rsidR="00BE252B" w:rsidRPr="6E4A4A18">
        <w:rPr>
          <w:rFonts w:ascii="Calibri" w:hAnsi="Calibri" w:cs="Calibri"/>
        </w:rPr>
        <w:t>.</w:t>
      </w:r>
      <w:r w:rsidR="00A10BB9" w:rsidRPr="6E4A4A18">
        <w:rPr>
          <w:rFonts w:ascii="Calibri" w:hAnsi="Calibri" w:cs="Calibri"/>
        </w:rPr>
        <w:t xml:space="preserve"> The language and content updates to this section were reviewed and guided by the Ministry of Health.</w:t>
      </w:r>
    </w:p>
    <w:p w14:paraId="313D68B7" w14:textId="77777777" w:rsidR="0023409B" w:rsidRPr="00F570C5" w:rsidRDefault="0023409B" w:rsidP="00967479">
      <w:pPr>
        <w:pStyle w:val="ListParagraph"/>
        <w:ind w:left="0"/>
        <w:rPr>
          <w:rFonts w:ascii="Calibri" w:hAnsi="Calibri" w:cs="Calibri"/>
        </w:rPr>
      </w:pPr>
    </w:p>
    <w:p w14:paraId="4A4A4D17" w14:textId="1F234C2D" w:rsidR="0023409B" w:rsidRPr="00F570C5" w:rsidRDefault="0023409B" w:rsidP="00967479">
      <w:pPr>
        <w:pStyle w:val="ListParagraph"/>
        <w:ind w:left="0"/>
        <w:rPr>
          <w:rFonts w:ascii="Calibri" w:hAnsi="Calibri" w:cs="Calibri"/>
          <w:color w:val="FF0000"/>
        </w:rPr>
      </w:pPr>
      <w:r w:rsidRPr="00F570C5">
        <w:rPr>
          <w:rFonts w:ascii="Calibri" w:hAnsi="Calibri" w:cs="Calibri"/>
          <w:color w:val="FF0000"/>
        </w:rPr>
        <w:t>Revised text for Medications section</w:t>
      </w:r>
    </w:p>
    <w:p w14:paraId="23DCAD42" w14:textId="77777777" w:rsidR="0023409B" w:rsidRPr="00F570C5" w:rsidRDefault="0023409B" w:rsidP="0023409B">
      <w:pPr>
        <w:rPr>
          <w:rFonts w:ascii="Calibri" w:hAnsi="Calibri" w:cs="Calibri"/>
        </w:rPr>
      </w:pPr>
      <w:r w:rsidRPr="00F570C5">
        <w:rPr>
          <w:rFonts w:ascii="Calibri" w:hAnsi="Calibri" w:cs="Calibri"/>
        </w:rPr>
        <w:t>General Information Regarding Medications</w:t>
      </w:r>
    </w:p>
    <w:p w14:paraId="63EF82E2" w14:textId="77777777" w:rsidR="0023409B" w:rsidRPr="00F570C5" w:rsidRDefault="0023409B" w:rsidP="00162BDE">
      <w:pPr>
        <w:numPr>
          <w:ilvl w:val="0"/>
          <w:numId w:val="18"/>
        </w:numPr>
        <w:overflowPunct w:val="0"/>
        <w:autoSpaceDE w:val="0"/>
        <w:autoSpaceDN w:val="0"/>
        <w:adjustRightInd w:val="0"/>
        <w:rPr>
          <w:rFonts w:ascii="Calibri" w:hAnsi="Calibri" w:cs="Calibri"/>
        </w:rPr>
      </w:pPr>
      <w:r w:rsidRPr="00F570C5">
        <w:rPr>
          <w:rFonts w:ascii="Calibri" w:hAnsi="Calibri" w:cs="Calibri"/>
        </w:rPr>
        <w:t>Types of medications (capsules, tablets, ointments, suppositories, liquids, drops, inhalers).</w:t>
      </w:r>
    </w:p>
    <w:p w14:paraId="767D03FF" w14:textId="77777777" w:rsidR="0023409B" w:rsidRPr="00F570C5" w:rsidRDefault="0023409B" w:rsidP="00162BDE">
      <w:pPr>
        <w:numPr>
          <w:ilvl w:val="0"/>
          <w:numId w:val="18"/>
        </w:numPr>
        <w:overflowPunct w:val="0"/>
        <w:autoSpaceDE w:val="0"/>
        <w:autoSpaceDN w:val="0"/>
        <w:adjustRightInd w:val="0"/>
        <w:rPr>
          <w:rFonts w:ascii="Calibri" w:hAnsi="Calibri" w:cs="Calibri"/>
        </w:rPr>
      </w:pPr>
      <w:r w:rsidRPr="00F570C5">
        <w:rPr>
          <w:rFonts w:ascii="Calibri" w:hAnsi="Calibri" w:cs="Calibri"/>
        </w:rPr>
        <w:t>Common abbreviations used with medications.</w:t>
      </w:r>
    </w:p>
    <w:p w14:paraId="350F3D0E" w14:textId="4EF3ED0F" w:rsidR="0023409B" w:rsidRPr="00F570C5" w:rsidRDefault="0023409B" w:rsidP="00162BDE">
      <w:pPr>
        <w:numPr>
          <w:ilvl w:val="0"/>
          <w:numId w:val="18"/>
        </w:numPr>
        <w:overflowPunct w:val="0"/>
        <w:autoSpaceDE w:val="0"/>
        <w:autoSpaceDN w:val="0"/>
        <w:adjustRightInd w:val="0"/>
        <w:rPr>
          <w:rFonts w:ascii="Calibri" w:hAnsi="Calibri" w:cs="Calibri"/>
        </w:rPr>
      </w:pPr>
      <w:r w:rsidRPr="00F570C5">
        <w:rPr>
          <w:rFonts w:ascii="Calibri" w:hAnsi="Calibri" w:cs="Calibri"/>
        </w:rPr>
        <w:t xml:space="preserve">Critical </w:t>
      </w:r>
      <w:r w:rsidR="00957359">
        <w:rPr>
          <w:rFonts w:ascii="Calibri" w:hAnsi="Calibri" w:cs="Calibri"/>
        </w:rPr>
        <w:t>“</w:t>
      </w:r>
      <w:r w:rsidRPr="00F570C5">
        <w:rPr>
          <w:rFonts w:ascii="Calibri" w:hAnsi="Calibri" w:cs="Calibri"/>
        </w:rPr>
        <w:t>rights</w:t>
      </w:r>
      <w:r w:rsidR="00957359">
        <w:rPr>
          <w:rFonts w:ascii="Calibri" w:hAnsi="Calibri" w:cs="Calibri"/>
        </w:rPr>
        <w:t>”</w:t>
      </w:r>
      <w:r w:rsidRPr="00F570C5">
        <w:rPr>
          <w:rFonts w:ascii="Calibri" w:hAnsi="Calibri" w:cs="Calibri"/>
        </w:rPr>
        <w:t xml:space="preserve"> of assisting with medications.</w:t>
      </w:r>
    </w:p>
    <w:p w14:paraId="24A61FD3" w14:textId="77777777" w:rsidR="0023409B" w:rsidRPr="00F570C5" w:rsidRDefault="0023409B" w:rsidP="00162BDE">
      <w:pPr>
        <w:numPr>
          <w:ilvl w:val="0"/>
          <w:numId w:val="18"/>
        </w:numPr>
        <w:overflowPunct w:val="0"/>
        <w:autoSpaceDE w:val="0"/>
        <w:autoSpaceDN w:val="0"/>
        <w:adjustRightInd w:val="0"/>
        <w:rPr>
          <w:rFonts w:ascii="Calibri" w:hAnsi="Calibri" w:cs="Calibri"/>
        </w:rPr>
      </w:pPr>
      <w:r w:rsidRPr="00F570C5">
        <w:rPr>
          <w:rFonts w:ascii="Calibri" w:hAnsi="Calibri" w:cs="Calibri"/>
        </w:rPr>
        <w:t>Reading medication labels.</w:t>
      </w:r>
    </w:p>
    <w:p w14:paraId="141F9E0C" w14:textId="77777777" w:rsidR="0023409B" w:rsidRPr="00F570C5" w:rsidRDefault="0023409B" w:rsidP="00162BDE">
      <w:pPr>
        <w:numPr>
          <w:ilvl w:val="0"/>
          <w:numId w:val="18"/>
        </w:numPr>
        <w:overflowPunct w:val="0"/>
        <w:autoSpaceDE w:val="0"/>
        <w:autoSpaceDN w:val="0"/>
        <w:adjustRightInd w:val="0"/>
        <w:rPr>
          <w:rFonts w:ascii="Calibri" w:hAnsi="Calibri" w:cs="Calibri"/>
        </w:rPr>
      </w:pPr>
      <w:r w:rsidRPr="00F570C5">
        <w:rPr>
          <w:rFonts w:ascii="Calibri" w:hAnsi="Calibri" w:cs="Calibri"/>
        </w:rPr>
        <w:t>Roles and responsibilities, legal implications of actions.</w:t>
      </w:r>
    </w:p>
    <w:p w14:paraId="1BFEF546" w14:textId="77777777" w:rsidR="0023409B" w:rsidRPr="00F570C5" w:rsidRDefault="0023409B" w:rsidP="00162BDE">
      <w:pPr>
        <w:pStyle w:val="ListParagraph"/>
        <w:numPr>
          <w:ilvl w:val="0"/>
          <w:numId w:val="18"/>
        </w:numPr>
        <w:rPr>
          <w:rFonts w:ascii="Calibri" w:hAnsi="Calibri" w:cs="Calibri"/>
        </w:rPr>
      </w:pPr>
      <w:r w:rsidRPr="00F570C5">
        <w:rPr>
          <w:rFonts w:ascii="Calibri" w:hAnsi="Calibri" w:cs="Calibri"/>
        </w:rPr>
        <w:t>Observing the client for unexpected effects (recognizing what is not normal for the client and reporting it).</w:t>
      </w:r>
    </w:p>
    <w:p w14:paraId="1F1439C6" w14:textId="77777777" w:rsidR="0023409B" w:rsidRPr="00F570C5" w:rsidRDefault="0023409B" w:rsidP="00162BDE">
      <w:pPr>
        <w:pStyle w:val="ListParagraph"/>
        <w:numPr>
          <w:ilvl w:val="0"/>
          <w:numId w:val="18"/>
        </w:numPr>
        <w:rPr>
          <w:rFonts w:ascii="Calibri" w:hAnsi="Calibri" w:cs="Calibri"/>
        </w:rPr>
      </w:pPr>
      <w:r w:rsidRPr="00F570C5">
        <w:rPr>
          <w:rFonts w:ascii="Calibri" w:hAnsi="Calibri" w:cs="Calibri"/>
        </w:rPr>
        <w:t>Individual’s right to refuse medication.</w:t>
      </w:r>
    </w:p>
    <w:p w14:paraId="65F9355F" w14:textId="77777777" w:rsidR="0023409B" w:rsidRPr="00F570C5" w:rsidRDefault="0023409B" w:rsidP="00162BDE">
      <w:pPr>
        <w:numPr>
          <w:ilvl w:val="0"/>
          <w:numId w:val="18"/>
        </w:numPr>
        <w:overflowPunct w:val="0"/>
        <w:autoSpaceDE w:val="0"/>
        <w:autoSpaceDN w:val="0"/>
        <w:adjustRightInd w:val="0"/>
        <w:rPr>
          <w:rFonts w:ascii="Calibri" w:hAnsi="Calibri" w:cs="Calibri"/>
        </w:rPr>
      </w:pPr>
      <w:r w:rsidRPr="00F570C5">
        <w:rPr>
          <w:rFonts w:ascii="Calibri" w:hAnsi="Calibri" w:cs="Calibri"/>
        </w:rPr>
        <w:t>Documentation as required by the care plan.</w:t>
      </w:r>
    </w:p>
    <w:p w14:paraId="2481728D" w14:textId="77777777" w:rsidR="0023409B" w:rsidRPr="00F570C5" w:rsidRDefault="0023409B" w:rsidP="0023409B">
      <w:pPr>
        <w:ind w:left="1440"/>
        <w:rPr>
          <w:rFonts w:ascii="Calibri" w:hAnsi="Calibri" w:cs="Calibri"/>
        </w:rPr>
      </w:pPr>
    </w:p>
    <w:p w14:paraId="15145A6D" w14:textId="34A08FC6" w:rsidR="0023409B" w:rsidRPr="00F570C5" w:rsidRDefault="0023409B" w:rsidP="0023409B">
      <w:pPr>
        <w:pStyle w:val="paragraph"/>
        <w:spacing w:before="0" w:beforeAutospacing="0" w:after="0" w:afterAutospacing="0"/>
        <w:textAlignment w:val="baseline"/>
        <w:rPr>
          <w:rFonts w:ascii="Calibri" w:hAnsi="Calibri" w:cs="Calibri"/>
          <w:sz w:val="18"/>
          <w:szCs w:val="18"/>
        </w:rPr>
      </w:pPr>
      <w:r w:rsidRPr="00F570C5">
        <w:rPr>
          <w:rStyle w:val="normaltextrun"/>
          <w:rFonts w:ascii="Calibri" w:hAnsi="Calibri" w:cs="Calibri"/>
        </w:rPr>
        <w:t>Medication Assistance</w:t>
      </w:r>
      <w:r w:rsidR="002F5917">
        <w:rPr>
          <w:rStyle w:val="normaltextrun"/>
          <w:rFonts w:ascii="Calibri" w:hAnsi="Calibri" w:cs="Calibri"/>
        </w:rPr>
        <w:t xml:space="preserve"> </w:t>
      </w:r>
    </w:p>
    <w:p w14:paraId="48DDBAD9" w14:textId="48460662" w:rsidR="0023409B" w:rsidRPr="00F570C5" w:rsidRDefault="0023409B" w:rsidP="16F5E76C">
      <w:pPr>
        <w:pStyle w:val="paragraph"/>
        <w:spacing w:before="0" w:beforeAutospacing="0" w:after="0" w:afterAutospacing="0"/>
        <w:textAlignment w:val="baseline"/>
        <w:rPr>
          <w:rStyle w:val="normaltextrun"/>
          <w:rFonts w:ascii="Calibri" w:hAnsi="Calibri" w:cs="Calibri"/>
        </w:rPr>
      </w:pPr>
      <w:r w:rsidRPr="16F5E76C">
        <w:rPr>
          <w:rStyle w:val="normaltextrun"/>
          <w:rFonts w:ascii="Calibri" w:hAnsi="Calibri" w:cs="Calibri"/>
        </w:rPr>
        <w:t>Medication assistance includes activities taught in the HCA curriculum that an HCA could perform if assigned by a regulated health professional and as indicated in the client’s health care plan</w:t>
      </w:r>
      <w:r w:rsidR="15B93D0E" w:rsidRPr="16F5E76C">
        <w:rPr>
          <w:rStyle w:val="normaltextrun"/>
          <w:rFonts w:ascii="Calibri" w:hAnsi="Calibri" w:cs="Calibri"/>
        </w:rPr>
        <w:t>, for a client who is able to direct their own care</w:t>
      </w:r>
      <w:r w:rsidRPr="16F5E76C">
        <w:rPr>
          <w:rStyle w:val="normaltextrun"/>
          <w:rFonts w:ascii="Calibri" w:hAnsi="Calibri" w:cs="Calibri"/>
        </w:rPr>
        <w:t>. These include:</w:t>
      </w:r>
    </w:p>
    <w:p w14:paraId="6663381E" w14:textId="4319C0D5" w:rsidR="0023409B" w:rsidRPr="00F570C5" w:rsidRDefault="095681ED" w:rsidP="095681ED">
      <w:pPr>
        <w:pStyle w:val="paragraph"/>
        <w:numPr>
          <w:ilvl w:val="0"/>
          <w:numId w:val="65"/>
        </w:numPr>
        <w:spacing w:before="0" w:beforeAutospacing="0" w:after="0" w:afterAutospacing="0"/>
        <w:textAlignment w:val="baseline"/>
        <w:rPr>
          <w:rFonts w:ascii="Calibri" w:hAnsi="Calibri" w:cs="Calibri"/>
          <w:lang w:val="en-US"/>
        </w:rPr>
      </w:pPr>
      <w:r w:rsidRPr="095681ED">
        <w:rPr>
          <w:rFonts w:ascii="Calibri" w:eastAsiaTheme="majorEastAsia" w:hAnsi="Calibri" w:cs="Calibri"/>
        </w:rPr>
        <w:t>Reminding the client to take their medication.</w:t>
      </w:r>
    </w:p>
    <w:p w14:paraId="076CCA84" w14:textId="77777777" w:rsidR="0023409B" w:rsidRPr="00F570C5" w:rsidRDefault="0023409B" w:rsidP="00162BDE">
      <w:pPr>
        <w:pStyle w:val="paragraph"/>
        <w:numPr>
          <w:ilvl w:val="0"/>
          <w:numId w:val="65"/>
        </w:numPr>
        <w:spacing w:before="0" w:beforeAutospacing="0" w:after="0" w:afterAutospacing="0"/>
        <w:textAlignment w:val="baseline"/>
        <w:rPr>
          <w:rFonts w:ascii="Calibri" w:eastAsiaTheme="majorEastAsia" w:hAnsi="Calibri" w:cs="Calibri"/>
        </w:rPr>
      </w:pPr>
      <w:r w:rsidRPr="00F570C5">
        <w:rPr>
          <w:rFonts w:ascii="Calibri" w:eastAsiaTheme="majorEastAsia" w:hAnsi="Calibri" w:cs="Calibri"/>
        </w:rPr>
        <w:t>Reading the medication label to the client.</w:t>
      </w:r>
    </w:p>
    <w:p w14:paraId="73A1E7D7" w14:textId="77777777" w:rsidR="0023409B" w:rsidRPr="00F570C5" w:rsidRDefault="0023409B" w:rsidP="00162BDE">
      <w:pPr>
        <w:pStyle w:val="paragraph"/>
        <w:numPr>
          <w:ilvl w:val="0"/>
          <w:numId w:val="65"/>
        </w:numPr>
        <w:spacing w:before="0" w:beforeAutospacing="0" w:after="0" w:afterAutospacing="0"/>
        <w:textAlignment w:val="baseline"/>
        <w:rPr>
          <w:rFonts w:ascii="Calibri" w:eastAsiaTheme="majorEastAsia" w:hAnsi="Calibri" w:cs="Calibri"/>
        </w:rPr>
      </w:pPr>
      <w:r w:rsidRPr="00F570C5">
        <w:rPr>
          <w:rFonts w:ascii="Calibri" w:eastAsiaTheme="majorEastAsia" w:hAnsi="Calibri" w:cs="Calibri"/>
        </w:rPr>
        <w:t>Providing the medication container to the client.</w:t>
      </w:r>
    </w:p>
    <w:p w14:paraId="254824A9" w14:textId="77777777" w:rsidR="0023409B" w:rsidRPr="00F570C5" w:rsidRDefault="0023409B" w:rsidP="00162BDE">
      <w:pPr>
        <w:pStyle w:val="paragraph"/>
        <w:numPr>
          <w:ilvl w:val="0"/>
          <w:numId w:val="65"/>
        </w:numPr>
        <w:spacing w:before="0" w:beforeAutospacing="0" w:after="0" w:afterAutospacing="0"/>
        <w:textAlignment w:val="baseline"/>
        <w:rPr>
          <w:rFonts w:ascii="Calibri" w:eastAsiaTheme="majorEastAsia" w:hAnsi="Calibri" w:cs="Calibri"/>
        </w:rPr>
      </w:pPr>
      <w:r w:rsidRPr="00F570C5">
        <w:rPr>
          <w:rFonts w:ascii="Calibri" w:eastAsiaTheme="majorEastAsia" w:hAnsi="Calibri" w:cs="Calibri"/>
        </w:rPr>
        <w:t xml:space="preserve">Opening blister packs or dosettes. </w:t>
      </w:r>
    </w:p>
    <w:p w14:paraId="5BB31D1E" w14:textId="77777777" w:rsidR="0023409B" w:rsidRPr="00F570C5" w:rsidRDefault="0023409B" w:rsidP="00162BDE">
      <w:pPr>
        <w:pStyle w:val="paragraph"/>
        <w:numPr>
          <w:ilvl w:val="0"/>
          <w:numId w:val="65"/>
        </w:numPr>
        <w:spacing w:before="0" w:beforeAutospacing="0" w:after="0" w:afterAutospacing="0"/>
        <w:textAlignment w:val="baseline"/>
        <w:rPr>
          <w:rFonts w:ascii="Calibri" w:eastAsiaTheme="majorEastAsia" w:hAnsi="Calibri" w:cs="Calibri"/>
        </w:rPr>
      </w:pPr>
      <w:r w:rsidRPr="00F570C5">
        <w:rPr>
          <w:rFonts w:ascii="Calibri" w:eastAsiaTheme="majorEastAsia" w:hAnsi="Calibri" w:cs="Calibri"/>
        </w:rPr>
        <w:t>Loosening or removing container lids.</w:t>
      </w:r>
    </w:p>
    <w:p w14:paraId="0170EACF" w14:textId="77777777" w:rsidR="0023409B" w:rsidRPr="00F570C5" w:rsidRDefault="0023409B" w:rsidP="00162BDE">
      <w:pPr>
        <w:pStyle w:val="paragraph"/>
        <w:numPr>
          <w:ilvl w:val="0"/>
          <w:numId w:val="65"/>
        </w:numPr>
        <w:spacing w:before="0" w:beforeAutospacing="0" w:after="0" w:afterAutospacing="0"/>
        <w:textAlignment w:val="baseline"/>
        <w:rPr>
          <w:rFonts w:ascii="Calibri" w:eastAsiaTheme="majorEastAsia" w:hAnsi="Calibri" w:cs="Calibri"/>
        </w:rPr>
      </w:pPr>
      <w:r w:rsidRPr="00F570C5">
        <w:rPr>
          <w:rFonts w:ascii="Calibri" w:eastAsiaTheme="majorEastAsia" w:hAnsi="Calibri" w:cs="Calibri"/>
        </w:rPr>
        <w:lastRenderedPageBreak/>
        <w:t>Recapping the device or closing the medication container or bottle.</w:t>
      </w:r>
    </w:p>
    <w:p w14:paraId="63ECB1AF" w14:textId="76F975B4" w:rsidR="0023409B" w:rsidRPr="00F570C5" w:rsidRDefault="0023409B" w:rsidP="00162BDE">
      <w:pPr>
        <w:pStyle w:val="paragraph"/>
        <w:numPr>
          <w:ilvl w:val="0"/>
          <w:numId w:val="65"/>
        </w:numPr>
        <w:spacing w:before="0" w:beforeAutospacing="0" w:after="0" w:afterAutospacing="0"/>
        <w:textAlignment w:val="baseline"/>
        <w:rPr>
          <w:rFonts w:ascii="Calibri" w:eastAsiaTheme="majorEastAsia" w:hAnsi="Calibri" w:cs="Calibri"/>
        </w:rPr>
      </w:pPr>
      <w:r w:rsidRPr="00F570C5">
        <w:rPr>
          <w:rFonts w:ascii="Calibri" w:eastAsiaTheme="majorEastAsia" w:hAnsi="Calibri" w:cs="Calibri"/>
        </w:rPr>
        <w:t xml:space="preserve">Placing the medication in </w:t>
      </w:r>
      <w:r w:rsidR="00942912">
        <w:rPr>
          <w:rFonts w:ascii="Calibri" w:eastAsiaTheme="majorEastAsia" w:hAnsi="Calibri" w:cs="Calibri"/>
        </w:rPr>
        <w:t xml:space="preserve">the </w:t>
      </w:r>
      <w:r w:rsidRPr="00F570C5">
        <w:rPr>
          <w:rFonts w:ascii="Calibri" w:eastAsiaTheme="majorEastAsia" w:hAnsi="Calibri" w:cs="Calibri"/>
        </w:rPr>
        <w:t xml:space="preserve">client’s hand. </w:t>
      </w:r>
    </w:p>
    <w:p w14:paraId="0A69600B" w14:textId="402DEFDA" w:rsidR="0023409B" w:rsidRPr="00F570C5" w:rsidRDefault="0023409B" w:rsidP="00162BDE">
      <w:pPr>
        <w:pStyle w:val="paragraph"/>
        <w:numPr>
          <w:ilvl w:val="0"/>
          <w:numId w:val="65"/>
        </w:numPr>
        <w:spacing w:before="0" w:beforeAutospacing="0" w:after="0" w:afterAutospacing="0"/>
        <w:textAlignment w:val="baseline"/>
        <w:rPr>
          <w:rFonts w:ascii="Calibri" w:eastAsiaTheme="majorEastAsia" w:hAnsi="Calibri" w:cs="Calibri"/>
        </w:rPr>
      </w:pPr>
      <w:r w:rsidRPr="00F570C5">
        <w:rPr>
          <w:rFonts w:ascii="Calibri" w:eastAsiaTheme="majorEastAsia" w:hAnsi="Calibri" w:cs="Calibri"/>
        </w:rPr>
        <w:t>Steadying the client’s hand while the client places medications in their mouth or administers their own eye drops, nasal sprays, or other medication.</w:t>
      </w:r>
    </w:p>
    <w:p w14:paraId="0796404B" w14:textId="30C11AD3" w:rsidR="0023409B" w:rsidRPr="00F570C5" w:rsidRDefault="0023409B" w:rsidP="00162BDE">
      <w:pPr>
        <w:pStyle w:val="paragraph"/>
        <w:numPr>
          <w:ilvl w:val="0"/>
          <w:numId w:val="65"/>
        </w:numPr>
        <w:spacing w:before="0" w:beforeAutospacing="0" w:after="0" w:afterAutospacing="0"/>
        <w:textAlignment w:val="baseline"/>
        <w:rPr>
          <w:rStyle w:val="eop"/>
          <w:rFonts w:ascii="Calibri" w:eastAsiaTheme="majorEastAsia" w:hAnsi="Calibri" w:cs="Calibri"/>
        </w:rPr>
      </w:pPr>
      <w:r w:rsidRPr="00F570C5">
        <w:rPr>
          <w:rStyle w:val="normaltextrun"/>
          <w:rFonts w:ascii="Calibri" w:hAnsi="Calibri" w:cs="Calibri"/>
          <w:color w:val="000000"/>
          <w:shd w:val="clear" w:color="auto" w:fill="FFFFFF"/>
          <w:lang w:val="en-US"/>
        </w:rPr>
        <w:t>Using an enabler (such as a medicine cup, spoon</w:t>
      </w:r>
      <w:r w:rsidR="0055642C">
        <w:rPr>
          <w:rStyle w:val="normaltextrun"/>
          <w:rFonts w:ascii="Calibri" w:hAnsi="Calibri" w:cs="Calibri"/>
          <w:color w:val="000000"/>
          <w:shd w:val="clear" w:color="auto" w:fill="FFFFFF"/>
          <w:lang w:val="en-US"/>
        </w:rPr>
        <w:t>,</w:t>
      </w:r>
      <w:r w:rsidRPr="00F570C5">
        <w:rPr>
          <w:rStyle w:val="normaltextrun"/>
          <w:rFonts w:ascii="Calibri" w:hAnsi="Calibri" w:cs="Calibri"/>
          <w:color w:val="000000"/>
          <w:shd w:val="clear" w:color="auto" w:fill="FFFFFF"/>
          <w:lang w:val="en-US"/>
        </w:rPr>
        <w:t xml:space="preserve"> or oral syringe) to assist the client in getting the medication into their mouth.</w:t>
      </w:r>
      <w:r w:rsidRPr="00F570C5">
        <w:rPr>
          <w:rStyle w:val="eop"/>
          <w:rFonts w:ascii="Calibri" w:hAnsi="Calibri" w:cs="Calibri"/>
          <w:color w:val="000000"/>
          <w:shd w:val="clear" w:color="auto" w:fill="FFFFFF"/>
        </w:rPr>
        <w:t> </w:t>
      </w:r>
    </w:p>
    <w:p w14:paraId="2A2D3CDD" w14:textId="77777777" w:rsidR="0023409B" w:rsidRPr="00F570C5" w:rsidRDefault="0023409B" w:rsidP="00162BDE">
      <w:pPr>
        <w:pStyle w:val="paragraph"/>
        <w:numPr>
          <w:ilvl w:val="0"/>
          <w:numId w:val="65"/>
        </w:numPr>
        <w:spacing w:before="0" w:beforeAutospacing="0" w:after="0" w:afterAutospacing="0"/>
        <w:textAlignment w:val="baseline"/>
        <w:rPr>
          <w:rFonts w:ascii="Calibri" w:eastAsiaTheme="majorEastAsia" w:hAnsi="Calibri" w:cs="Calibri"/>
        </w:rPr>
      </w:pPr>
      <w:r w:rsidRPr="00F570C5">
        <w:rPr>
          <w:rFonts w:ascii="Calibri" w:eastAsiaTheme="majorEastAsia" w:hAnsi="Calibri" w:cs="Calibri"/>
        </w:rPr>
        <w:t>Supervising clients during self-administration.</w:t>
      </w:r>
    </w:p>
    <w:p w14:paraId="2484A5EE" w14:textId="77777777" w:rsidR="0023409B" w:rsidRPr="00F570C5" w:rsidRDefault="0023409B" w:rsidP="00162BDE">
      <w:pPr>
        <w:pStyle w:val="paragraph"/>
        <w:numPr>
          <w:ilvl w:val="0"/>
          <w:numId w:val="65"/>
        </w:numPr>
        <w:spacing w:before="0" w:beforeAutospacing="0" w:after="0" w:afterAutospacing="0"/>
        <w:textAlignment w:val="baseline"/>
        <w:rPr>
          <w:rFonts w:ascii="Calibri" w:eastAsiaTheme="majorEastAsia" w:hAnsi="Calibri" w:cs="Calibri"/>
        </w:rPr>
      </w:pPr>
      <w:r w:rsidRPr="00F570C5">
        <w:rPr>
          <w:rStyle w:val="normaltextrun"/>
          <w:rFonts w:ascii="Calibri" w:hAnsi="Calibri" w:cs="Calibri"/>
          <w:color w:val="000000"/>
          <w:shd w:val="clear" w:color="auto" w:fill="FFFFFF"/>
          <w:lang w:val="en-US"/>
        </w:rPr>
        <w:t>Providing the client with water or other fluids for rinsing the client’s mouth or to help them swallow medication.</w:t>
      </w:r>
      <w:r w:rsidRPr="00F570C5">
        <w:rPr>
          <w:rStyle w:val="eop"/>
          <w:rFonts w:ascii="Calibri" w:hAnsi="Calibri" w:cs="Calibri"/>
          <w:color w:val="000000"/>
          <w:shd w:val="clear" w:color="auto" w:fill="FFFFFF"/>
        </w:rPr>
        <w:t> </w:t>
      </w:r>
    </w:p>
    <w:p w14:paraId="0FDE656B" w14:textId="77777777" w:rsidR="0023409B" w:rsidRPr="00F570C5" w:rsidRDefault="0023409B" w:rsidP="0023409B">
      <w:pPr>
        <w:pStyle w:val="paragraph"/>
        <w:spacing w:before="0" w:beforeAutospacing="0" w:after="0" w:afterAutospacing="0"/>
        <w:ind w:left="1080"/>
        <w:textAlignment w:val="baseline"/>
        <w:rPr>
          <w:rFonts w:ascii="Calibri" w:hAnsi="Calibri" w:cs="Calibri"/>
        </w:rPr>
      </w:pPr>
    </w:p>
    <w:p w14:paraId="61E5780F" w14:textId="427BDDB6" w:rsidR="0023409B" w:rsidRPr="00F570C5" w:rsidRDefault="0023409B" w:rsidP="0023409B">
      <w:pPr>
        <w:pStyle w:val="paragraph"/>
        <w:spacing w:before="0" w:beforeAutospacing="0" w:after="0" w:afterAutospacing="0"/>
        <w:textAlignment w:val="baseline"/>
        <w:rPr>
          <w:rFonts w:ascii="Calibri" w:hAnsi="Calibri" w:cs="Calibri"/>
        </w:rPr>
      </w:pPr>
      <w:r w:rsidRPr="00F570C5">
        <w:rPr>
          <w:rStyle w:val="normaltextrun"/>
          <w:rFonts w:ascii="Calibri" w:hAnsi="Calibri" w:cs="Calibri"/>
        </w:rPr>
        <w:t>Medication Administration</w:t>
      </w:r>
      <w:r w:rsidR="002F5917">
        <w:rPr>
          <w:rStyle w:val="normaltextrun"/>
          <w:rFonts w:ascii="Calibri" w:hAnsi="Calibri" w:cs="Calibri"/>
        </w:rPr>
        <w:t xml:space="preserve"> </w:t>
      </w:r>
    </w:p>
    <w:p w14:paraId="3B3BCE83" w14:textId="2E7CC57B" w:rsidR="0023409B" w:rsidRPr="00F570C5" w:rsidRDefault="0023409B" w:rsidP="0023409B">
      <w:pPr>
        <w:pStyle w:val="paragraph"/>
        <w:spacing w:before="0" w:beforeAutospacing="0" w:after="0" w:afterAutospacing="0"/>
        <w:textAlignment w:val="baseline"/>
        <w:rPr>
          <w:rFonts w:ascii="Calibri" w:hAnsi="Calibri" w:cs="Calibri"/>
          <w:lang w:val="en-US"/>
        </w:rPr>
      </w:pPr>
      <w:r w:rsidRPr="00F570C5">
        <w:rPr>
          <w:rStyle w:val="normaltextrun"/>
          <w:rFonts w:ascii="Calibri" w:hAnsi="Calibri" w:cs="Calibri"/>
        </w:rPr>
        <w:t xml:space="preserve">Medication administration includes restricted activities taught in the HCA curriculum that an HCA could </w:t>
      </w:r>
      <w:r w:rsidRPr="00F570C5">
        <w:rPr>
          <w:rStyle w:val="normaltextrun"/>
          <w:rFonts w:ascii="Calibri" w:hAnsi="Calibri" w:cs="Calibri"/>
          <w:i/>
          <w:iCs/>
        </w:rPr>
        <w:t>only</w:t>
      </w:r>
      <w:r w:rsidRPr="00F570C5">
        <w:rPr>
          <w:rStyle w:val="normaltextrun"/>
          <w:rFonts w:ascii="Calibri" w:hAnsi="Calibri" w:cs="Calibri"/>
        </w:rPr>
        <w:t xml:space="preserve"> perform if delegated by a regulated health professional to perform for a specific client, and as indicated in the client’s care plan. These include:</w:t>
      </w:r>
      <w:r w:rsidR="002F5917">
        <w:rPr>
          <w:rStyle w:val="normaltextrun"/>
          <w:rFonts w:ascii="Calibri" w:hAnsi="Calibri" w:cs="Calibri"/>
        </w:rPr>
        <w:t xml:space="preserve"> </w:t>
      </w:r>
    </w:p>
    <w:p w14:paraId="006E431F" w14:textId="77777777" w:rsidR="0023409B" w:rsidRPr="00F570C5" w:rsidRDefault="0023409B" w:rsidP="00162BDE">
      <w:pPr>
        <w:pStyle w:val="paragraph"/>
        <w:numPr>
          <w:ilvl w:val="0"/>
          <w:numId w:val="66"/>
        </w:numPr>
        <w:tabs>
          <w:tab w:val="clear" w:pos="720"/>
        </w:tabs>
        <w:spacing w:before="0" w:beforeAutospacing="0" w:after="0" w:afterAutospacing="0"/>
        <w:textAlignment w:val="baseline"/>
        <w:rPr>
          <w:rFonts w:ascii="Calibri" w:eastAsiaTheme="majorEastAsia" w:hAnsi="Calibri" w:cs="Calibri"/>
        </w:rPr>
      </w:pPr>
      <w:r w:rsidRPr="00F570C5">
        <w:rPr>
          <w:rFonts w:ascii="Calibri" w:eastAsiaTheme="majorEastAsia" w:hAnsi="Calibri" w:cs="Calibri"/>
        </w:rPr>
        <w:t>Applying a transdermal patch.</w:t>
      </w:r>
    </w:p>
    <w:p w14:paraId="24A1C18F" w14:textId="494C814B" w:rsidR="0023409B" w:rsidRPr="00F570C5" w:rsidRDefault="0023409B" w:rsidP="00162BDE">
      <w:pPr>
        <w:pStyle w:val="paragraph"/>
        <w:numPr>
          <w:ilvl w:val="0"/>
          <w:numId w:val="66"/>
        </w:numPr>
        <w:tabs>
          <w:tab w:val="clear" w:pos="720"/>
        </w:tabs>
        <w:spacing w:before="0" w:beforeAutospacing="0" w:after="0" w:afterAutospacing="0"/>
        <w:textAlignment w:val="baseline"/>
        <w:rPr>
          <w:rFonts w:ascii="Calibri" w:eastAsiaTheme="majorEastAsia" w:hAnsi="Calibri" w:cs="Calibri"/>
        </w:rPr>
      </w:pPr>
      <w:r w:rsidRPr="6E4A4A18">
        <w:rPr>
          <w:rFonts w:ascii="Calibri" w:eastAsiaTheme="majorEastAsia" w:hAnsi="Calibri" w:cs="Calibri"/>
        </w:rPr>
        <w:t xml:space="preserve">Administering prescription ear or eye drops. </w:t>
      </w:r>
    </w:p>
    <w:p w14:paraId="3F19B120" w14:textId="6395B3CE" w:rsidR="0023409B" w:rsidRPr="00402BF5" w:rsidRDefault="0023409B" w:rsidP="16F5E76C">
      <w:pPr>
        <w:pStyle w:val="paragraph"/>
        <w:numPr>
          <w:ilvl w:val="0"/>
          <w:numId w:val="66"/>
        </w:numPr>
        <w:tabs>
          <w:tab w:val="clear" w:pos="720"/>
        </w:tabs>
        <w:spacing w:before="0" w:beforeAutospacing="0" w:after="0" w:afterAutospacing="0"/>
        <w:textAlignment w:val="baseline"/>
        <w:rPr>
          <w:rFonts w:ascii="Calibri" w:eastAsiaTheme="majorEastAsia" w:hAnsi="Calibri" w:cs="Calibri"/>
        </w:rPr>
      </w:pPr>
      <w:r w:rsidRPr="16F5E76C">
        <w:rPr>
          <w:rFonts w:ascii="Calibri" w:eastAsiaTheme="majorEastAsia" w:hAnsi="Calibri" w:cs="Calibri"/>
        </w:rPr>
        <w:t>Inserting a rectal suppository</w:t>
      </w:r>
      <w:r w:rsidR="649E495F" w:rsidRPr="16F5E76C">
        <w:rPr>
          <w:rFonts w:ascii="Calibri" w:eastAsiaTheme="majorEastAsia" w:hAnsi="Calibri" w:cs="Calibri"/>
        </w:rPr>
        <w:t xml:space="preserve"> or enema</w:t>
      </w:r>
      <w:r w:rsidRPr="16F5E76C">
        <w:rPr>
          <w:rFonts w:ascii="Calibri" w:eastAsiaTheme="majorEastAsia" w:hAnsi="Calibri" w:cs="Calibri"/>
        </w:rPr>
        <w:t>.</w:t>
      </w:r>
    </w:p>
    <w:p w14:paraId="57ACF785" w14:textId="77777777" w:rsidR="0023409B" w:rsidRPr="00F570C5" w:rsidRDefault="0023409B" w:rsidP="00162BDE">
      <w:pPr>
        <w:pStyle w:val="paragraph"/>
        <w:numPr>
          <w:ilvl w:val="0"/>
          <w:numId w:val="66"/>
        </w:numPr>
        <w:tabs>
          <w:tab w:val="clear" w:pos="720"/>
        </w:tabs>
        <w:spacing w:before="0" w:beforeAutospacing="0" w:after="0" w:afterAutospacing="0"/>
        <w:textAlignment w:val="baseline"/>
        <w:rPr>
          <w:rFonts w:ascii="Calibri" w:eastAsiaTheme="majorEastAsia" w:hAnsi="Calibri" w:cs="Calibri"/>
        </w:rPr>
      </w:pPr>
      <w:r w:rsidRPr="6E4A4A18">
        <w:rPr>
          <w:rFonts w:ascii="Calibri" w:eastAsiaTheme="majorEastAsia" w:hAnsi="Calibri" w:cs="Calibri"/>
        </w:rPr>
        <w:t>Applying a prescription cream or ointment.</w:t>
      </w:r>
    </w:p>
    <w:p w14:paraId="1961A9B2" w14:textId="77777777" w:rsidR="0023409B" w:rsidRPr="00F570C5" w:rsidRDefault="0023409B" w:rsidP="0023409B">
      <w:pPr>
        <w:pStyle w:val="paragraph"/>
        <w:spacing w:before="0" w:beforeAutospacing="0" w:after="0" w:afterAutospacing="0"/>
        <w:textAlignment w:val="baseline"/>
        <w:rPr>
          <w:rFonts w:ascii="Calibri" w:eastAsiaTheme="majorEastAsia" w:hAnsi="Calibri" w:cs="Calibri"/>
        </w:rPr>
      </w:pPr>
    </w:p>
    <w:p w14:paraId="54DAB068" w14:textId="282E2427" w:rsidR="0023409B" w:rsidRPr="00F570C5" w:rsidRDefault="0023409B" w:rsidP="0023409B">
      <w:pPr>
        <w:rPr>
          <w:rFonts w:ascii="Calibri" w:hAnsi="Calibri" w:cs="Calibri"/>
          <w:color w:val="FF0000"/>
        </w:rPr>
      </w:pPr>
      <w:r w:rsidRPr="00F570C5">
        <w:rPr>
          <w:rFonts w:ascii="Calibri" w:hAnsi="Calibri" w:cs="Calibri"/>
          <w:color w:val="FF0000"/>
        </w:rPr>
        <w:t>Removed</w:t>
      </w:r>
      <w:r w:rsidR="00E727D5">
        <w:rPr>
          <w:rFonts w:ascii="Calibri" w:hAnsi="Calibri" w:cs="Calibri"/>
          <w:color w:val="FF0000"/>
        </w:rPr>
        <w:t xml:space="preserve"> bullets</w:t>
      </w:r>
    </w:p>
    <w:p w14:paraId="0170174B" w14:textId="19C65F04" w:rsidR="00F9616E" w:rsidRPr="00F570C5" w:rsidRDefault="00F9616E" w:rsidP="0023409B">
      <w:pPr>
        <w:rPr>
          <w:rFonts w:ascii="Calibri" w:hAnsi="Calibri" w:cs="Calibri"/>
          <w:bCs/>
        </w:rPr>
      </w:pPr>
      <w:r w:rsidRPr="00F570C5">
        <w:rPr>
          <w:rFonts w:ascii="Calibri" w:hAnsi="Calibri" w:cs="Calibri"/>
        </w:rPr>
        <w:t>The following bullets were removed from th</w:t>
      </w:r>
      <w:r w:rsidR="00A10BB9" w:rsidRPr="00F570C5">
        <w:rPr>
          <w:rFonts w:ascii="Calibri" w:hAnsi="Calibri" w:cs="Calibri"/>
        </w:rPr>
        <w:t xml:space="preserve">is </w:t>
      </w:r>
      <w:r w:rsidRPr="00F570C5">
        <w:rPr>
          <w:rFonts w:ascii="Calibri" w:hAnsi="Calibri" w:cs="Calibri"/>
        </w:rPr>
        <w:t>section:</w:t>
      </w:r>
    </w:p>
    <w:p w14:paraId="64AE6623" w14:textId="77777777" w:rsidR="0023409B" w:rsidRPr="00F570C5" w:rsidRDefault="0023409B" w:rsidP="00162BDE">
      <w:pPr>
        <w:numPr>
          <w:ilvl w:val="0"/>
          <w:numId w:val="18"/>
        </w:numPr>
        <w:rPr>
          <w:rFonts w:ascii="Calibri" w:hAnsi="Calibri" w:cs="Calibri"/>
        </w:rPr>
      </w:pPr>
      <w:r w:rsidRPr="00F570C5">
        <w:rPr>
          <w:rFonts w:ascii="Calibri" w:hAnsi="Calibri" w:cs="Calibri"/>
        </w:rPr>
        <w:t>Assisting vs. Administering in relation to parameters of practice.</w:t>
      </w:r>
    </w:p>
    <w:p w14:paraId="11913D2F" w14:textId="77777777" w:rsidR="0023409B" w:rsidRPr="00F570C5" w:rsidRDefault="0023409B" w:rsidP="00162BDE">
      <w:pPr>
        <w:numPr>
          <w:ilvl w:val="0"/>
          <w:numId w:val="18"/>
        </w:numPr>
        <w:rPr>
          <w:rFonts w:ascii="Calibri" w:hAnsi="Calibri" w:cs="Calibri"/>
        </w:rPr>
      </w:pPr>
      <w:r w:rsidRPr="00F570C5">
        <w:rPr>
          <w:rFonts w:ascii="Calibri" w:hAnsi="Calibri" w:cs="Calibri"/>
        </w:rPr>
        <w:t>Assisting with pre-packaged, pre-measured oral medications.</w:t>
      </w:r>
    </w:p>
    <w:p w14:paraId="0BE50034" w14:textId="77777777" w:rsidR="0023409B" w:rsidRPr="00F570C5" w:rsidRDefault="0023409B" w:rsidP="00162BDE">
      <w:pPr>
        <w:numPr>
          <w:ilvl w:val="0"/>
          <w:numId w:val="18"/>
        </w:numPr>
        <w:overflowPunct w:val="0"/>
        <w:autoSpaceDE w:val="0"/>
        <w:autoSpaceDN w:val="0"/>
        <w:adjustRightInd w:val="0"/>
        <w:rPr>
          <w:rFonts w:ascii="Calibri" w:hAnsi="Calibri" w:cs="Calibri"/>
        </w:rPr>
      </w:pPr>
      <w:r w:rsidRPr="00F570C5">
        <w:rPr>
          <w:rFonts w:ascii="Calibri" w:hAnsi="Calibri" w:cs="Calibri"/>
        </w:rPr>
        <w:t>Assisting with oral, eye and transdermal medications.</w:t>
      </w:r>
    </w:p>
    <w:p w14:paraId="6B459358" w14:textId="77777777" w:rsidR="0023409B" w:rsidRPr="00F570C5" w:rsidRDefault="0023409B" w:rsidP="00162BDE">
      <w:pPr>
        <w:numPr>
          <w:ilvl w:val="0"/>
          <w:numId w:val="18"/>
        </w:numPr>
        <w:overflowPunct w:val="0"/>
        <w:autoSpaceDE w:val="0"/>
        <w:autoSpaceDN w:val="0"/>
        <w:adjustRightInd w:val="0"/>
        <w:rPr>
          <w:rFonts w:ascii="Calibri" w:hAnsi="Calibri" w:cs="Calibri"/>
        </w:rPr>
      </w:pPr>
      <w:r w:rsidRPr="00F570C5">
        <w:rPr>
          <w:rFonts w:ascii="Calibri" w:hAnsi="Calibri" w:cs="Calibri"/>
        </w:rPr>
        <w:t>Assisting with metered dose inhalers.</w:t>
      </w:r>
    </w:p>
    <w:p w14:paraId="06789043" w14:textId="7B0D330F" w:rsidR="008E5938" w:rsidRPr="008E5938" w:rsidRDefault="0023409B" w:rsidP="008E5938">
      <w:pPr>
        <w:numPr>
          <w:ilvl w:val="0"/>
          <w:numId w:val="18"/>
        </w:numPr>
        <w:overflowPunct w:val="0"/>
        <w:autoSpaceDE w:val="0"/>
        <w:autoSpaceDN w:val="0"/>
        <w:adjustRightInd w:val="0"/>
        <w:spacing w:after="240"/>
        <w:rPr>
          <w:rFonts w:ascii="Calibri" w:hAnsi="Calibri" w:cs="Calibri"/>
        </w:rPr>
      </w:pPr>
      <w:r w:rsidRPr="00F570C5">
        <w:rPr>
          <w:rFonts w:ascii="Calibri" w:hAnsi="Calibri" w:cs="Calibri"/>
        </w:rPr>
        <w:t>Assisting with topical application of ointments.</w:t>
      </w:r>
    </w:p>
    <w:p w14:paraId="3F5533CB" w14:textId="04F0018F" w:rsidR="00282AB3" w:rsidRPr="008E5938" w:rsidRDefault="00282AB3" w:rsidP="008E5938">
      <w:pPr>
        <w:numPr>
          <w:ilvl w:val="0"/>
          <w:numId w:val="18"/>
        </w:numPr>
        <w:overflowPunct w:val="0"/>
        <w:autoSpaceDE w:val="0"/>
        <w:autoSpaceDN w:val="0"/>
        <w:adjustRightInd w:val="0"/>
        <w:rPr>
          <w:rFonts w:ascii="Calibri" w:hAnsi="Calibri" w:cs="Calibri"/>
        </w:rPr>
      </w:pPr>
      <w:r w:rsidRPr="008E5938">
        <w:rPr>
          <w:rFonts w:ascii="Calibri" w:hAnsi="Calibri" w:cs="Calibri"/>
        </w:rPr>
        <w:t xml:space="preserve">The box </w:t>
      </w:r>
      <w:r w:rsidR="00957359" w:rsidRPr="008E5938">
        <w:rPr>
          <w:rFonts w:ascii="Calibri" w:hAnsi="Calibri" w:cs="Calibri"/>
        </w:rPr>
        <w:t>“</w:t>
      </w:r>
      <w:r w:rsidRPr="008E5938">
        <w:rPr>
          <w:rFonts w:ascii="Calibri" w:hAnsi="Calibri" w:cs="Calibri"/>
        </w:rPr>
        <w:t>Administering medications (versus assisting) is a delegated task and requires further training by the employer</w:t>
      </w:r>
      <w:r w:rsidR="00957359" w:rsidRPr="008E5938">
        <w:rPr>
          <w:rFonts w:ascii="Calibri" w:hAnsi="Calibri" w:cs="Calibri"/>
        </w:rPr>
        <w:t>”</w:t>
      </w:r>
      <w:r w:rsidRPr="008E5938">
        <w:rPr>
          <w:rFonts w:ascii="Calibri" w:hAnsi="Calibri" w:cs="Calibri"/>
        </w:rPr>
        <w:t xml:space="preserve"> was removed.</w:t>
      </w:r>
    </w:p>
    <w:p w14:paraId="4B9846E1" w14:textId="77777777" w:rsidR="00282AB3" w:rsidRPr="00F570C5" w:rsidRDefault="00282AB3" w:rsidP="00282AB3">
      <w:pPr>
        <w:ind w:firstLine="720"/>
        <w:rPr>
          <w:rFonts w:ascii="Calibri" w:hAnsi="Calibri" w:cs="Calibri"/>
          <w:color w:val="FF0000"/>
        </w:rPr>
      </w:pPr>
    </w:p>
    <w:p w14:paraId="4E9FE006" w14:textId="0D2DC2CA" w:rsidR="00282AB3" w:rsidRPr="00F570C5" w:rsidRDefault="00282AB3" w:rsidP="004C01C3">
      <w:pPr>
        <w:rPr>
          <w:rFonts w:ascii="Calibri" w:hAnsi="Calibri" w:cs="Calibri"/>
          <w:color w:val="FF0000"/>
        </w:rPr>
      </w:pPr>
      <w:r w:rsidRPr="00F570C5">
        <w:rPr>
          <w:rFonts w:ascii="Calibri" w:hAnsi="Calibri" w:cs="Calibri"/>
          <w:color w:val="FF0000"/>
        </w:rPr>
        <w:t>Added</w:t>
      </w:r>
      <w:r w:rsidR="00E727D5">
        <w:rPr>
          <w:rFonts w:ascii="Calibri" w:hAnsi="Calibri" w:cs="Calibri"/>
          <w:color w:val="FF0000"/>
        </w:rPr>
        <w:t xml:space="preserve"> box</w:t>
      </w:r>
    </w:p>
    <w:p w14:paraId="02FEDE8C" w14:textId="2F1B8A92" w:rsidR="00BE252B" w:rsidRPr="00F570C5" w:rsidRDefault="0023409B" w:rsidP="004C01C3">
      <w:pPr>
        <w:rPr>
          <w:rFonts w:ascii="Calibri" w:hAnsi="Calibri" w:cs="Calibri"/>
        </w:rPr>
      </w:pPr>
      <w:r w:rsidRPr="00F570C5">
        <w:rPr>
          <w:rFonts w:ascii="Calibri" w:hAnsi="Calibri" w:cs="Calibri"/>
        </w:rPr>
        <w:t>A new box was added with the following text</w:t>
      </w:r>
      <w:r w:rsidR="00BE252B" w:rsidRPr="00F570C5">
        <w:rPr>
          <w:rFonts w:ascii="Calibri" w:hAnsi="Calibri" w:cs="Calibri"/>
        </w:rPr>
        <w:t>:</w:t>
      </w:r>
    </w:p>
    <w:p w14:paraId="12DADD3C" w14:textId="77777777" w:rsidR="00282AB3" w:rsidRPr="00F570C5" w:rsidRDefault="00282AB3" w:rsidP="004C01C3">
      <w:pPr>
        <w:ind w:firstLine="720"/>
        <w:rPr>
          <w:rFonts w:ascii="Calibri" w:hAnsi="Calibri" w:cs="Calibri"/>
        </w:rPr>
      </w:pPr>
    </w:p>
    <w:p w14:paraId="2BE8C007" w14:textId="1BB7F018" w:rsidR="00BE252B" w:rsidRPr="00F570C5" w:rsidRDefault="00BE252B" w:rsidP="004C01C3">
      <w:pPr>
        <w:ind w:left="720"/>
        <w:rPr>
          <w:rStyle w:val="normaltextrun"/>
          <w:rFonts w:ascii="Calibri" w:hAnsi="Calibri" w:cs="Calibri"/>
          <w:color w:val="000000"/>
        </w:rPr>
      </w:pPr>
      <w:r w:rsidRPr="00F570C5">
        <w:rPr>
          <w:rStyle w:val="normaltextrun"/>
          <w:rFonts w:ascii="Calibri" w:hAnsi="Calibri" w:cs="Calibri"/>
          <w:b/>
          <w:bCs/>
          <w:color w:val="000000"/>
        </w:rPr>
        <w:t xml:space="preserve">Dispensing, compounding, </w:t>
      </w:r>
      <w:r w:rsidRPr="00F570C5">
        <w:rPr>
          <w:rStyle w:val="normaltextrun"/>
          <w:rFonts w:ascii="Calibri" w:hAnsi="Calibri" w:cs="Calibri"/>
          <w:color w:val="000000"/>
        </w:rPr>
        <w:t xml:space="preserve">and </w:t>
      </w:r>
      <w:r w:rsidRPr="00F570C5">
        <w:rPr>
          <w:rStyle w:val="normaltextrun"/>
          <w:rFonts w:ascii="Calibri" w:hAnsi="Calibri" w:cs="Calibri"/>
          <w:b/>
          <w:bCs/>
          <w:color w:val="000000"/>
        </w:rPr>
        <w:t>administering medication</w:t>
      </w:r>
      <w:r w:rsidRPr="00F570C5">
        <w:rPr>
          <w:rStyle w:val="normaltextrun"/>
          <w:rFonts w:ascii="Calibri" w:hAnsi="Calibri" w:cs="Calibri"/>
          <w:color w:val="000000"/>
        </w:rPr>
        <w:t xml:space="preserve"> are considered </w:t>
      </w:r>
      <w:r w:rsidRPr="00F570C5">
        <w:rPr>
          <w:rStyle w:val="normaltextrun"/>
          <w:rFonts w:ascii="Calibri" w:hAnsi="Calibri" w:cs="Calibri"/>
          <w:b/>
          <w:bCs/>
          <w:color w:val="000000"/>
        </w:rPr>
        <w:t>restricted activities</w:t>
      </w:r>
      <w:r w:rsidRPr="00F570C5">
        <w:rPr>
          <w:rStyle w:val="normaltextrun"/>
          <w:rFonts w:ascii="Calibri" w:hAnsi="Calibri" w:cs="Calibri"/>
          <w:color w:val="000000"/>
        </w:rPr>
        <w:t xml:space="preserve"> in British Columbia. Restricted activities are performed by regulated health professionals, such as registered nurses and licensed practical nurses, who have the restricted activity outlined in their profession-specific regulation.</w:t>
      </w:r>
    </w:p>
    <w:p w14:paraId="1B1B8843" w14:textId="77777777" w:rsidR="00BE252B" w:rsidRPr="00F570C5" w:rsidRDefault="00BE252B" w:rsidP="004C01C3">
      <w:pPr>
        <w:ind w:left="720"/>
        <w:rPr>
          <w:rStyle w:val="normaltextrun"/>
          <w:rFonts w:ascii="Calibri" w:hAnsi="Calibri" w:cs="Calibri"/>
          <w:color w:val="000000"/>
        </w:rPr>
      </w:pPr>
    </w:p>
    <w:p w14:paraId="0A474344" w14:textId="67883EB3" w:rsidR="00BE252B" w:rsidRPr="00F570C5" w:rsidRDefault="00BE252B" w:rsidP="004C01C3">
      <w:pPr>
        <w:ind w:left="720"/>
        <w:rPr>
          <w:rFonts w:ascii="Calibri" w:hAnsi="Calibri" w:cs="Calibri"/>
          <w:b/>
          <w:bCs/>
        </w:rPr>
      </w:pPr>
      <w:r w:rsidRPr="16F5E76C">
        <w:rPr>
          <w:rStyle w:val="normaltextrun"/>
          <w:rFonts w:ascii="Calibri" w:hAnsi="Calibri" w:cs="Calibri"/>
          <w:color w:val="000000" w:themeColor="text1"/>
        </w:rPr>
        <w:t>A regulated health professional (</w:t>
      </w:r>
      <w:r w:rsidR="00CF5774" w:rsidRPr="16F5E76C">
        <w:rPr>
          <w:rStyle w:val="normaltextrun"/>
          <w:rFonts w:ascii="Calibri" w:hAnsi="Calibri" w:cs="Calibri"/>
          <w:color w:val="000000" w:themeColor="text1"/>
        </w:rPr>
        <w:t>registered nurse</w:t>
      </w:r>
      <w:r w:rsidRPr="16F5E76C">
        <w:rPr>
          <w:rStyle w:val="normaltextrun"/>
          <w:rFonts w:ascii="Calibri" w:hAnsi="Calibri" w:cs="Calibri"/>
          <w:color w:val="000000" w:themeColor="text1"/>
        </w:rPr>
        <w:t xml:space="preserve">) </w:t>
      </w:r>
      <w:r w:rsidRPr="16F5E76C">
        <w:rPr>
          <w:rStyle w:val="normaltextrun"/>
          <w:rFonts w:ascii="Calibri" w:hAnsi="Calibri" w:cs="Calibri"/>
          <w:i/>
          <w:iCs/>
          <w:color w:val="000000" w:themeColor="text1"/>
        </w:rPr>
        <w:t>may</w:t>
      </w:r>
      <w:r w:rsidRPr="16F5E76C">
        <w:rPr>
          <w:rStyle w:val="normaltextrun"/>
          <w:rFonts w:ascii="Calibri" w:hAnsi="Calibri" w:cs="Calibri"/>
          <w:color w:val="000000" w:themeColor="text1"/>
        </w:rPr>
        <w:t xml:space="preserve"> in some circumstances through delegation to a specific individual, authorize an HCA to perform medication administration for a specific client, within the boundaries permitted by legislation and the regulated health professional's regulatory college, as well as the education, training, and competency of the individual HCA.</w:t>
      </w:r>
      <w:r w:rsidRPr="16F5E76C">
        <w:rPr>
          <w:rFonts w:ascii="Calibri" w:hAnsi="Calibri" w:cs="Calibri"/>
          <w:b/>
          <w:bCs/>
        </w:rPr>
        <w:t xml:space="preserve"> </w:t>
      </w:r>
    </w:p>
    <w:p w14:paraId="23452194" w14:textId="73A93865" w:rsidR="00356778" w:rsidRPr="00F570C5" w:rsidRDefault="1F5C172F" w:rsidP="00A676AE">
      <w:pPr>
        <w:pStyle w:val="Heading4"/>
        <w:rPr>
          <w:rFonts w:ascii="Calibri" w:hAnsi="Calibri" w:cs="Calibri"/>
        </w:rPr>
      </w:pPr>
      <w:r w:rsidRPr="6E4A4A18">
        <w:rPr>
          <w:rFonts w:ascii="Calibri" w:hAnsi="Calibri" w:cs="Calibri"/>
        </w:rPr>
        <w:lastRenderedPageBreak/>
        <w:t xml:space="preserve">Under </w:t>
      </w:r>
      <w:r w:rsidR="00957359" w:rsidRPr="6E4A4A18">
        <w:rPr>
          <w:rFonts w:ascii="Calibri" w:hAnsi="Calibri" w:cs="Calibri"/>
        </w:rPr>
        <w:t>“</w:t>
      </w:r>
      <w:r w:rsidRPr="6E4A4A18">
        <w:rPr>
          <w:rFonts w:ascii="Calibri" w:hAnsi="Calibri" w:cs="Calibri"/>
        </w:rPr>
        <w:t xml:space="preserve">Assisting with </w:t>
      </w:r>
      <w:r w:rsidR="00A676AE" w:rsidRPr="6E4A4A18">
        <w:rPr>
          <w:rFonts w:ascii="Calibri" w:hAnsi="Calibri" w:cs="Calibri"/>
        </w:rPr>
        <w:t>O</w:t>
      </w:r>
      <w:r w:rsidRPr="6E4A4A18">
        <w:rPr>
          <w:rFonts w:ascii="Calibri" w:hAnsi="Calibri" w:cs="Calibri"/>
        </w:rPr>
        <w:t xml:space="preserve">xygen </w:t>
      </w:r>
      <w:r w:rsidR="00A676AE" w:rsidRPr="6E4A4A18">
        <w:rPr>
          <w:rFonts w:ascii="Calibri" w:hAnsi="Calibri" w:cs="Calibri"/>
        </w:rPr>
        <w:t>N</w:t>
      </w:r>
      <w:r w:rsidRPr="6E4A4A18">
        <w:rPr>
          <w:rFonts w:ascii="Calibri" w:hAnsi="Calibri" w:cs="Calibri"/>
        </w:rPr>
        <w:t>eeds</w:t>
      </w:r>
      <w:r w:rsidR="00957359" w:rsidRPr="6E4A4A18">
        <w:rPr>
          <w:rFonts w:ascii="Calibri" w:hAnsi="Calibri" w:cs="Calibri"/>
        </w:rPr>
        <w:t>”</w:t>
      </w:r>
    </w:p>
    <w:p w14:paraId="0BE0DA67" w14:textId="7F633D55" w:rsidR="0E2A56DB" w:rsidRPr="00F570C5" w:rsidRDefault="004C01C3" w:rsidP="0008485A">
      <w:pPr>
        <w:rPr>
          <w:rFonts w:ascii="Calibri" w:hAnsi="Calibri" w:cs="Calibri"/>
        </w:rPr>
      </w:pPr>
      <w:r w:rsidRPr="004C01C3">
        <w:rPr>
          <w:rFonts w:ascii="Calibri" w:hAnsi="Calibri" w:cs="Calibri"/>
          <w:color w:val="FF0000"/>
        </w:rPr>
        <w:t>Revised</w:t>
      </w:r>
      <w:r w:rsidR="4FAE9888" w:rsidRPr="004C01C3">
        <w:rPr>
          <w:rFonts w:ascii="Calibri" w:hAnsi="Calibri" w:cs="Calibri"/>
          <w:color w:val="FF0000"/>
        </w:rPr>
        <w:t xml:space="preserve"> </w:t>
      </w:r>
      <w:r w:rsidR="00434D5E" w:rsidRPr="004C01C3">
        <w:rPr>
          <w:rFonts w:ascii="Calibri" w:hAnsi="Calibri" w:cs="Calibri"/>
          <w:color w:val="FF0000"/>
        </w:rPr>
        <w:t>heading</w:t>
      </w:r>
      <w:r w:rsidR="4FAE9888" w:rsidRPr="004C01C3">
        <w:rPr>
          <w:rFonts w:ascii="Calibri" w:hAnsi="Calibri" w:cs="Calibri"/>
          <w:color w:val="FF0000"/>
        </w:rPr>
        <w:t xml:space="preserve">: </w:t>
      </w:r>
      <w:r w:rsidR="00957359">
        <w:rPr>
          <w:rFonts w:ascii="Calibri" w:hAnsi="Calibri" w:cs="Calibri"/>
        </w:rPr>
        <w:t>“</w:t>
      </w:r>
      <w:r w:rsidR="4FAE9888" w:rsidRPr="00F570C5">
        <w:rPr>
          <w:rFonts w:ascii="Calibri" w:hAnsi="Calibri" w:cs="Calibri"/>
        </w:rPr>
        <w:t>Assisting with oxygen needs (may be DOT)</w:t>
      </w:r>
      <w:r w:rsidR="00957359">
        <w:rPr>
          <w:rFonts w:ascii="Calibri" w:hAnsi="Calibri" w:cs="Calibri"/>
        </w:rPr>
        <w:t>”</w:t>
      </w:r>
      <w:r w:rsidR="00434D5E" w:rsidRPr="00F570C5">
        <w:rPr>
          <w:rFonts w:ascii="Calibri" w:hAnsi="Calibri" w:cs="Calibri"/>
        </w:rPr>
        <w:t xml:space="preserve"> to</w:t>
      </w:r>
      <w:r w:rsidR="2390A917" w:rsidRPr="00F570C5">
        <w:rPr>
          <w:rFonts w:ascii="Calibri" w:hAnsi="Calibri" w:cs="Calibri"/>
          <w:color w:val="FF0000"/>
        </w:rPr>
        <w:t xml:space="preserve"> </w:t>
      </w:r>
      <w:r w:rsidR="00957359">
        <w:rPr>
          <w:rFonts w:ascii="Calibri" w:hAnsi="Calibri" w:cs="Calibri"/>
        </w:rPr>
        <w:t>“</w:t>
      </w:r>
      <w:r w:rsidR="1F5C172F" w:rsidRPr="00F570C5">
        <w:rPr>
          <w:rFonts w:ascii="Calibri" w:hAnsi="Calibri" w:cs="Calibri"/>
        </w:rPr>
        <w:t xml:space="preserve">Assisting with </w:t>
      </w:r>
      <w:r w:rsidR="00434D5E" w:rsidRPr="00F570C5">
        <w:rPr>
          <w:rFonts w:ascii="Calibri" w:hAnsi="Calibri" w:cs="Calibri"/>
        </w:rPr>
        <w:t>O</w:t>
      </w:r>
      <w:r w:rsidR="1F5C172F" w:rsidRPr="00F570C5">
        <w:rPr>
          <w:rFonts w:ascii="Calibri" w:hAnsi="Calibri" w:cs="Calibri"/>
        </w:rPr>
        <w:t xml:space="preserve">xygen </w:t>
      </w:r>
      <w:r w:rsidR="00434D5E" w:rsidRPr="00F570C5">
        <w:rPr>
          <w:rFonts w:ascii="Calibri" w:hAnsi="Calibri" w:cs="Calibri"/>
        </w:rPr>
        <w:t>N</w:t>
      </w:r>
      <w:r w:rsidR="1F5C172F" w:rsidRPr="00F570C5">
        <w:rPr>
          <w:rFonts w:ascii="Calibri" w:hAnsi="Calibri" w:cs="Calibri"/>
        </w:rPr>
        <w:t>eeds</w:t>
      </w:r>
      <w:r w:rsidR="00957359">
        <w:rPr>
          <w:rFonts w:ascii="Calibri" w:hAnsi="Calibri" w:cs="Calibri"/>
        </w:rPr>
        <w:t>”</w:t>
      </w:r>
    </w:p>
    <w:p w14:paraId="1A588723" w14:textId="3305B49C" w:rsidR="1F5C172F" w:rsidRPr="00F570C5" w:rsidRDefault="1F5C172F" w:rsidP="1F5C172F">
      <w:pPr>
        <w:ind w:left="720" w:firstLine="720"/>
        <w:rPr>
          <w:rFonts w:ascii="Calibri" w:hAnsi="Calibri" w:cs="Calibri"/>
        </w:rPr>
      </w:pPr>
    </w:p>
    <w:p w14:paraId="4643FE1A" w14:textId="2F35AB62" w:rsidR="1F5C172F" w:rsidRPr="00F570C5" w:rsidRDefault="1F5C172F" w:rsidP="5011A366">
      <w:pPr>
        <w:rPr>
          <w:rFonts w:ascii="Calibri" w:hAnsi="Calibri" w:cs="Calibri"/>
          <w:color w:val="FF0000"/>
        </w:rPr>
      </w:pPr>
      <w:r w:rsidRPr="00F570C5">
        <w:rPr>
          <w:rFonts w:ascii="Calibri" w:hAnsi="Calibri" w:cs="Calibri"/>
          <w:color w:val="FF0000"/>
        </w:rPr>
        <w:t>Added</w:t>
      </w:r>
      <w:r w:rsidR="00E727D5">
        <w:rPr>
          <w:rFonts w:ascii="Calibri" w:hAnsi="Calibri" w:cs="Calibri"/>
          <w:color w:val="FF0000"/>
        </w:rPr>
        <w:t xml:space="preserve"> bullets</w:t>
      </w:r>
    </w:p>
    <w:p w14:paraId="78F18750" w14:textId="3E65D0EA" w:rsidR="1E1C9DDA" w:rsidRPr="00F570C5" w:rsidRDefault="4FAE9888" w:rsidP="00162BDE">
      <w:pPr>
        <w:pStyle w:val="ListParagraph"/>
        <w:numPr>
          <w:ilvl w:val="0"/>
          <w:numId w:val="5"/>
        </w:numPr>
        <w:ind w:left="630"/>
        <w:rPr>
          <w:rFonts w:ascii="Calibri" w:eastAsia="Calibri" w:hAnsi="Calibri" w:cs="Calibri"/>
          <w:color w:val="000000" w:themeColor="text1"/>
        </w:rPr>
      </w:pPr>
      <w:r w:rsidRPr="00F570C5">
        <w:rPr>
          <w:rFonts w:ascii="Calibri" w:eastAsia="Calibri" w:hAnsi="Calibri" w:cs="Calibri"/>
        </w:rPr>
        <w:t>Application and removal of nasal prongs</w:t>
      </w:r>
      <w:r w:rsidR="000E2BE9" w:rsidRPr="00F570C5">
        <w:rPr>
          <w:rFonts w:ascii="Calibri" w:eastAsia="Calibri" w:hAnsi="Calibri" w:cs="Calibri"/>
        </w:rPr>
        <w:t>.</w:t>
      </w:r>
    </w:p>
    <w:p w14:paraId="384A7E2F" w14:textId="26884247" w:rsidR="1E1C9DDA" w:rsidRPr="00F570C5" w:rsidRDefault="4FAE9888" w:rsidP="00162BDE">
      <w:pPr>
        <w:pStyle w:val="ListParagraph"/>
        <w:numPr>
          <w:ilvl w:val="0"/>
          <w:numId w:val="5"/>
        </w:numPr>
        <w:ind w:left="630"/>
        <w:rPr>
          <w:rFonts w:ascii="Calibri" w:eastAsia="Calibri" w:hAnsi="Calibri" w:cs="Calibri"/>
          <w:color w:val="000000" w:themeColor="text1"/>
        </w:rPr>
      </w:pPr>
      <w:r w:rsidRPr="00F570C5">
        <w:rPr>
          <w:rFonts w:ascii="Calibri" w:eastAsia="Calibri" w:hAnsi="Calibri" w:cs="Calibri"/>
        </w:rPr>
        <w:t>Turning on and off the nebulizer</w:t>
      </w:r>
      <w:r w:rsidR="000E2BE9" w:rsidRPr="00F570C5">
        <w:rPr>
          <w:rFonts w:ascii="Calibri" w:eastAsia="Calibri" w:hAnsi="Calibri" w:cs="Calibri"/>
        </w:rPr>
        <w:t>.</w:t>
      </w:r>
    </w:p>
    <w:p w14:paraId="2069096A" w14:textId="63190C22" w:rsidR="1E1C9DDA" w:rsidRPr="00F570C5" w:rsidRDefault="4FAE9888" w:rsidP="00162BDE">
      <w:pPr>
        <w:pStyle w:val="ListParagraph"/>
        <w:numPr>
          <w:ilvl w:val="0"/>
          <w:numId w:val="5"/>
        </w:numPr>
        <w:ind w:left="630"/>
        <w:rPr>
          <w:rFonts w:ascii="Calibri" w:eastAsia="Calibri" w:hAnsi="Calibri" w:cs="Calibri"/>
          <w:color w:val="000000" w:themeColor="text1"/>
        </w:rPr>
      </w:pPr>
      <w:r w:rsidRPr="00F570C5">
        <w:rPr>
          <w:rFonts w:ascii="Calibri" w:eastAsia="Calibri" w:hAnsi="Calibri" w:cs="Calibri"/>
        </w:rPr>
        <w:t>General Precautions for the safe use of oxygen.</w:t>
      </w:r>
    </w:p>
    <w:p w14:paraId="266D38A4" w14:textId="77777777" w:rsidR="000829CB" w:rsidRPr="00F570C5" w:rsidRDefault="000829CB" w:rsidP="6E4A4A18">
      <w:pPr>
        <w:pStyle w:val="ListParagraph"/>
        <w:ind w:left="0"/>
        <w:rPr>
          <w:rFonts w:ascii="Calibri" w:eastAsia="Calibri" w:hAnsi="Calibri" w:cs="Calibri"/>
          <w:b/>
          <w:bCs/>
          <w:color w:val="000000" w:themeColor="text1"/>
        </w:rPr>
      </w:pPr>
    </w:p>
    <w:p w14:paraId="535E320A" w14:textId="2A3260FE" w:rsidR="6E4A4A18" w:rsidRPr="00275989" w:rsidRDefault="75FB72A2" w:rsidP="6E4A4A18">
      <w:pPr>
        <w:pStyle w:val="ListParagraph"/>
        <w:ind w:left="0"/>
        <w:rPr>
          <w:rFonts w:ascii="Calibri" w:eastAsia="Calibri" w:hAnsi="Calibri" w:cs="Calibri"/>
          <w:b/>
          <w:bCs/>
          <w:color w:val="000000" w:themeColor="text1"/>
        </w:rPr>
      </w:pPr>
      <w:r w:rsidRPr="6E4A4A18">
        <w:rPr>
          <w:rFonts w:ascii="Calibri" w:eastAsia="Calibri" w:hAnsi="Calibri" w:cs="Calibri"/>
          <w:color w:val="000000" w:themeColor="text1"/>
        </w:rPr>
        <w:t>A box was added with the following text:</w:t>
      </w:r>
    </w:p>
    <w:p w14:paraId="718CBC5A" w14:textId="1D9CE0EA" w:rsidR="0023409B" w:rsidRPr="00F570C5" w:rsidRDefault="0023409B" w:rsidP="000829CB">
      <w:pPr>
        <w:pStyle w:val="ListParagraph"/>
        <w:ind w:left="709"/>
        <w:rPr>
          <w:rFonts w:ascii="Calibri" w:eastAsia="Calibri" w:hAnsi="Calibri" w:cs="Calibri"/>
          <w:color w:val="000000" w:themeColor="text1"/>
        </w:rPr>
      </w:pPr>
      <w:r w:rsidRPr="00F570C5">
        <w:rPr>
          <w:rFonts w:ascii="Calibri" w:eastAsia="Calibri" w:hAnsi="Calibri" w:cs="Calibri"/>
          <w:color w:val="000000" w:themeColor="text1"/>
        </w:rPr>
        <w:t>A regulated health professional must authorize an HCA to make any adjustments to oxygen, as administering oxygen is a restricted activity.</w:t>
      </w:r>
    </w:p>
    <w:p w14:paraId="2E832855" w14:textId="5D851080" w:rsidR="0023409B" w:rsidRDefault="0023409B" w:rsidP="0023409B">
      <w:pPr>
        <w:pStyle w:val="Heading4"/>
        <w:rPr>
          <w:rFonts w:ascii="Calibri" w:hAnsi="Calibri" w:cs="Calibri"/>
        </w:rPr>
      </w:pPr>
      <w:r w:rsidRPr="6E4A4A18">
        <w:rPr>
          <w:rFonts w:ascii="Calibri" w:hAnsi="Calibri" w:cs="Calibri"/>
        </w:rPr>
        <w:t xml:space="preserve">Under </w:t>
      </w:r>
      <w:r w:rsidR="00957359" w:rsidRPr="6E4A4A18">
        <w:rPr>
          <w:rFonts w:ascii="Calibri" w:hAnsi="Calibri" w:cs="Calibri"/>
        </w:rPr>
        <w:t>“</w:t>
      </w:r>
      <w:r w:rsidRPr="6E4A4A18">
        <w:rPr>
          <w:rFonts w:ascii="Calibri" w:hAnsi="Calibri" w:cs="Calibri"/>
        </w:rPr>
        <w:t>Home Management</w:t>
      </w:r>
      <w:r w:rsidR="00957359" w:rsidRPr="6E4A4A18">
        <w:rPr>
          <w:rFonts w:ascii="Calibri" w:hAnsi="Calibri" w:cs="Calibri"/>
        </w:rPr>
        <w:t>”</w:t>
      </w:r>
    </w:p>
    <w:p w14:paraId="67BEF32E" w14:textId="04F11169" w:rsidR="00E727D5" w:rsidRPr="00E727D5" w:rsidRDefault="00314E04" w:rsidP="00E727D5">
      <w:pPr>
        <w:rPr>
          <w:rFonts w:ascii="Calibri" w:hAnsi="Calibri" w:cs="Calibri"/>
          <w:color w:val="FF0000"/>
        </w:rPr>
      </w:pPr>
      <w:r>
        <w:rPr>
          <w:rFonts w:ascii="Calibri" w:hAnsi="Calibri" w:cs="Calibri"/>
          <w:color w:val="FF0000"/>
        </w:rPr>
        <w:t>Revised bullet</w:t>
      </w:r>
    </w:p>
    <w:p w14:paraId="78A75608" w14:textId="4F06A9C1" w:rsidR="0023409B" w:rsidRPr="00F570C5" w:rsidRDefault="0023409B" w:rsidP="00162BDE">
      <w:pPr>
        <w:numPr>
          <w:ilvl w:val="0"/>
          <w:numId w:val="67"/>
        </w:numPr>
        <w:overflowPunct w:val="0"/>
        <w:autoSpaceDE w:val="0"/>
        <w:autoSpaceDN w:val="0"/>
        <w:adjustRightInd w:val="0"/>
        <w:rPr>
          <w:rFonts w:ascii="Calibri" w:hAnsi="Calibri" w:cs="Calibri"/>
        </w:rPr>
      </w:pPr>
      <w:r w:rsidRPr="00F570C5">
        <w:rPr>
          <w:rFonts w:ascii="Calibri" w:hAnsi="Calibri" w:cs="Calibri"/>
        </w:rPr>
        <w:t>Assessing the home for safety risks (for client and caregiver).</w:t>
      </w:r>
    </w:p>
    <w:p w14:paraId="0E6C260D" w14:textId="591FD135" w:rsidR="0023409B" w:rsidRPr="00E727D5" w:rsidRDefault="0023409B" w:rsidP="00E727D5">
      <w:pPr>
        <w:overflowPunct w:val="0"/>
        <w:autoSpaceDE w:val="0"/>
        <w:autoSpaceDN w:val="0"/>
        <w:adjustRightInd w:val="0"/>
        <w:ind w:left="720"/>
        <w:rPr>
          <w:rFonts w:ascii="Calibri" w:hAnsi="Calibri" w:cs="Calibri"/>
          <w:color w:val="FF0000"/>
        </w:rPr>
      </w:pPr>
      <w:r w:rsidRPr="00F570C5">
        <w:rPr>
          <w:rFonts w:ascii="Calibri" w:hAnsi="Calibri" w:cs="Calibri"/>
          <w:color w:val="FF0000"/>
        </w:rPr>
        <w:t>Revised to:</w:t>
      </w:r>
      <w:r w:rsidR="00E727D5">
        <w:rPr>
          <w:rFonts w:ascii="Calibri" w:hAnsi="Calibri" w:cs="Calibri"/>
          <w:color w:val="FF0000"/>
        </w:rPr>
        <w:t xml:space="preserve"> </w:t>
      </w:r>
      <w:r w:rsidRPr="00F570C5">
        <w:rPr>
          <w:rFonts w:ascii="Calibri" w:hAnsi="Calibri" w:cs="Calibri"/>
        </w:rPr>
        <w:t>Observing the home for safety risks (for client and caregiver).</w:t>
      </w:r>
    </w:p>
    <w:p w14:paraId="14361ABC" w14:textId="515CCC37" w:rsidR="1E1C9DDA" w:rsidRPr="00F570C5" w:rsidRDefault="1E1C9DDA" w:rsidP="5011A366">
      <w:pPr>
        <w:ind w:left="630" w:firstLine="720"/>
        <w:rPr>
          <w:rFonts w:ascii="Calibri" w:hAnsi="Calibri" w:cs="Calibri"/>
        </w:rPr>
      </w:pPr>
    </w:p>
    <w:p w14:paraId="5EB89DE8" w14:textId="77777777" w:rsidR="00A131AA" w:rsidRPr="00F570C5" w:rsidRDefault="00A131AA">
      <w:pPr>
        <w:rPr>
          <w:rFonts w:ascii="Calibri" w:eastAsiaTheme="majorEastAsia" w:hAnsi="Calibri" w:cs="Calibri"/>
          <w:b/>
          <w:bCs/>
          <w:sz w:val="32"/>
          <w:szCs w:val="32"/>
        </w:rPr>
      </w:pPr>
      <w:r w:rsidRPr="00F570C5">
        <w:rPr>
          <w:rFonts w:ascii="Calibri" w:hAnsi="Calibri" w:cs="Calibri"/>
        </w:rPr>
        <w:br w:type="page"/>
      </w:r>
    </w:p>
    <w:p w14:paraId="7D62D461" w14:textId="681476C1" w:rsidR="00F9085B" w:rsidRDefault="00F02E5D" w:rsidP="00275989">
      <w:pPr>
        <w:pStyle w:val="Heading1"/>
        <w:rPr>
          <w:rFonts w:ascii="Calibri" w:hAnsi="Calibri" w:cs="Calibri"/>
        </w:rPr>
      </w:pPr>
      <w:bookmarkStart w:id="244" w:name="_Toc427851848"/>
      <w:bookmarkStart w:id="245" w:name="_Toc118714449"/>
      <w:bookmarkStart w:id="246" w:name="_Toc1649114446"/>
      <w:bookmarkStart w:id="247" w:name="_Toc131089320"/>
      <w:bookmarkStart w:id="248" w:name="_Toc131089655"/>
      <w:bookmarkStart w:id="249" w:name="_Toc136848415"/>
      <w:bookmarkStart w:id="250" w:name="_Toc136852592"/>
      <w:r w:rsidRPr="6E4A4A18">
        <w:rPr>
          <w:rFonts w:ascii="Calibri" w:hAnsi="Calibri" w:cs="Calibri"/>
        </w:rPr>
        <w:lastRenderedPageBreak/>
        <w:t>Revisions to</w:t>
      </w:r>
      <w:r w:rsidR="001B1453" w:rsidRPr="6E4A4A18">
        <w:rPr>
          <w:rFonts w:ascii="Calibri" w:hAnsi="Calibri" w:cs="Calibri"/>
        </w:rPr>
        <w:t xml:space="preserve"> </w:t>
      </w:r>
      <w:r w:rsidR="00F9085B" w:rsidRPr="6E4A4A18">
        <w:rPr>
          <w:rFonts w:ascii="Calibri" w:hAnsi="Calibri" w:cs="Calibri"/>
        </w:rPr>
        <w:t xml:space="preserve">Practice </w:t>
      </w:r>
      <w:r w:rsidR="00B8529E" w:rsidRPr="6E4A4A18">
        <w:rPr>
          <w:rFonts w:ascii="Calibri" w:hAnsi="Calibri" w:cs="Calibri"/>
        </w:rPr>
        <w:t xml:space="preserve">Education </w:t>
      </w:r>
      <w:r w:rsidR="00F9085B" w:rsidRPr="6E4A4A18">
        <w:rPr>
          <w:rFonts w:ascii="Calibri" w:hAnsi="Calibri" w:cs="Calibri"/>
        </w:rPr>
        <w:t>Experiences</w:t>
      </w:r>
      <w:bookmarkEnd w:id="244"/>
      <w:bookmarkEnd w:id="245"/>
      <w:bookmarkEnd w:id="246"/>
      <w:bookmarkEnd w:id="247"/>
      <w:bookmarkEnd w:id="248"/>
      <w:bookmarkEnd w:id="249"/>
      <w:bookmarkEnd w:id="250"/>
    </w:p>
    <w:p w14:paraId="31CFDCEA" w14:textId="4E530AFA" w:rsidR="00F02E5D" w:rsidRDefault="00F02E5D" w:rsidP="00F02E5D">
      <w:pPr>
        <w:pStyle w:val="Heading2"/>
      </w:pPr>
      <w:bookmarkStart w:id="251" w:name="_Toc136848416"/>
      <w:bookmarkStart w:id="252" w:name="_Toc136852593"/>
      <w:r>
        <w:t>Overview to Practice Education Experiences</w:t>
      </w:r>
      <w:bookmarkEnd w:id="251"/>
      <w:bookmarkEnd w:id="252"/>
    </w:p>
    <w:p w14:paraId="3251E44B" w14:textId="77777777" w:rsidR="00F02E5D" w:rsidRPr="00F02E5D" w:rsidRDefault="00F02E5D" w:rsidP="00F02E5D"/>
    <w:p w14:paraId="263DCE25" w14:textId="2F9671F6" w:rsidR="00DF42CD" w:rsidRPr="00F570C5" w:rsidRDefault="001E69DB" w:rsidP="00F9085B">
      <w:pPr>
        <w:rPr>
          <w:rFonts w:ascii="Calibri" w:hAnsi="Calibri" w:cs="Calibri"/>
          <w:color w:val="FF0000"/>
        </w:rPr>
      </w:pPr>
      <w:r w:rsidRPr="00F570C5">
        <w:rPr>
          <w:rFonts w:ascii="Calibri" w:hAnsi="Calibri" w:cs="Calibri"/>
          <w:color w:val="FF0000"/>
        </w:rPr>
        <w:t>Added</w:t>
      </w:r>
      <w:r w:rsidR="004C01C3">
        <w:rPr>
          <w:rFonts w:ascii="Calibri" w:hAnsi="Calibri" w:cs="Calibri"/>
          <w:color w:val="FF0000"/>
        </w:rPr>
        <w:t xml:space="preserve"> text</w:t>
      </w:r>
    </w:p>
    <w:p w14:paraId="159B3D87" w14:textId="2588E6C4" w:rsidR="00B8529E" w:rsidRDefault="00DF42CD" w:rsidP="00F9085B">
      <w:pPr>
        <w:rPr>
          <w:rFonts w:ascii="Calibri" w:hAnsi="Calibri" w:cs="Calibri"/>
        </w:rPr>
      </w:pPr>
      <w:r w:rsidRPr="00F570C5">
        <w:rPr>
          <w:rFonts w:ascii="Calibri" w:hAnsi="Calibri" w:cs="Calibri"/>
        </w:rPr>
        <w:t>A new box was added to this section:</w:t>
      </w:r>
    </w:p>
    <w:p w14:paraId="48055B83" w14:textId="77777777" w:rsidR="004C01C3" w:rsidRPr="00F570C5" w:rsidRDefault="004C01C3" w:rsidP="004C01C3">
      <w:pPr>
        <w:pBdr>
          <w:top w:val="double" w:sz="4" w:space="1" w:color="auto"/>
          <w:left w:val="double" w:sz="4" w:space="4" w:color="auto"/>
          <w:bottom w:val="double" w:sz="4" w:space="0" w:color="auto"/>
          <w:right w:val="double" w:sz="4" w:space="24" w:color="auto"/>
        </w:pBdr>
        <w:ind w:right="539"/>
        <w:rPr>
          <w:rFonts w:ascii="Calibri" w:eastAsiaTheme="majorEastAsia" w:hAnsi="Calibri" w:cs="Calibri"/>
          <w:color w:val="000000" w:themeColor="text1"/>
        </w:rPr>
      </w:pPr>
    </w:p>
    <w:p w14:paraId="10948CE8" w14:textId="77777777" w:rsidR="004C01C3" w:rsidRDefault="004C01C3" w:rsidP="004C01C3">
      <w:pPr>
        <w:pBdr>
          <w:top w:val="double" w:sz="4" w:space="1" w:color="auto"/>
          <w:left w:val="double" w:sz="4" w:space="4" w:color="auto"/>
          <w:bottom w:val="double" w:sz="4" w:space="0" w:color="auto"/>
          <w:right w:val="double" w:sz="4" w:space="24" w:color="auto"/>
        </w:pBdr>
        <w:ind w:right="539"/>
        <w:rPr>
          <w:rFonts w:ascii="Calibri" w:eastAsiaTheme="majorEastAsia" w:hAnsi="Calibri" w:cs="Calibri"/>
          <w:color w:val="000000" w:themeColor="text1"/>
        </w:rPr>
      </w:pPr>
      <w:r w:rsidRPr="00F570C5">
        <w:rPr>
          <w:rFonts w:ascii="Calibri" w:eastAsiaTheme="majorEastAsia" w:hAnsi="Calibri" w:cs="Calibri"/>
          <w:color w:val="000000" w:themeColor="text1"/>
        </w:rPr>
        <w:t>Practice experiences in other settings, such as units specified as acute care, transitional care, discharge planning, rehabilitation, alternate level of care, etc. may be acceptable provided that the program learning outcomes can be met in</w:t>
      </w:r>
      <w:r w:rsidRPr="00F570C5">
        <w:rPr>
          <w:rFonts w:ascii="Calibri" w:eastAsiaTheme="majorEastAsia" w:hAnsi="Calibri" w:cs="Calibri"/>
        </w:rPr>
        <w:t xml:space="preserve"> </w:t>
      </w:r>
      <w:r w:rsidRPr="00F570C5">
        <w:rPr>
          <w:rFonts w:ascii="Calibri" w:eastAsiaTheme="majorEastAsia" w:hAnsi="Calibri" w:cs="Calibri"/>
          <w:color w:val="000000" w:themeColor="text1"/>
        </w:rPr>
        <w:t>these settings. These placements cannot replace the minimum 150 hours of instructor-led clinical, which are still required in complex care.</w:t>
      </w:r>
    </w:p>
    <w:p w14:paraId="38C1CEEA" w14:textId="77777777" w:rsidR="004C01C3" w:rsidRPr="00F570C5" w:rsidRDefault="004C01C3" w:rsidP="004C01C3">
      <w:pPr>
        <w:pBdr>
          <w:top w:val="double" w:sz="4" w:space="1" w:color="auto"/>
          <w:left w:val="double" w:sz="4" w:space="4" w:color="auto"/>
          <w:bottom w:val="double" w:sz="4" w:space="0" w:color="auto"/>
          <w:right w:val="double" w:sz="4" w:space="24" w:color="auto"/>
        </w:pBdr>
        <w:ind w:right="539"/>
        <w:rPr>
          <w:rFonts w:ascii="Calibri" w:eastAsiaTheme="majorEastAsia" w:hAnsi="Calibri" w:cs="Calibri"/>
          <w:color w:val="000000" w:themeColor="text1"/>
        </w:rPr>
      </w:pPr>
    </w:p>
    <w:p w14:paraId="4566B6B9" w14:textId="77777777" w:rsidR="00B8529E" w:rsidRDefault="00B8529E" w:rsidP="00F9085B">
      <w:pPr>
        <w:rPr>
          <w:rFonts w:ascii="Calibri" w:hAnsi="Calibri" w:cs="Calibri"/>
        </w:rPr>
      </w:pPr>
    </w:p>
    <w:p w14:paraId="1B2C93B6" w14:textId="399EB525" w:rsidR="004C01C3" w:rsidRPr="00275989" w:rsidRDefault="004C01C3" w:rsidP="00F9085B">
      <w:pPr>
        <w:rPr>
          <w:rFonts w:ascii="Calibri" w:hAnsi="Calibri" w:cs="Calibri"/>
          <w:color w:val="FF0000"/>
        </w:rPr>
      </w:pPr>
      <w:r>
        <w:rPr>
          <w:rFonts w:ascii="Calibri" w:hAnsi="Calibri" w:cs="Calibri"/>
          <w:color w:val="FF0000"/>
        </w:rPr>
        <w:t>Revised text</w:t>
      </w:r>
    </w:p>
    <w:p w14:paraId="1D7807C0" w14:textId="26D78E13" w:rsidR="00B8529E" w:rsidRPr="00F570C5" w:rsidRDefault="00DF42CD" w:rsidP="00F9085B">
      <w:pPr>
        <w:rPr>
          <w:rFonts w:ascii="Calibri" w:hAnsi="Calibri" w:cs="Calibri"/>
        </w:rPr>
      </w:pPr>
      <w:r w:rsidRPr="00F570C5">
        <w:rPr>
          <w:rFonts w:ascii="Calibri" w:hAnsi="Calibri" w:cs="Calibri"/>
        </w:rPr>
        <w:t>Second box for this section:</w:t>
      </w:r>
    </w:p>
    <w:p w14:paraId="3418B37B" w14:textId="7994B303" w:rsidR="00DF42CD" w:rsidRPr="00F570C5" w:rsidRDefault="00DF42CD" w:rsidP="00B028F6">
      <w:pPr>
        <w:pBdr>
          <w:top w:val="double" w:sz="4" w:space="1" w:color="auto"/>
          <w:left w:val="double" w:sz="4" w:space="4" w:color="auto"/>
          <w:bottom w:val="double" w:sz="4" w:space="1" w:color="auto"/>
          <w:right w:val="double" w:sz="4" w:space="24" w:color="auto"/>
        </w:pBdr>
        <w:ind w:right="539"/>
        <w:rPr>
          <w:rFonts w:ascii="Calibri" w:hAnsi="Calibri" w:cs="Calibri"/>
        </w:rPr>
      </w:pPr>
      <w:r w:rsidRPr="00F570C5">
        <w:rPr>
          <w:rFonts w:ascii="Calibri" w:hAnsi="Calibri" w:cs="Calibri"/>
        </w:rPr>
        <w:t xml:space="preserve">Practice experiences may be offered as separate courses or as extensions of other courses in the program. They may also be offered concurrently with other courses as long as there is a logical sequencing of learning. </w:t>
      </w:r>
    </w:p>
    <w:p w14:paraId="29D3CF7C" w14:textId="2B354C4C" w:rsidR="00DF42CD" w:rsidRPr="00F570C5" w:rsidRDefault="54E717C9" w:rsidP="00F9085B">
      <w:pPr>
        <w:rPr>
          <w:rFonts w:ascii="Calibri" w:hAnsi="Calibri" w:cs="Calibri"/>
          <w:color w:val="FF0000"/>
        </w:rPr>
      </w:pPr>
      <w:r w:rsidRPr="288D813F">
        <w:rPr>
          <w:rFonts w:ascii="Calibri" w:hAnsi="Calibri" w:cs="Calibri"/>
          <w:color w:val="FF0000"/>
        </w:rPr>
        <w:t>Box removed and r</w:t>
      </w:r>
      <w:r w:rsidR="00DF42CD" w:rsidRPr="288D813F">
        <w:rPr>
          <w:rFonts w:ascii="Calibri" w:hAnsi="Calibri" w:cs="Calibri"/>
          <w:color w:val="FF0000"/>
        </w:rPr>
        <w:t>evised to</w:t>
      </w:r>
      <w:r w:rsidR="00B028F6" w:rsidRPr="288D813F">
        <w:rPr>
          <w:rFonts w:ascii="Calibri" w:hAnsi="Calibri" w:cs="Calibri"/>
          <w:color w:val="FF0000"/>
        </w:rPr>
        <w:t>:</w:t>
      </w:r>
    </w:p>
    <w:p w14:paraId="28DF8C4D" w14:textId="108044AC" w:rsidR="001B1453" w:rsidRPr="00F570C5" w:rsidRDefault="001B1453" w:rsidP="00F9085B">
      <w:pPr>
        <w:rPr>
          <w:rFonts w:ascii="Calibri" w:hAnsi="Calibri" w:cs="Calibri"/>
        </w:rPr>
      </w:pPr>
      <w:r w:rsidRPr="00F570C5">
        <w:rPr>
          <w:rFonts w:ascii="Calibri" w:hAnsi="Calibri" w:cs="Calibri"/>
        </w:rPr>
        <w:t>Practice experiences may be offered as separate courses or as extensions of other courses in the program. It is important that there is a logical sequencing of learning in that students will first demonstrate they have learned requisite theory and practised personal care skills in the lab environment before caring for clients in real-life settings.</w:t>
      </w:r>
    </w:p>
    <w:p w14:paraId="078B034E" w14:textId="4D5347ED" w:rsidR="00AC3EAF" w:rsidRPr="00F570C5" w:rsidRDefault="00AC3EAF" w:rsidP="5011A366">
      <w:pPr>
        <w:pStyle w:val="Heading2"/>
        <w:rPr>
          <w:rFonts w:ascii="Calibri" w:hAnsi="Calibri" w:cs="Calibri"/>
        </w:rPr>
      </w:pPr>
      <w:bookmarkStart w:id="253" w:name="_Toc427851849"/>
      <w:bookmarkStart w:id="254" w:name="_Toc118714450"/>
      <w:bookmarkStart w:id="255" w:name="_Toc1193961813"/>
      <w:bookmarkStart w:id="256" w:name="_Toc131089321"/>
      <w:bookmarkStart w:id="257" w:name="_Toc131089656"/>
      <w:bookmarkStart w:id="258" w:name="_Toc136848417"/>
      <w:bookmarkStart w:id="259" w:name="_Toc136852594"/>
      <w:r w:rsidRPr="6E4A4A18">
        <w:rPr>
          <w:rFonts w:ascii="Calibri" w:hAnsi="Calibri" w:cs="Calibri"/>
        </w:rPr>
        <w:t>Practice Experience in Multi-Level and/or Complex Care</w:t>
      </w:r>
      <w:bookmarkEnd w:id="253"/>
      <w:bookmarkEnd w:id="254"/>
      <w:bookmarkEnd w:id="255"/>
      <w:bookmarkEnd w:id="256"/>
      <w:bookmarkEnd w:id="257"/>
      <w:bookmarkEnd w:id="258"/>
      <w:bookmarkEnd w:id="259"/>
    </w:p>
    <w:p w14:paraId="743866F7" w14:textId="77777777" w:rsidR="00E657EF" w:rsidRPr="00F570C5" w:rsidRDefault="00E657EF" w:rsidP="00034CFF">
      <w:pPr>
        <w:pStyle w:val="Heading3"/>
        <w:rPr>
          <w:rFonts w:ascii="Calibri" w:hAnsi="Calibri" w:cs="Calibri"/>
        </w:rPr>
      </w:pPr>
      <w:bookmarkStart w:id="260" w:name="_Toc427851850"/>
      <w:bookmarkStart w:id="261" w:name="_Toc118714451"/>
      <w:bookmarkStart w:id="262" w:name="_Toc1661983032"/>
      <w:bookmarkStart w:id="263" w:name="_Toc131089322"/>
      <w:r w:rsidRPr="6E4A4A18">
        <w:rPr>
          <w:rFonts w:ascii="Calibri" w:hAnsi="Calibri" w:cs="Calibri"/>
        </w:rPr>
        <w:t>Course Description</w:t>
      </w:r>
      <w:bookmarkEnd w:id="260"/>
      <w:bookmarkEnd w:id="261"/>
      <w:bookmarkEnd w:id="262"/>
      <w:bookmarkEnd w:id="263"/>
    </w:p>
    <w:p w14:paraId="70A43404" w14:textId="66F26B3C" w:rsidR="00081905" w:rsidRPr="00F570C5" w:rsidRDefault="00034CFF" w:rsidP="00081905">
      <w:pPr>
        <w:rPr>
          <w:rFonts w:ascii="Calibri" w:hAnsi="Calibri" w:cs="Calibri"/>
        </w:rPr>
      </w:pPr>
      <w:r w:rsidRPr="00F570C5">
        <w:rPr>
          <w:rFonts w:ascii="Calibri" w:hAnsi="Calibri" w:cs="Calibri"/>
        </w:rPr>
        <w:t xml:space="preserve">The term </w:t>
      </w:r>
      <w:r w:rsidR="00957359">
        <w:rPr>
          <w:rFonts w:ascii="Calibri" w:hAnsi="Calibri" w:cs="Calibri"/>
        </w:rPr>
        <w:t>“</w:t>
      </w:r>
      <w:r w:rsidRPr="00F570C5">
        <w:rPr>
          <w:rFonts w:ascii="Calibri" w:hAnsi="Calibri" w:cs="Calibri"/>
        </w:rPr>
        <w:t>r</w:t>
      </w:r>
      <w:r w:rsidR="002A3638" w:rsidRPr="00F570C5">
        <w:rPr>
          <w:rFonts w:ascii="Calibri" w:hAnsi="Calibri" w:cs="Calibri"/>
        </w:rPr>
        <w:t>esidential care</w:t>
      </w:r>
      <w:r w:rsidR="00957359">
        <w:rPr>
          <w:rFonts w:ascii="Calibri" w:hAnsi="Calibri" w:cs="Calibri"/>
        </w:rPr>
        <w:t>”</w:t>
      </w:r>
      <w:r w:rsidR="002A3638" w:rsidRPr="00F570C5">
        <w:rPr>
          <w:rFonts w:ascii="Calibri" w:hAnsi="Calibri" w:cs="Calibri"/>
        </w:rPr>
        <w:t xml:space="preserve"> has been changed to </w:t>
      </w:r>
      <w:r w:rsidR="00957359">
        <w:rPr>
          <w:rFonts w:ascii="Calibri" w:hAnsi="Calibri" w:cs="Calibri"/>
        </w:rPr>
        <w:t>“</w:t>
      </w:r>
      <w:r w:rsidR="002A3638" w:rsidRPr="00F570C5">
        <w:rPr>
          <w:rFonts w:ascii="Calibri" w:hAnsi="Calibri" w:cs="Calibri"/>
        </w:rPr>
        <w:t>complex care</w:t>
      </w:r>
      <w:r w:rsidRPr="00F570C5">
        <w:rPr>
          <w:rFonts w:ascii="Calibri" w:hAnsi="Calibri" w:cs="Calibri"/>
        </w:rPr>
        <w:t>.</w:t>
      </w:r>
      <w:r w:rsidR="00957359">
        <w:rPr>
          <w:rFonts w:ascii="Calibri" w:hAnsi="Calibri" w:cs="Calibri"/>
        </w:rPr>
        <w:t>”</w:t>
      </w:r>
    </w:p>
    <w:p w14:paraId="1CD1DFBD" w14:textId="34B4724A" w:rsidR="1E1C9DDA" w:rsidRPr="00F570C5" w:rsidRDefault="1E1C9DDA" w:rsidP="1E1C9DDA">
      <w:pPr>
        <w:rPr>
          <w:rFonts w:ascii="Calibri" w:hAnsi="Calibri" w:cs="Calibri"/>
        </w:rPr>
      </w:pPr>
    </w:p>
    <w:p w14:paraId="6D2FACAA" w14:textId="7C988341" w:rsidR="1E1C9DDA" w:rsidRPr="00F570C5" w:rsidRDefault="08B6BB43" w:rsidP="1E1C9DDA">
      <w:pPr>
        <w:rPr>
          <w:rFonts w:ascii="Calibri" w:hAnsi="Calibri" w:cs="Calibri"/>
        </w:rPr>
      </w:pPr>
      <w:r w:rsidRPr="00F570C5">
        <w:rPr>
          <w:rFonts w:ascii="Calibri" w:hAnsi="Calibri" w:cs="Calibri"/>
        </w:rPr>
        <w:t>Minimum hours: 207</w:t>
      </w:r>
    </w:p>
    <w:p w14:paraId="713FB1A2" w14:textId="77777777" w:rsidR="00494A26" w:rsidRDefault="00E657EF" w:rsidP="001E69DB">
      <w:pPr>
        <w:pStyle w:val="Heading3"/>
        <w:rPr>
          <w:rFonts w:ascii="Calibri" w:hAnsi="Calibri" w:cs="Calibri"/>
        </w:rPr>
      </w:pPr>
      <w:bookmarkStart w:id="264" w:name="_Toc427851851"/>
      <w:bookmarkStart w:id="265" w:name="_Toc118714452"/>
      <w:bookmarkStart w:id="266" w:name="_Toc1324148328"/>
      <w:bookmarkStart w:id="267" w:name="_Toc131089323"/>
      <w:r w:rsidRPr="6E4A4A18">
        <w:rPr>
          <w:rFonts w:ascii="Calibri" w:hAnsi="Calibri" w:cs="Calibri"/>
        </w:rPr>
        <w:t>Course Learning Outcomes</w:t>
      </w:r>
      <w:bookmarkEnd w:id="264"/>
      <w:bookmarkEnd w:id="265"/>
      <w:bookmarkEnd w:id="266"/>
      <w:bookmarkEnd w:id="267"/>
    </w:p>
    <w:p w14:paraId="29705ABC" w14:textId="4B62CACE" w:rsidR="4B0C013B" w:rsidRPr="00494A26" w:rsidRDefault="4B0C013B" w:rsidP="00494A26">
      <w:pPr>
        <w:rPr>
          <w:rFonts w:asciiTheme="majorHAnsi" w:hAnsiTheme="majorHAnsi" w:cstheme="majorHAnsi"/>
        </w:rPr>
      </w:pPr>
      <w:bookmarkStart w:id="268" w:name="_Toc131089324"/>
      <w:r w:rsidRPr="00332821">
        <w:rPr>
          <w:rFonts w:asciiTheme="majorHAnsi" w:hAnsiTheme="majorHAnsi" w:cstheme="majorHAnsi"/>
          <w:b/>
          <w:bCs/>
        </w:rPr>
        <w:t>N</w:t>
      </w:r>
      <w:r w:rsidR="002A0CBE">
        <w:rPr>
          <w:rFonts w:asciiTheme="majorHAnsi" w:hAnsiTheme="majorHAnsi" w:cstheme="majorHAnsi"/>
          <w:b/>
          <w:bCs/>
        </w:rPr>
        <w:t>ote</w:t>
      </w:r>
      <w:r w:rsidRPr="00494A26">
        <w:rPr>
          <w:rFonts w:asciiTheme="majorHAnsi" w:hAnsiTheme="majorHAnsi" w:cstheme="majorHAnsi"/>
        </w:rPr>
        <w:t xml:space="preserve">: </w:t>
      </w:r>
      <w:r w:rsidR="00034CFF" w:rsidRPr="00494A26">
        <w:rPr>
          <w:rFonts w:asciiTheme="majorHAnsi" w:hAnsiTheme="majorHAnsi" w:cstheme="majorHAnsi"/>
        </w:rPr>
        <w:t xml:space="preserve">The nine learning outcomes </w:t>
      </w:r>
      <w:r w:rsidR="28E746E6" w:rsidRPr="00494A26">
        <w:rPr>
          <w:rFonts w:asciiTheme="majorHAnsi" w:hAnsiTheme="majorHAnsi" w:cstheme="majorHAnsi"/>
        </w:rPr>
        <w:t xml:space="preserve">and bullet points </w:t>
      </w:r>
      <w:r w:rsidR="00034CFF" w:rsidRPr="00494A26">
        <w:rPr>
          <w:rFonts w:asciiTheme="majorHAnsi" w:hAnsiTheme="majorHAnsi" w:cstheme="majorHAnsi"/>
        </w:rPr>
        <w:t xml:space="preserve">for this practicum </w:t>
      </w:r>
      <w:r w:rsidR="28E746E6" w:rsidRPr="00494A26">
        <w:rPr>
          <w:rFonts w:asciiTheme="majorHAnsi" w:hAnsiTheme="majorHAnsi" w:cstheme="majorHAnsi"/>
        </w:rPr>
        <w:t xml:space="preserve">were </w:t>
      </w:r>
      <w:r w:rsidR="00034CFF" w:rsidRPr="00494A26">
        <w:rPr>
          <w:rFonts w:asciiTheme="majorHAnsi" w:hAnsiTheme="majorHAnsi" w:cstheme="majorHAnsi"/>
        </w:rPr>
        <w:t xml:space="preserve">removed </w:t>
      </w:r>
      <w:r w:rsidR="28E746E6" w:rsidRPr="00494A26">
        <w:rPr>
          <w:rFonts w:asciiTheme="majorHAnsi" w:hAnsiTheme="majorHAnsi" w:cstheme="majorHAnsi"/>
        </w:rPr>
        <w:t xml:space="preserve">and replaced with the </w:t>
      </w:r>
      <w:r w:rsidR="00034CFF" w:rsidRPr="00494A26">
        <w:rPr>
          <w:rFonts w:asciiTheme="majorHAnsi" w:hAnsiTheme="majorHAnsi" w:cstheme="majorHAnsi"/>
        </w:rPr>
        <w:t xml:space="preserve">nine </w:t>
      </w:r>
      <w:r w:rsidR="28E746E6" w:rsidRPr="00494A26">
        <w:rPr>
          <w:rFonts w:asciiTheme="majorHAnsi" w:hAnsiTheme="majorHAnsi" w:cstheme="majorHAnsi"/>
        </w:rPr>
        <w:t xml:space="preserve">updated </w:t>
      </w:r>
      <w:r w:rsidR="00034CFF" w:rsidRPr="00494A26">
        <w:rPr>
          <w:rFonts w:asciiTheme="majorHAnsi" w:hAnsiTheme="majorHAnsi" w:cstheme="majorHAnsi"/>
        </w:rPr>
        <w:t xml:space="preserve">HCA Program Provincial Curriculum 2023 program learning outcomes </w:t>
      </w:r>
      <w:r w:rsidR="28E746E6" w:rsidRPr="00494A26">
        <w:rPr>
          <w:rFonts w:asciiTheme="majorHAnsi" w:hAnsiTheme="majorHAnsi" w:cstheme="majorHAnsi"/>
        </w:rPr>
        <w:t xml:space="preserve">and performance indicators. </w:t>
      </w:r>
      <w:r w:rsidR="0BA6C735" w:rsidRPr="00494A26">
        <w:rPr>
          <w:rFonts w:asciiTheme="majorHAnsi" w:hAnsiTheme="majorHAnsi" w:cstheme="majorHAnsi"/>
        </w:rPr>
        <w:t xml:space="preserve">The </w:t>
      </w:r>
      <w:r w:rsidR="001B1453" w:rsidRPr="00494A26">
        <w:rPr>
          <w:rFonts w:asciiTheme="majorHAnsi" w:hAnsiTheme="majorHAnsi" w:cstheme="majorHAnsi"/>
        </w:rPr>
        <w:t>former</w:t>
      </w:r>
      <w:r w:rsidR="0BA6C735" w:rsidRPr="00494A26">
        <w:rPr>
          <w:rFonts w:asciiTheme="majorHAnsi" w:hAnsiTheme="majorHAnsi" w:cstheme="majorHAnsi"/>
        </w:rPr>
        <w:t xml:space="preserve"> </w:t>
      </w:r>
      <w:r w:rsidR="00034CFF" w:rsidRPr="00494A26">
        <w:rPr>
          <w:rFonts w:asciiTheme="majorHAnsi" w:hAnsiTheme="majorHAnsi" w:cstheme="majorHAnsi"/>
        </w:rPr>
        <w:t xml:space="preserve">learning outcomes </w:t>
      </w:r>
      <w:r w:rsidR="0BA6C735" w:rsidRPr="00494A26">
        <w:rPr>
          <w:rFonts w:asciiTheme="majorHAnsi" w:hAnsiTheme="majorHAnsi" w:cstheme="majorHAnsi"/>
        </w:rPr>
        <w:t xml:space="preserve">for this course were the same as the </w:t>
      </w:r>
      <w:r w:rsidR="472FC077" w:rsidRPr="00494A26">
        <w:rPr>
          <w:rFonts w:asciiTheme="majorHAnsi" w:hAnsiTheme="majorHAnsi" w:cstheme="majorHAnsi"/>
        </w:rPr>
        <w:t xml:space="preserve">original </w:t>
      </w:r>
      <w:r w:rsidR="00034CFF" w:rsidRPr="00494A26">
        <w:rPr>
          <w:rFonts w:asciiTheme="majorHAnsi" w:hAnsiTheme="majorHAnsi" w:cstheme="majorHAnsi"/>
        </w:rPr>
        <w:t>program learning outcomes</w:t>
      </w:r>
      <w:r w:rsidR="0BA6C735" w:rsidRPr="00494A26">
        <w:rPr>
          <w:rFonts w:asciiTheme="majorHAnsi" w:hAnsiTheme="majorHAnsi" w:cstheme="majorHAnsi"/>
        </w:rPr>
        <w:t xml:space="preserve">. </w:t>
      </w:r>
      <w:r w:rsidR="2D786748" w:rsidRPr="00494A26">
        <w:rPr>
          <w:rFonts w:asciiTheme="majorHAnsi" w:hAnsiTheme="majorHAnsi" w:cstheme="majorHAnsi"/>
        </w:rPr>
        <w:t>T</w:t>
      </w:r>
      <w:r w:rsidR="0BA6C735" w:rsidRPr="00494A26">
        <w:rPr>
          <w:rFonts w:asciiTheme="majorHAnsi" w:hAnsiTheme="majorHAnsi" w:cstheme="majorHAnsi"/>
        </w:rPr>
        <w:t xml:space="preserve">he </w:t>
      </w:r>
      <w:r w:rsidR="001B1453" w:rsidRPr="00494A26">
        <w:rPr>
          <w:rFonts w:asciiTheme="majorHAnsi" w:hAnsiTheme="majorHAnsi" w:cstheme="majorHAnsi"/>
        </w:rPr>
        <w:t>revisions</w:t>
      </w:r>
      <w:r w:rsidR="0BA6C735" w:rsidRPr="00494A26">
        <w:rPr>
          <w:rFonts w:asciiTheme="majorHAnsi" w:hAnsiTheme="majorHAnsi" w:cstheme="majorHAnsi"/>
        </w:rPr>
        <w:t xml:space="preserve"> made to the </w:t>
      </w:r>
      <w:r w:rsidR="00034CFF" w:rsidRPr="00494A26">
        <w:rPr>
          <w:rFonts w:asciiTheme="majorHAnsi" w:hAnsiTheme="majorHAnsi" w:cstheme="majorHAnsi"/>
        </w:rPr>
        <w:t xml:space="preserve">program learning outcomes </w:t>
      </w:r>
      <w:r w:rsidR="0BA6C735" w:rsidRPr="00494A26">
        <w:rPr>
          <w:rFonts w:asciiTheme="majorHAnsi" w:hAnsiTheme="majorHAnsi" w:cstheme="majorHAnsi"/>
        </w:rPr>
        <w:t>w</w:t>
      </w:r>
      <w:r w:rsidR="75198CB0" w:rsidRPr="00494A26">
        <w:rPr>
          <w:rFonts w:asciiTheme="majorHAnsi" w:hAnsiTheme="majorHAnsi" w:cstheme="majorHAnsi"/>
        </w:rPr>
        <w:t>ere</w:t>
      </w:r>
      <w:r w:rsidR="0BA6C735" w:rsidRPr="00494A26">
        <w:rPr>
          <w:rFonts w:asciiTheme="majorHAnsi" w:hAnsiTheme="majorHAnsi" w:cstheme="majorHAnsi"/>
        </w:rPr>
        <w:t xml:space="preserve"> replicated </w:t>
      </w:r>
      <w:r w:rsidR="001E69DB" w:rsidRPr="00494A26">
        <w:rPr>
          <w:rFonts w:asciiTheme="majorHAnsi" w:hAnsiTheme="majorHAnsi" w:cstheme="majorHAnsi"/>
        </w:rPr>
        <w:t>in</w:t>
      </w:r>
      <w:r w:rsidR="0BA6C735" w:rsidRPr="00494A26">
        <w:rPr>
          <w:rFonts w:asciiTheme="majorHAnsi" w:hAnsiTheme="majorHAnsi" w:cstheme="majorHAnsi"/>
        </w:rPr>
        <w:t xml:space="preserve"> the practice education courses to s</w:t>
      </w:r>
      <w:r w:rsidR="0F934AAF" w:rsidRPr="00494A26">
        <w:rPr>
          <w:rFonts w:asciiTheme="majorHAnsi" w:hAnsiTheme="majorHAnsi" w:cstheme="majorHAnsi"/>
        </w:rPr>
        <w:t>tay</w:t>
      </w:r>
      <w:r w:rsidR="0BA6C735" w:rsidRPr="00494A26">
        <w:rPr>
          <w:rFonts w:asciiTheme="majorHAnsi" w:hAnsiTheme="majorHAnsi" w:cstheme="majorHAnsi"/>
        </w:rPr>
        <w:t xml:space="preserve"> consisten</w:t>
      </w:r>
      <w:r w:rsidR="6B77353A" w:rsidRPr="00494A26">
        <w:rPr>
          <w:rFonts w:asciiTheme="majorHAnsi" w:hAnsiTheme="majorHAnsi" w:cstheme="majorHAnsi"/>
        </w:rPr>
        <w:t>t</w:t>
      </w:r>
      <w:r w:rsidR="0BA6C735" w:rsidRPr="00494A26">
        <w:rPr>
          <w:rFonts w:asciiTheme="majorHAnsi" w:hAnsiTheme="majorHAnsi" w:cstheme="majorHAnsi"/>
        </w:rPr>
        <w:t xml:space="preserve"> with this pre-existing format</w:t>
      </w:r>
      <w:r w:rsidR="7AAE8E36" w:rsidRPr="00494A26">
        <w:rPr>
          <w:rFonts w:asciiTheme="majorHAnsi" w:hAnsiTheme="majorHAnsi" w:cstheme="majorHAnsi"/>
        </w:rPr>
        <w:t xml:space="preserve">. Details </w:t>
      </w:r>
      <w:r w:rsidR="00453399" w:rsidRPr="00F570C5">
        <w:rPr>
          <w:rFonts w:ascii="Calibri" w:hAnsi="Calibri" w:cs="Calibri"/>
        </w:rPr>
        <w:t xml:space="preserve">of the </w:t>
      </w:r>
      <w:r w:rsidR="00453399">
        <w:rPr>
          <w:rFonts w:ascii="Calibri" w:hAnsi="Calibri" w:cs="Calibri"/>
        </w:rPr>
        <w:t xml:space="preserve">revisions to the </w:t>
      </w:r>
      <w:r w:rsidR="008D561C" w:rsidRPr="00494A26">
        <w:rPr>
          <w:rFonts w:asciiTheme="majorHAnsi" w:hAnsiTheme="majorHAnsi" w:cstheme="majorHAnsi"/>
        </w:rPr>
        <w:t xml:space="preserve">program </w:t>
      </w:r>
      <w:r w:rsidR="001E69DB" w:rsidRPr="00494A26">
        <w:rPr>
          <w:rFonts w:asciiTheme="majorHAnsi" w:hAnsiTheme="majorHAnsi" w:cstheme="majorHAnsi"/>
        </w:rPr>
        <w:t>learning outcomes</w:t>
      </w:r>
      <w:r w:rsidR="7AAE8E36" w:rsidRPr="00494A26">
        <w:rPr>
          <w:rFonts w:asciiTheme="majorHAnsi" w:hAnsiTheme="majorHAnsi" w:cstheme="majorHAnsi"/>
        </w:rPr>
        <w:t xml:space="preserve"> </w:t>
      </w:r>
      <w:r w:rsidR="00E733BF">
        <w:rPr>
          <w:rFonts w:asciiTheme="majorHAnsi" w:hAnsiTheme="majorHAnsi" w:cstheme="majorHAnsi"/>
        </w:rPr>
        <w:t>and performance indicators are on</w:t>
      </w:r>
      <w:r w:rsidR="3A4D1869" w:rsidRPr="00494A26">
        <w:rPr>
          <w:rFonts w:asciiTheme="majorHAnsi" w:hAnsiTheme="majorHAnsi" w:cstheme="majorHAnsi"/>
        </w:rPr>
        <w:t xml:space="preserve"> </w:t>
      </w:r>
      <w:r w:rsidR="3A4D1869" w:rsidRPr="005A7A65">
        <w:rPr>
          <w:rFonts w:asciiTheme="majorHAnsi" w:hAnsiTheme="majorHAnsi" w:cstheme="majorHAnsi"/>
        </w:rPr>
        <w:t xml:space="preserve">pages </w:t>
      </w:r>
      <w:r w:rsidR="00AC2234">
        <w:rPr>
          <w:rFonts w:asciiTheme="majorHAnsi" w:hAnsiTheme="majorHAnsi" w:cstheme="majorHAnsi"/>
        </w:rPr>
        <w:t>9</w:t>
      </w:r>
      <w:r w:rsidR="001E69DB" w:rsidRPr="005A7A65">
        <w:rPr>
          <w:rFonts w:asciiTheme="majorHAnsi" w:hAnsiTheme="majorHAnsi" w:cstheme="majorHAnsi"/>
        </w:rPr>
        <w:t>–</w:t>
      </w:r>
      <w:r w:rsidR="753AF29E" w:rsidRPr="005A7A65">
        <w:rPr>
          <w:rFonts w:asciiTheme="majorHAnsi" w:hAnsiTheme="majorHAnsi" w:cstheme="majorHAnsi"/>
        </w:rPr>
        <w:t>1</w:t>
      </w:r>
      <w:r w:rsidR="00AC2234">
        <w:rPr>
          <w:rFonts w:asciiTheme="majorHAnsi" w:hAnsiTheme="majorHAnsi" w:cstheme="majorHAnsi"/>
        </w:rPr>
        <w:t>3</w:t>
      </w:r>
      <w:r w:rsidR="3A4D1869" w:rsidRPr="00494A26">
        <w:rPr>
          <w:rFonts w:asciiTheme="majorHAnsi" w:hAnsiTheme="majorHAnsi" w:cstheme="majorHAnsi"/>
        </w:rPr>
        <w:t xml:space="preserve"> of th</w:t>
      </w:r>
      <w:r w:rsidR="00E7219B" w:rsidRPr="00494A26">
        <w:rPr>
          <w:rFonts w:asciiTheme="majorHAnsi" w:hAnsiTheme="majorHAnsi" w:cstheme="majorHAnsi"/>
        </w:rPr>
        <w:t>is</w:t>
      </w:r>
      <w:r w:rsidR="3A4D1869" w:rsidRPr="00494A26">
        <w:rPr>
          <w:rFonts w:asciiTheme="majorHAnsi" w:hAnsiTheme="majorHAnsi" w:cstheme="majorHAnsi"/>
        </w:rPr>
        <w:t xml:space="preserve"> </w:t>
      </w:r>
      <w:r w:rsidR="001E69DB" w:rsidRPr="00494A26">
        <w:rPr>
          <w:rFonts w:asciiTheme="majorHAnsi" w:hAnsiTheme="majorHAnsi" w:cstheme="majorHAnsi"/>
          <w:i/>
          <w:iCs/>
        </w:rPr>
        <w:t>R</w:t>
      </w:r>
      <w:r w:rsidR="3A4D1869" w:rsidRPr="00494A26">
        <w:rPr>
          <w:rFonts w:asciiTheme="majorHAnsi" w:hAnsiTheme="majorHAnsi" w:cstheme="majorHAnsi"/>
          <w:i/>
          <w:iCs/>
        </w:rPr>
        <w:t xml:space="preserve">evisions </w:t>
      </w:r>
      <w:r w:rsidR="001E69DB" w:rsidRPr="00494A26">
        <w:rPr>
          <w:rFonts w:asciiTheme="majorHAnsi" w:hAnsiTheme="majorHAnsi" w:cstheme="majorHAnsi"/>
          <w:i/>
          <w:iCs/>
        </w:rPr>
        <w:t>M</w:t>
      </w:r>
      <w:r w:rsidR="3A4D1869" w:rsidRPr="00494A26">
        <w:rPr>
          <w:rFonts w:asciiTheme="majorHAnsi" w:hAnsiTheme="majorHAnsi" w:cstheme="majorHAnsi"/>
          <w:i/>
          <w:iCs/>
        </w:rPr>
        <w:t>anual</w:t>
      </w:r>
      <w:r w:rsidR="3A4D1869" w:rsidRPr="00494A26">
        <w:rPr>
          <w:rFonts w:asciiTheme="majorHAnsi" w:hAnsiTheme="majorHAnsi" w:cstheme="majorHAnsi"/>
        </w:rPr>
        <w:t>.</w:t>
      </w:r>
      <w:bookmarkEnd w:id="268"/>
      <w:r w:rsidR="3A4D1869" w:rsidRPr="00494A26">
        <w:rPr>
          <w:rFonts w:asciiTheme="majorHAnsi" w:hAnsiTheme="majorHAnsi" w:cstheme="majorHAnsi"/>
        </w:rPr>
        <w:t xml:space="preserve"> </w:t>
      </w:r>
    </w:p>
    <w:p w14:paraId="5ABF93C4" w14:textId="77777777" w:rsidR="0017406A" w:rsidRPr="004C01C3" w:rsidRDefault="0017406A" w:rsidP="004C01C3">
      <w:pPr>
        <w:rPr>
          <w:rFonts w:ascii="Calibri" w:hAnsi="Calibri" w:cs="Calibri"/>
        </w:rPr>
      </w:pPr>
    </w:p>
    <w:p w14:paraId="71DCB018" w14:textId="77777777" w:rsidR="00014CAE" w:rsidRPr="00F570C5" w:rsidRDefault="00014CAE">
      <w:pPr>
        <w:rPr>
          <w:rFonts w:ascii="Calibri" w:hAnsi="Calibri" w:cs="Calibri"/>
          <w:b/>
          <w:sz w:val="26"/>
          <w:szCs w:val="26"/>
        </w:rPr>
      </w:pPr>
      <w:r w:rsidRPr="00F570C5">
        <w:rPr>
          <w:rFonts w:ascii="Calibri" w:hAnsi="Calibri" w:cs="Calibri"/>
          <w:b/>
          <w:sz w:val="26"/>
          <w:szCs w:val="26"/>
        </w:rPr>
        <w:br w:type="page"/>
      </w:r>
    </w:p>
    <w:p w14:paraId="082C48EB" w14:textId="286207FC" w:rsidR="00AC3EAF" w:rsidRPr="00F570C5" w:rsidRDefault="002E6358" w:rsidP="5011A366">
      <w:pPr>
        <w:pStyle w:val="Heading2"/>
        <w:rPr>
          <w:rFonts w:ascii="Calibri" w:hAnsi="Calibri" w:cs="Calibri"/>
        </w:rPr>
      </w:pPr>
      <w:bookmarkStart w:id="269" w:name="_Toc427851853"/>
      <w:bookmarkStart w:id="270" w:name="_Toc118714453"/>
      <w:bookmarkStart w:id="271" w:name="_Toc1010492047"/>
      <w:bookmarkStart w:id="272" w:name="_Toc131089325"/>
      <w:bookmarkStart w:id="273" w:name="_Toc131089657"/>
      <w:bookmarkStart w:id="274" w:name="_Toc136848418"/>
      <w:bookmarkStart w:id="275" w:name="_Toc136852595"/>
      <w:r w:rsidRPr="6E4A4A18">
        <w:rPr>
          <w:rFonts w:ascii="Calibri" w:hAnsi="Calibri" w:cs="Calibri"/>
        </w:rPr>
        <w:lastRenderedPageBreak/>
        <w:t>Practice Experience in Home Support, Assisted Living</w:t>
      </w:r>
      <w:r w:rsidR="00E31A63">
        <w:rPr>
          <w:rFonts w:ascii="Calibri" w:hAnsi="Calibri" w:cs="Calibri"/>
        </w:rPr>
        <w:t>,</w:t>
      </w:r>
      <w:r w:rsidRPr="6E4A4A18">
        <w:rPr>
          <w:rFonts w:ascii="Calibri" w:hAnsi="Calibri" w:cs="Calibri"/>
        </w:rPr>
        <w:t xml:space="preserve"> and/or Group Home</w:t>
      </w:r>
      <w:bookmarkEnd w:id="269"/>
      <w:r w:rsidR="00BC6738" w:rsidRPr="6E4A4A18">
        <w:rPr>
          <w:rFonts w:ascii="Calibri" w:hAnsi="Calibri" w:cs="Calibri"/>
        </w:rPr>
        <w:t xml:space="preserve"> Setting</w:t>
      </w:r>
      <w:bookmarkEnd w:id="270"/>
      <w:bookmarkEnd w:id="271"/>
      <w:bookmarkEnd w:id="272"/>
      <w:bookmarkEnd w:id="273"/>
      <w:bookmarkEnd w:id="274"/>
      <w:bookmarkEnd w:id="275"/>
    </w:p>
    <w:p w14:paraId="19BA2EE5" w14:textId="276AB4FE" w:rsidR="00015D1A" w:rsidRPr="00F570C5" w:rsidRDefault="002E6358" w:rsidP="00034CFF">
      <w:pPr>
        <w:pStyle w:val="Heading3"/>
        <w:rPr>
          <w:rFonts w:ascii="Calibri" w:hAnsi="Calibri" w:cs="Calibri"/>
        </w:rPr>
      </w:pPr>
      <w:bookmarkStart w:id="276" w:name="_Toc427851854"/>
      <w:bookmarkStart w:id="277" w:name="_Toc118714454"/>
      <w:bookmarkStart w:id="278" w:name="_Toc1527812848"/>
      <w:bookmarkStart w:id="279" w:name="_Toc131089326"/>
      <w:r w:rsidRPr="6E4A4A18">
        <w:rPr>
          <w:rFonts w:ascii="Calibri" w:hAnsi="Calibri" w:cs="Calibri"/>
        </w:rPr>
        <w:t>Course Description</w:t>
      </w:r>
      <w:bookmarkEnd w:id="276"/>
      <w:bookmarkEnd w:id="277"/>
      <w:bookmarkEnd w:id="278"/>
      <w:bookmarkEnd w:id="279"/>
    </w:p>
    <w:p w14:paraId="4A712DB4" w14:textId="0383BE8F" w:rsidR="004B48D2" w:rsidRPr="00F570C5" w:rsidRDefault="004B48D2" w:rsidP="004B48D2">
      <w:pPr>
        <w:rPr>
          <w:rFonts w:ascii="Calibri" w:hAnsi="Calibri" w:cs="Calibri"/>
        </w:rPr>
      </w:pPr>
      <w:r w:rsidRPr="00F570C5">
        <w:rPr>
          <w:rFonts w:ascii="Calibri" w:hAnsi="Calibri" w:cs="Calibri"/>
        </w:rPr>
        <w:t>No changes</w:t>
      </w:r>
    </w:p>
    <w:p w14:paraId="5D98A3F1" w14:textId="56D6C388" w:rsidR="00014CAE" w:rsidRPr="00F570C5" w:rsidRDefault="00014CAE" w:rsidP="00034CFF">
      <w:pPr>
        <w:pStyle w:val="Heading3"/>
        <w:rPr>
          <w:rFonts w:ascii="Calibri" w:hAnsi="Calibri" w:cs="Calibri"/>
        </w:rPr>
      </w:pPr>
      <w:bookmarkStart w:id="280" w:name="_Toc427851855"/>
      <w:bookmarkStart w:id="281" w:name="_Toc118714455"/>
      <w:bookmarkStart w:id="282" w:name="_Toc593808974"/>
      <w:bookmarkStart w:id="283" w:name="_Toc131089327"/>
      <w:r w:rsidRPr="6E4A4A18">
        <w:rPr>
          <w:rFonts w:ascii="Calibri" w:hAnsi="Calibri" w:cs="Calibri"/>
        </w:rPr>
        <w:t>Course Learning Outcomes</w:t>
      </w:r>
      <w:bookmarkEnd w:id="280"/>
      <w:bookmarkEnd w:id="281"/>
      <w:bookmarkEnd w:id="282"/>
      <w:bookmarkEnd w:id="283"/>
    </w:p>
    <w:p w14:paraId="7F388CD8" w14:textId="65D82843" w:rsidR="001B1453" w:rsidRPr="00F570C5" w:rsidRDefault="001B1453" w:rsidP="1E1C9DDA">
      <w:pPr>
        <w:rPr>
          <w:rFonts w:ascii="Calibri" w:hAnsi="Calibri" w:cs="Calibri"/>
        </w:rPr>
      </w:pPr>
      <w:r w:rsidRPr="00332821">
        <w:rPr>
          <w:rFonts w:ascii="Calibri" w:hAnsi="Calibri" w:cs="Calibri"/>
          <w:b/>
          <w:bCs/>
        </w:rPr>
        <w:t>N</w:t>
      </w:r>
      <w:r w:rsidR="00E75E4B">
        <w:rPr>
          <w:rFonts w:ascii="Calibri" w:hAnsi="Calibri" w:cs="Calibri"/>
          <w:b/>
          <w:bCs/>
        </w:rPr>
        <w:t>ote</w:t>
      </w:r>
      <w:r w:rsidRPr="00F570C5">
        <w:rPr>
          <w:rFonts w:ascii="Calibri" w:hAnsi="Calibri" w:cs="Calibri"/>
        </w:rPr>
        <w:t xml:space="preserve">: The nine learning outcomes and bullet points for this practicum were removed and replaced with the nine updated HCA Program Provincial Curriculum 2023 program learning outcomes and performance indicators. The former learning outcomes for this course were the same as the original program learning outcomes. The revisions made to the program learning outcomes were replicated in the practice education courses to stay consistent with this pre-existing format. </w:t>
      </w:r>
      <w:r w:rsidR="005A7A65" w:rsidRPr="00494A26">
        <w:rPr>
          <w:rFonts w:asciiTheme="majorHAnsi" w:hAnsiTheme="majorHAnsi" w:cstheme="majorHAnsi"/>
        </w:rPr>
        <w:t xml:space="preserve">Details </w:t>
      </w:r>
      <w:r w:rsidR="005A7A65" w:rsidRPr="00F570C5">
        <w:rPr>
          <w:rFonts w:ascii="Calibri" w:hAnsi="Calibri" w:cs="Calibri"/>
        </w:rPr>
        <w:t xml:space="preserve">of the </w:t>
      </w:r>
      <w:r w:rsidR="005A7A65">
        <w:rPr>
          <w:rFonts w:ascii="Calibri" w:hAnsi="Calibri" w:cs="Calibri"/>
        </w:rPr>
        <w:t xml:space="preserve">revisions to the </w:t>
      </w:r>
      <w:r w:rsidR="005A7A65" w:rsidRPr="00494A26">
        <w:rPr>
          <w:rFonts w:asciiTheme="majorHAnsi" w:hAnsiTheme="majorHAnsi" w:cstheme="majorHAnsi"/>
        </w:rPr>
        <w:t xml:space="preserve">program learning outcomes </w:t>
      </w:r>
      <w:r w:rsidR="005A7A65">
        <w:rPr>
          <w:rFonts w:asciiTheme="majorHAnsi" w:hAnsiTheme="majorHAnsi" w:cstheme="majorHAnsi"/>
        </w:rPr>
        <w:t>and performance indicators are on</w:t>
      </w:r>
      <w:r w:rsidR="005A7A65" w:rsidRPr="00494A26">
        <w:rPr>
          <w:rFonts w:asciiTheme="majorHAnsi" w:hAnsiTheme="majorHAnsi" w:cstheme="majorHAnsi"/>
        </w:rPr>
        <w:t xml:space="preserve"> </w:t>
      </w:r>
      <w:r w:rsidR="005A7A65" w:rsidRPr="005A7A65">
        <w:rPr>
          <w:rFonts w:asciiTheme="majorHAnsi" w:hAnsiTheme="majorHAnsi" w:cstheme="majorHAnsi"/>
        </w:rPr>
        <w:t xml:space="preserve">pages </w:t>
      </w:r>
      <w:r w:rsidR="000B0D6C">
        <w:rPr>
          <w:rFonts w:asciiTheme="majorHAnsi" w:hAnsiTheme="majorHAnsi" w:cstheme="majorHAnsi"/>
        </w:rPr>
        <w:t>9</w:t>
      </w:r>
      <w:r w:rsidR="004A09E5">
        <w:rPr>
          <w:rFonts w:asciiTheme="majorHAnsi" w:hAnsiTheme="majorHAnsi" w:cstheme="majorHAnsi"/>
        </w:rPr>
        <w:t>–1</w:t>
      </w:r>
      <w:r w:rsidR="000B0D6C">
        <w:rPr>
          <w:rFonts w:asciiTheme="majorHAnsi" w:hAnsiTheme="majorHAnsi" w:cstheme="majorHAnsi"/>
        </w:rPr>
        <w:t>3</w:t>
      </w:r>
      <w:r w:rsidR="005A7A65" w:rsidRPr="00494A26">
        <w:rPr>
          <w:rFonts w:asciiTheme="majorHAnsi" w:hAnsiTheme="majorHAnsi" w:cstheme="majorHAnsi"/>
        </w:rPr>
        <w:t xml:space="preserve"> of this </w:t>
      </w:r>
      <w:r w:rsidR="005A7A65" w:rsidRPr="00494A26">
        <w:rPr>
          <w:rFonts w:asciiTheme="majorHAnsi" w:hAnsiTheme="majorHAnsi" w:cstheme="majorHAnsi"/>
          <w:i/>
          <w:iCs/>
        </w:rPr>
        <w:t>Revisions Manual</w:t>
      </w:r>
      <w:r w:rsidR="005A7A65" w:rsidRPr="00494A26">
        <w:rPr>
          <w:rFonts w:asciiTheme="majorHAnsi" w:hAnsiTheme="majorHAnsi" w:cstheme="majorHAnsi"/>
        </w:rPr>
        <w:t>.</w:t>
      </w:r>
    </w:p>
    <w:p w14:paraId="2CA16B52" w14:textId="05C25E6D" w:rsidR="0016336C" w:rsidRPr="00F570C5" w:rsidRDefault="00F02E5D" w:rsidP="5011A366">
      <w:pPr>
        <w:pStyle w:val="Heading1"/>
        <w:rPr>
          <w:rFonts w:ascii="Calibri" w:hAnsi="Calibri" w:cs="Calibri"/>
        </w:rPr>
      </w:pPr>
      <w:bookmarkStart w:id="284" w:name="_Toc427851857"/>
      <w:bookmarkStart w:id="285" w:name="_Toc118714456"/>
      <w:bookmarkStart w:id="286" w:name="_Toc86933807"/>
      <w:bookmarkStart w:id="287" w:name="_Toc131089328"/>
      <w:bookmarkStart w:id="288" w:name="_Toc131089658"/>
      <w:bookmarkStart w:id="289" w:name="_Toc136848419"/>
      <w:bookmarkStart w:id="290" w:name="_Toc136852596"/>
      <w:r w:rsidRPr="6E4A4A18">
        <w:rPr>
          <w:rFonts w:ascii="Calibri" w:hAnsi="Calibri" w:cs="Calibri"/>
        </w:rPr>
        <w:t xml:space="preserve">Revisions to </w:t>
      </w:r>
      <w:r w:rsidR="00F9085B" w:rsidRPr="6E4A4A18">
        <w:rPr>
          <w:rFonts w:ascii="Calibri" w:hAnsi="Calibri" w:cs="Calibri"/>
        </w:rPr>
        <w:t>Appendices</w:t>
      </w:r>
      <w:bookmarkEnd w:id="284"/>
      <w:bookmarkEnd w:id="285"/>
      <w:bookmarkEnd w:id="286"/>
      <w:bookmarkEnd w:id="287"/>
      <w:bookmarkEnd w:id="288"/>
      <w:bookmarkEnd w:id="289"/>
      <w:bookmarkEnd w:id="290"/>
    </w:p>
    <w:p w14:paraId="3217C5E0" w14:textId="6E0F4DAE" w:rsidR="008D561C" w:rsidRPr="00F570C5" w:rsidRDefault="003608ED" w:rsidP="008D561C">
      <w:pPr>
        <w:rPr>
          <w:rFonts w:ascii="Calibri" w:hAnsi="Calibri" w:cs="Calibri"/>
        </w:rPr>
      </w:pPr>
      <w:r w:rsidRPr="00F570C5">
        <w:rPr>
          <w:rFonts w:ascii="Calibri" w:hAnsi="Calibri" w:cs="Calibri"/>
          <w:color w:val="FF0000"/>
        </w:rPr>
        <w:t>Added</w:t>
      </w:r>
      <w:r w:rsidR="008D561C" w:rsidRPr="00F570C5">
        <w:rPr>
          <w:rFonts w:ascii="Calibri" w:hAnsi="Calibri" w:cs="Calibri"/>
          <w:color w:val="FF0000"/>
        </w:rPr>
        <w:t xml:space="preserve"> the following</w:t>
      </w:r>
      <w:r w:rsidR="00F02E5D">
        <w:rPr>
          <w:rFonts w:ascii="Calibri" w:hAnsi="Calibri" w:cs="Calibri"/>
          <w:color w:val="FF0000"/>
        </w:rPr>
        <w:t xml:space="preserve"> appendices</w:t>
      </w:r>
      <w:r w:rsidR="00E727D5">
        <w:rPr>
          <w:rFonts w:ascii="Calibri" w:hAnsi="Calibri" w:cs="Calibri"/>
          <w:color w:val="FF0000"/>
        </w:rPr>
        <w:t>:</w:t>
      </w:r>
    </w:p>
    <w:p w14:paraId="64D4F994" w14:textId="203B240F" w:rsidR="00721511" w:rsidRPr="00F570C5" w:rsidRDefault="003608ED" w:rsidP="00162BDE">
      <w:pPr>
        <w:pStyle w:val="ListParagraph"/>
        <w:numPr>
          <w:ilvl w:val="0"/>
          <w:numId w:val="69"/>
        </w:numPr>
        <w:rPr>
          <w:rFonts w:ascii="Calibri" w:hAnsi="Calibri" w:cs="Calibri"/>
        </w:rPr>
      </w:pPr>
      <w:r w:rsidRPr="16F5E76C">
        <w:rPr>
          <w:rFonts w:ascii="Calibri" w:hAnsi="Calibri" w:cs="Calibri"/>
        </w:rPr>
        <w:t xml:space="preserve">Appendix 1: HCA Curriculum Guide </w:t>
      </w:r>
      <w:r w:rsidR="007E1403" w:rsidRPr="16F5E76C">
        <w:rPr>
          <w:rFonts w:ascii="Calibri" w:hAnsi="Calibri" w:cs="Calibri"/>
        </w:rPr>
        <w:t>(</w:t>
      </w:r>
      <w:r w:rsidR="00012966" w:rsidRPr="16F5E76C">
        <w:rPr>
          <w:rFonts w:ascii="Calibri" w:hAnsi="Calibri" w:cs="Calibri"/>
        </w:rPr>
        <w:t>2023</w:t>
      </w:r>
      <w:r w:rsidR="007E1403" w:rsidRPr="16F5E76C">
        <w:rPr>
          <w:rFonts w:ascii="Calibri" w:hAnsi="Calibri" w:cs="Calibri"/>
        </w:rPr>
        <w:t>)</w:t>
      </w:r>
      <w:r w:rsidR="00012966" w:rsidRPr="16F5E76C">
        <w:rPr>
          <w:rFonts w:ascii="Calibri" w:hAnsi="Calibri" w:cs="Calibri"/>
        </w:rPr>
        <w:t xml:space="preserve"> Revi</w:t>
      </w:r>
      <w:r w:rsidR="007E1403" w:rsidRPr="16F5E76C">
        <w:rPr>
          <w:rFonts w:ascii="Calibri" w:hAnsi="Calibri" w:cs="Calibri"/>
        </w:rPr>
        <w:t>sions Project Steering Committee</w:t>
      </w:r>
    </w:p>
    <w:p w14:paraId="581EA480" w14:textId="3D945BEF" w:rsidR="156A4DF1" w:rsidRDefault="156A4DF1" w:rsidP="16F5E76C">
      <w:pPr>
        <w:pStyle w:val="ListParagraph"/>
        <w:numPr>
          <w:ilvl w:val="0"/>
          <w:numId w:val="69"/>
        </w:numPr>
      </w:pPr>
      <w:r w:rsidRPr="16F5E76C">
        <w:rPr>
          <w:rFonts w:ascii="Calibri" w:hAnsi="Calibri" w:cs="Calibri"/>
        </w:rPr>
        <w:t xml:space="preserve">Appendix 2: </w:t>
      </w:r>
      <w:r w:rsidR="00C50D0B">
        <w:rPr>
          <w:rFonts w:ascii="Calibri" w:hAnsi="Calibri" w:cs="Calibri"/>
        </w:rPr>
        <w:t xml:space="preserve">2023 </w:t>
      </w:r>
      <w:r w:rsidRPr="16F5E76C">
        <w:rPr>
          <w:rFonts w:ascii="Calibri" w:hAnsi="Calibri" w:cs="Calibri"/>
        </w:rPr>
        <w:t>Recommendation</w:t>
      </w:r>
      <w:r w:rsidR="004414B8">
        <w:rPr>
          <w:rFonts w:ascii="Calibri" w:hAnsi="Calibri" w:cs="Calibri"/>
        </w:rPr>
        <w:t>s</w:t>
      </w:r>
      <w:r w:rsidRPr="16F5E76C">
        <w:rPr>
          <w:rFonts w:ascii="Calibri" w:hAnsi="Calibri" w:cs="Calibri"/>
        </w:rPr>
        <w:t xml:space="preserve"> </w:t>
      </w:r>
      <w:r w:rsidR="00C50D0B">
        <w:rPr>
          <w:rFonts w:ascii="Calibri" w:hAnsi="Calibri" w:cs="Calibri"/>
        </w:rPr>
        <w:t>and Rationale</w:t>
      </w:r>
    </w:p>
    <w:p w14:paraId="38AA98D6" w14:textId="4D8665B7" w:rsidR="009A55DD" w:rsidRPr="00275989" w:rsidRDefault="000723C3" w:rsidP="008F1945">
      <w:pPr>
        <w:pStyle w:val="ListParagraph"/>
        <w:numPr>
          <w:ilvl w:val="0"/>
          <w:numId w:val="69"/>
        </w:numPr>
        <w:rPr>
          <w:rFonts w:ascii="Calibri" w:hAnsi="Calibri" w:cs="Calibri"/>
        </w:rPr>
      </w:pPr>
      <w:r w:rsidRPr="16F5E76C">
        <w:rPr>
          <w:rFonts w:ascii="Calibri" w:hAnsi="Calibri" w:cs="Calibri"/>
        </w:rPr>
        <w:t xml:space="preserve">Appendix </w:t>
      </w:r>
      <w:r w:rsidR="6BAE2DA2" w:rsidRPr="16F5E76C">
        <w:rPr>
          <w:rFonts w:ascii="Calibri" w:hAnsi="Calibri" w:cs="Calibri"/>
        </w:rPr>
        <w:t>3</w:t>
      </w:r>
      <w:r w:rsidR="008D561C" w:rsidRPr="16F5E76C">
        <w:rPr>
          <w:rFonts w:ascii="Calibri" w:hAnsi="Calibri" w:cs="Calibri"/>
        </w:rPr>
        <w:t xml:space="preserve">: </w:t>
      </w:r>
      <w:r w:rsidR="00E75E4B">
        <w:rPr>
          <w:rFonts w:ascii="Calibri" w:hAnsi="Calibri" w:cs="Calibri"/>
        </w:rPr>
        <w:t xml:space="preserve">Revisions Manual: </w:t>
      </w:r>
      <w:r w:rsidR="00C50D0B">
        <w:rPr>
          <w:rFonts w:ascii="Calibri" w:hAnsi="Calibri" w:cs="Calibri"/>
        </w:rPr>
        <w:t>2023</w:t>
      </w:r>
      <w:r w:rsidR="00C50D0B" w:rsidRPr="16F5E76C">
        <w:rPr>
          <w:rFonts w:ascii="Calibri" w:hAnsi="Calibri" w:cs="Calibri"/>
        </w:rPr>
        <w:t xml:space="preserve"> </w:t>
      </w:r>
      <w:r w:rsidR="008D561C" w:rsidRPr="16F5E76C">
        <w:rPr>
          <w:rFonts w:ascii="Calibri" w:hAnsi="Calibri" w:cs="Calibri"/>
        </w:rPr>
        <w:t xml:space="preserve">Revisions to the Health Care Assistant </w:t>
      </w:r>
      <w:r w:rsidR="000B0D6C">
        <w:rPr>
          <w:rFonts w:ascii="Calibri" w:hAnsi="Calibri" w:cs="Calibri"/>
        </w:rPr>
        <w:t xml:space="preserve">Program </w:t>
      </w:r>
      <w:r w:rsidR="00E75E4B">
        <w:rPr>
          <w:rFonts w:ascii="Calibri" w:hAnsi="Calibri" w:cs="Calibri"/>
        </w:rPr>
        <w:t xml:space="preserve">Provincial </w:t>
      </w:r>
      <w:r w:rsidR="008D561C" w:rsidRPr="16F5E76C">
        <w:rPr>
          <w:rFonts w:ascii="Calibri" w:hAnsi="Calibri" w:cs="Calibri"/>
        </w:rPr>
        <w:t>Curriculum</w:t>
      </w:r>
    </w:p>
    <w:sectPr w:rsidR="009A55DD" w:rsidRPr="00275989" w:rsidSect="0016336C">
      <w:headerReference w:type="even" r:id="rId13"/>
      <w:headerReference w:type="default" r:id="rId14"/>
      <w:footerReference w:type="default" r:id="rId15"/>
      <w:headerReference w:type="first" r:id="rId16"/>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066B" w14:textId="77777777" w:rsidR="001840E5" w:rsidRDefault="001840E5" w:rsidP="00F132ED">
      <w:r>
        <w:separator/>
      </w:r>
    </w:p>
  </w:endnote>
  <w:endnote w:type="continuationSeparator" w:id="0">
    <w:p w14:paraId="751C90A7" w14:textId="77777777" w:rsidR="001840E5" w:rsidRDefault="001840E5" w:rsidP="00F132ED">
      <w:r>
        <w:continuationSeparator/>
      </w:r>
    </w:p>
  </w:endnote>
  <w:endnote w:type="continuationNotice" w:id="1">
    <w:p w14:paraId="16437EE6" w14:textId="77777777" w:rsidR="001840E5" w:rsidRDefault="00184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2"/>
        <w:szCs w:val="22"/>
      </w:rPr>
      <w:id w:val="823699132"/>
      <w:docPartObj>
        <w:docPartGallery w:val="Page Numbers (Bottom of Page)"/>
        <w:docPartUnique/>
      </w:docPartObj>
    </w:sdtPr>
    <w:sdtEndPr>
      <w:rPr>
        <w:noProof/>
      </w:rPr>
    </w:sdtEndPr>
    <w:sdtContent>
      <w:p w14:paraId="577EF935" w14:textId="1C5E63F9" w:rsidR="004F25CB" w:rsidRPr="00682CBC" w:rsidRDefault="00326E73" w:rsidP="00682CBC">
        <w:pPr>
          <w:pStyle w:val="Footer"/>
          <w:pBdr>
            <w:top w:val="single" w:sz="4" w:space="1" w:color="auto"/>
          </w:pBdr>
          <w:tabs>
            <w:tab w:val="left" w:pos="295"/>
            <w:tab w:val="right" w:pos="9858"/>
          </w:tabs>
          <w:rPr>
            <w:rFonts w:asciiTheme="majorHAnsi" w:hAnsiTheme="majorHAnsi"/>
            <w:sz w:val="22"/>
            <w:szCs w:val="22"/>
          </w:rPr>
        </w:pPr>
        <w:r>
          <w:rPr>
            <w:rFonts w:asciiTheme="majorHAnsi" w:hAnsiTheme="majorHAnsi"/>
            <w:sz w:val="22"/>
            <w:szCs w:val="22"/>
          </w:rPr>
          <w:tab/>
        </w:r>
        <w:r w:rsidR="004F25CB" w:rsidRPr="0016336C">
          <w:rPr>
            <w:rFonts w:asciiTheme="majorHAnsi" w:hAnsiTheme="majorHAnsi"/>
            <w:sz w:val="22"/>
            <w:szCs w:val="22"/>
          </w:rPr>
          <w:tab/>
        </w:r>
        <w:r>
          <w:rPr>
            <w:rFonts w:asciiTheme="majorHAnsi" w:hAnsiTheme="majorHAnsi"/>
            <w:sz w:val="22"/>
            <w:szCs w:val="22"/>
          </w:rPr>
          <w:tab/>
          <w:t xml:space="preserve">            </w:t>
        </w:r>
        <w:r w:rsidR="004F25CB" w:rsidRPr="0016336C">
          <w:rPr>
            <w:rFonts w:asciiTheme="majorHAnsi" w:hAnsiTheme="majorHAnsi"/>
            <w:sz w:val="22"/>
            <w:szCs w:val="22"/>
          </w:rPr>
          <w:fldChar w:fldCharType="begin"/>
        </w:r>
        <w:r w:rsidR="004F25CB" w:rsidRPr="0016336C">
          <w:rPr>
            <w:rFonts w:asciiTheme="majorHAnsi" w:hAnsiTheme="majorHAnsi"/>
            <w:sz w:val="22"/>
            <w:szCs w:val="22"/>
          </w:rPr>
          <w:instrText xml:space="preserve"> PAGE   \* MERGEFORMAT </w:instrText>
        </w:r>
        <w:r w:rsidR="004F25CB" w:rsidRPr="0016336C">
          <w:rPr>
            <w:rFonts w:asciiTheme="majorHAnsi" w:hAnsiTheme="majorHAnsi"/>
            <w:sz w:val="22"/>
            <w:szCs w:val="22"/>
          </w:rPr>
          <w:fldChar w:fldCharType="separate"/>
        </w:r>
        <w:r w:rsidR="00876E3E">
          <w:rPr>
            <w:rFonts w:asciiTheme="majorHAnsi" w:hAnsiTheme="majorHAnsi"/>
            <w:noProof/>
            <w:sz w:val="22"/>
            <w:szCs w:val="22"/>
          </w:rPr>
          <w:t>3</w:t>
        </w:r>
        <w:r w:rsidR="004F25CB" w:rsidRPr="0016336C">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CE9B" w14:textId="77777777" w:rsidR="001840E5" w:rsidRDefault="001840E5" w:rsidP="00F132ED">
      <w:r>
        <w:separator/>
      </w:r>
    </w:p>
  </w:footnote>
  <w:footnote w:type="continuationSeparator" w:id="0">
    <w:p w14:paraId="005EF045" w14:textId="77777777" w:rsidR="001840E5" w:rsidRDefault="001840E5" w:rsidP="00F132ED">
      <w:r>
        <w:continuationSeparator/>
      </w:r>
    </w:p>
  </w:footnote>
  <w:footnote w:type="continuationNotice" w:id="1">
    <w:p w14:paraId="51DE9F57" w14:textId="77777777" w:rsidR="001840E5" w:rsidRDefault="00184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A4D5" w14:textId="09F12983" w:rsidR="004F25CB" w:rsidRDefault="004F2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0C4E" w14:textId="4CDC82A4" w:rsidR="004F25CB" w:rsidRPr="00E75E4B" w:rsidRDefault="004F25CB" w:rsidP="00611622">
    <w:pPr>
      <w:pStyle w:val="Header"/>
      <w:pBdr>
        <w:bottom w:val="single" w:sz="4" w:space="1" w:color="auto"/>
      </w:pBdr>
      <w:spacing w:after="360"/>
      <w:rPr>
        <w:rFonts w:ascii="Calibri" w:hAnsi="Calibri" w:cs="Calibri"/>
        <w:sz w:val="20"/>
        <w:szCs w:val="20"/>
      </w:rPr>
    </w:pPr>
    <w:r w:rsidRPr="00E75E4B">
      <w:rPr>
        <w:rFonts w:ascii="Calibri" w:hAnsi="Calibri" w:cs="Calibri"/>
        <w:noProof/>
        <w:sz w:val="20"/>
        <w:szCs w:val="20"/>
        <w:lang w:eastAsia="en-CA"/>
      </w:rPr>
      <mc:AlternateContent>
        <mc:Choice Requires="wps">
          <w:drawing>
            <wp:anchor distT="0" distB="0" distL="114300" distR="114300" simplePos="0" relativeHeight="251658240" behindDoc="0" locked="0" layoutInCell="1" allowOverlap="1" wp14:anchorId="5A94DB9D" wp14:editId="0B46A323">
              <wp:simplePos x="0" y="0"/>
              <wp:positionH relativeFrom="column">
                <wp:posOffset>5135520</wp:posOffset>
              </wp:positionH>
              <wp:positionV relativeFrom="paragraph">
                <wp:posOffset>-362080</wp:posOffset>
              </wp:positionV>
              <wp:extent cx="1299991" cy="539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9991" cy="539750"/>
                      </a:xfrm>
                      <a:prstGeom prst="rect">
                        <a:avLst/>
                      </a:prstGeom>
                      <a:noFill/>
                      <a:ln>
                        <a:noFill/>
                      </a:ln>
                      <a:effectLst/>
                    </wps:spPr>
                    <wps:txbx>
                      <w:txbxContent>
                        <w:p w14:paraId="58717D39" w14:textId="77777777" w:rsidR="004F25CB" w:rsidRPr="00DD317F" w:rsidRDefault="004F25CB" w:rsidP="00DD317F">
                          <w:pPr>
                            <w:pStyle w:val="Header"/>
                            <w:pBdr>
                              <w:bottom w:val="single" w:sz="4" w:space="1" w:color="auto"/>
                            </w:pBdr>
                            <w:spacing w:after="360"/>
                            <w:jc w:val="center"/>
                            <w:rPr>
                              <w:rFonts w:asciiTheme="majorHAnsi" w:hAnsiTheme="maj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94DB9D" id="_x0000_t202" coordsize="21600,21600" o:spt="202" path="m,l,21600r21600,l21600,xe">
              <v:stroke joinstyle="miter"/>
              <v:path gradientshapeok="t" o:connecttype="rect"/>
            </v:shapetype>
            <v:shape id="Text Box 1" o:spid="_x0000_s1026" type="#_x0000_t202" style="position:absolute;margin-left:404.35pt;margin-top:-28.5pt;width:102.3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" filled="f" stroked="f">
              <v:textbox>
                <w:txbxContent>
                  <w:p w14:paraId="58717D39" w14:textId="77777777" w:rsidR="004F25CB" w:rsidRPr="00DD317F" w:rsidRDefault="004F25CB" w:rsidP="00DD317F">
                    <w:pPr>
                      <w:pStyle w:val="Header"/>
                      <w:pBdr>
                        <w:bottom w:val="single" w:sz="4" w:space="1" w:color="auto"/>
                      </w:pBdr>
                      <w:spacing w:after="360"/>
                      <w:jc w:val="center"/>
                      <w:rPr>
                        <w:rFonts w:asciiTheme="majorHAnsi" w:hAnsiTheme="maj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316D87" w:rsidRPr="00E75E4B">
      <w:rPr>
        <w:rFonts w:ascii="Calibri" w:hAnsi="Calibri" w:cs="Calibri"/>
        <w:sz w:val="20"/>
        <w:szCs w:val="20"/>
      </w:rPr>
      <w:t>Revisions Manual</w:t>
    </w:r>
    <w:r w:rsidR="00297B77" w:rsidRPr="00E75E4B">
      <w:rPr>
        <w:rFonts w:ascii="Calibri" w:hAnsi="Calibri" w:cs="Calibri"/>
        <w:sz w:val="20"/>
        <w:szCs w:val="20"/>
      </w:rPr>
      <w:t xml:space="preserve">: </w:t>
    </w:r>
    <w:r w:rsidR="00297B77" w:rsidRPr="00E75E4B">
      <w:rPr>
        <w:rFonts w:ascii="Calibri" w:eastAsiaTheme="minorEastAsia" w:hAnsi="Calibri" w:cs="Calibri"/>
        <w:sz w:val="20"/>
        <w:szCs w:val="20"/>
        <w:lang w:val="en-US"/>
      </w:rPr>
      <w:t xml:space="preserve">2023 Revisions to the Health Care Assistant </w:t>
    </w:r>
    <w:r w:rsidR="000B0D6C">
      <w:rPr>
        <w:rFonts w:ascii="Calibri" w:eastAsiaTheme="minorEastAsia" w:hAnsi="Calibri" w:cs="Calibri"/>
        <w:sz w:val="20"/>
        <w:szCs w:val="20"/>
        <w:lang w:val="en-US"/>
      </w:rPr>
      <w:t xml:space="preserve">Program </w:t>
    </w:r>
    <w:r w:rsidR="00297B77" w:rsidRPr="00E75E4B">
      <w:rPr>
        <w:rFonts w:ascii="Calibri" w:eastAsiaTheme="minorEastAsia" w:hAnsi="Calibri" w:cs="Calibri"/>
        <w:sz w:val="20"/>
        <w:szCs w:val="20"/>
        <w:lang w:val="en-US"/>
      </w:rPr>
      <w:t>Provincial Curriculum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0C74" w14:textId="77777777" w:rsidR="004F25CB" w:rsidRDefault="004F2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F7CE"/>
    <w:multiLevelType w:val="hybridMultilevel"/>
    <w:tmpl w:val="C62C188E"/>
    <w:lvl w:ilvl="0" w:tplc="04090001">
      <w:start w:val="1"/>
      <w:numFmt w:val="bullet"/>
      <w:lvlText w:val=""/>
      <w:lvlJc w:val="left"/>
      <w:pPr>
        <w:ind w:left="720" w:hanging="360"/>
      </w:pPr>
      <w:rPr>
        <w:rFonts w:ascii="Symbol" w:hAnsi="Symbol" w:hint="default"/>
      </w:rPr>
    </w:lvl>
    <w:lvl w:ilvl="1" w:tplc="26A61486">
      <w:start w:val="1"/>
      <w:numFmt w:val="bullet"/>
      <w:lvlText w:val="o"/>
      <w:lvlJc w:val="left"/>
      <w:pPr>
        <w:ind w:left="1440" w:hanging="360"/>
      </w:pPr>
      <w:rPr>
        <w:rFonts w:ascii="Courier New" w:hAnsi="Courier New" w:hint="default"/>
      </w:rPr>
    </w:lvl>
    <w:lvl w:ilvl="2" w:tplc="DCFE8E4C">
      <w:start w:val="1"/>
      <w:numFmt w:val="bullet"/>
      <w:lvlText w:val=""/>
      <w:lvlJc w:val="left"/>
      <w:pPr>
        <w:ind w:left="2160" w:hanging="360"/>
      </w:pPr>
      <w:rPr>
        <w:rFonts w:ascii="Wingdings" w:hAnsi="Wingdings" w:hint="default"/>
      </w:rPr>
    </w:lvl>
    <w:lvl w:ilvl="3" w:tplc="7AF4810A">
      <w:start w:val="1"/>
      <w:numFmt w:val="bullet"/>
      <w:lvlText w:val=""/>
      <w:lvlJc w:val="left"/>
      <w:pPr>
        <w:ind w:left="2880" w:hanging="360"/>
      </w:pPr>
      <w:rPr>
        <w:rFonts w:ascii="Symbol" w:hAnsi="Symbol" w:hint="default"/>
      </w:rPr>
    </w:lvl>
    <w:lvl w:ilvl="4" w:tplc="EF3A1012">
      <w:start w:val="1"/>
      <w:numFmt w:val="bullet"/>
      <w:lvlText w:val="o"/>
      <w:lvlJc w:val="left"/>
      <w:pPr>
        <w:ind w:left="3600" w:hanging="360"/>
      </w:pPr>
      <w:rPr>
        <w:rFonts w:ascii="Courier New" w:hAnsi="Courier New" w:hint="default"/>
      </w:rPr>
    </w:lvl>
    <w:lvl w:ilvl="5" w:tplc="D52C7DE8">
      <w:start w:val="1"/>
      <w:numFmt w:val="bullet"/>
      <w:lvlText w:val=""/>
      <w:lvlJc w:val="left"/>
      <w:pPr>
        <w:ind w:left="4320" w:hanging="360"/>
      </w:pPr>
      <w:rPr>
        <w:rFonts w:ascii="Wingdings" w:hAnsi="Wingdings" w:hint="default"/>
      </w:rPr>
    </w:lvl>
    <w:lvl w:ilvl="6" w:tplc="B0764338">
      <w:start w:val="1"/>
      <w:numFmt w:val="bullet"/>
      <w:lvlText w:val=""/>
      <w:lvlJc w:val="left"/>
      <w:pPr>
        <w:ind w:left="5040" w:hanging="360"/>
      </w:pPr>
      <w:rPr>
        <w:rFonts w:ascii="Symbol" w:hAnsi="Symbol" w:hint="default"/>
      </w:rPr>
    </w:lvl>
    <w:lvl w:ilvl="7" w:tplc="28222410">
      <w:start w:val="1"/>
      <w:numFmt w:val="bullet"/>
      <w:lvlText w:val="o"/>
      <w:lvlJc w:val="left"/>
      <w:pPr>
        <w:ind w:left="5760" w:hanging="360"/>
      </w:pPr>
      <w:rPr>
        <w:rFonts w:ascii="Courier New" w:hAnsi="Courier New" w:hint="default"/>
      </w:rPr>
    </w:lvl>
    <w:lvl w:ilvl="8" w:tplc="F4EE02FA">
      <w:start w:val="1"/>
      <w:numFmt w:val="bullet"/>
      <w:lvlText w:val=""/>
      <w:lvlJc w:val="left"/>
      <w:pPr>
        <w:ind w:left="6480" w:hanging="360"/>
      </w:pPr>
      <w:rPr>
        <w:rFonts w:ascii="Wingdings" w:hAnsi="Wingdings" w:hint="default"/>
      </w:rPr>
    </w:lvl>
  </w:abstractNum>
  <w:abstractNum w:abstractNumId="1" w15:restartNumberingAfterBreak="0">
    <w:nsid w:val="06163961"/>
    <w:multiLevelType w:val="hybridMultilevel"/>
    <w:tmpl w:val="06925978"/>
    <w:lvl w:ilvl="0" w:tplc="D64A5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66610"/>
    <w:multiLevelType w:val="hybridMultilevel"/>
    <w:tmpl w:val="625E2B0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583B9"/>
    <w:multiLevelType w:val="hybridMultilevel"/>
    <w:tmpl w:val="6FA4404A"/>
    <w:lvl w:ilvl="0" w:tplc="EB469B16">
      <w:start w:val="1"/>
      <w:numFmt w:val="bullet"/>
      <w:lvlText w:val="·"/>
      <w:lvlJc w:val="left"/>
      <w:pPr>
        <w:ind w:left="720" w:hanging="360"/>
      </w:pPr>
      <w:rPr>
        <w:rFonts w:ascii="Symbol" w:hAnsi="Symbol" w:hint="default"/>
      </w:rPr>
    </w:lvl>
    <w:lvl w:ilvl="1" w:tplc="1E143506">
      <w:start w:val="1"/>
      <w:numFmt w:val="bullet"/>
      <w:lvlText w:val="o"/>
      <w:lvlJc w:val="left"/>
      <w:pPr>
        <w:ind w:left="1440" w:hanging="360"/>
      </w:pPr>
      <w:rPr>
        <w:rFonts w:ascii="Courier New" w:hAnsi="Courier New" w:hint="default"/>
      </w:rPr>
    </w:lvl>
    <w:lvl w:ilvl="2" w:tplc="AFF6033E">
      <w:start w:val="1"/>
      <w:numFmt w:val="bullet"/>
      <w:lvlText w:val="·"/>
      <w:lvlJc w:val="left"/>
      <w:pPr>
        <w:ind w:left="2160" w:hanging="360"/>
      </w:pPr>
      <w:rPr>
        <w:rFonts w:ascii="Symbol" w:hAnsi="Symbol" w:hint="default"/>
      </w:rPr>
    </w:lvl>
    <w:lvl w:ilvl="3" w:tplc="9CCCA826">
      <w:start w:val="1"/>
      <w:numFmt w:val="bullet"/>
      <w:lvlText w:val=""/>
      <w:lvlJc w:val="left"/>
      <w:pPr>
        <w:ind w:left="2880" w:hanging="360"/>
      </w:pPr>
      <w:rPr>
        <w:rFonts w:ascii="Symbol" w:hAnsi="Symbol" w:hint="default"/>
      </w:rPr>
    </w:lvl>
    <w:lvl w:ilvl="4" w:tplc="565C8EEA">
      <w:start w:val="1"/>
      <w:numFmt w:val="bullet"/>
      <w:lvlText w:val="o"/>
      <w:lvlJc w:val="left"/>
      <w:pPr>
        <w:ind w:left="3600" w:hanging="360"/>
      </w:pPr>
      <w:rPr>
        <w:rFonts w:ascii="Courier New" w:hAnsi="Courier New" w:hint="default"/>
      </w:rPr>
    </w:lvl>
    <w:lvl w:ilvl="5" w:tplc="398035A0">
      <w:start w:val="1"/>
      <w:numFmt w:val="bullet"/>
      <w:lvlText w:val=""/>
      <w:lvlJc w:val="left"/>
      <w:pPr>
        <w:ind w:left="4320" w:hanging="360"/>
      </w:pPr>
      <w:rPr>
        <w:rFonts w:ascii="Wingdings" w:hAnsi="Wingdings" w:hint="default"/>
      </w:rPr>
    </w:lvl>
    <w:lvl w:ilvl="6" w:tplc="83641AAC">
      <w:start w:val="1"/>
      <w:numFmt w:val="bullet"/>
      <w:lvlText w:val=""/>
      <w:lvlJc w:val="left"/>
      <w:pPr>
        <w:ind w:left="5040" w:hanging="360"/>
      </w:pPr>
      <w:rPr>
        <w:rFonts w:ascii="Symbol" w:hAnsi="Symbol" w:hint="default"/>
      </w:rPr>
    </w:lvl>
    <w:lvl w:ilvl="7" w:tplc="92BA6698">
      <w:start w:val="1"/>
      <w:numFmt w:val="bullet"/>
      <w:lvlText w:val="o"/>
      <w:lvlJc w:val="left"/>
      <w:pPr>
        <w:ind w:left="5760" w:hanging="360"/>
      </w:pPr>
      <w:rPr>
        <w:rFonts w:ascii="Courier New" w:hAnsi="Courier New" w:hint="default"/>
      </w:rPr>
    </w:lvl>
    <w:lvl w:ilvl="8" w:tplc="53486CF4">
      <w:start w:val="1"/>
      <w:numFmt w:val="bullet"/>
      <w:lvlText w:val=""/>
      <w:lvlJc w:val="left"/>
      <w:pPr>
        <w:ind w:left="6480" w:hanging="360"/>
      </w:pPr>
      <w:rPr>
        <w:rFonts w:ascii="Wingdings" w:hAnsi="Wingdings" w:hint="default"/>
      </w:rPr>
    </w:lvl>
  </w:abstractNum>
  <w:abstractNum w:abstractNumId="4" w15:restartNumberingAfterBreak="0">
    <w:nsid w:val="077B2FA4"/>
    <w:multiLevelType w:val="hybridMultilevel"/>
    <w:tmpl w:val="CF5460C8"/>
    <w:lvl w:ilvl="0" w:tplc="04090001">
      <w:start w:val="1"/>
      <w:numFmt w:val="bullet"/>
      <w:lvlText w:val=""/>
      <w:lvlJc w:val="left"/>
      <w:pPr>
        <w:ind w:left="-1146" w:hanging="360"/>
      </w:pPr>
      <w:rPr>
        <w:rFonts w:ascii="Symbol" w:hAnsi="Symbol" w:hint="default"/>
        <w:w w:val="100"/>
        <w:sz w:val="24"/>
        <w:szCs w:val="24"/>
      </w:rPr>
    </w:lvl>
    <w:lvl w:ilvl="1" w:tplc="D28E0C42">
      <w:numFmt w:val="bullet"/>
      <w:lvlText w:val="o"/>
      <w:lvlJc w:val="left"/>
      <w:pPr>
        <w:ind w:left="-1506" w:hanging="360"/>
      </w:pPr>
      <w:rPr>
        <w:rFonts w:ascii="Courier New" w:eastAsia="Courier New" w:hAnsi="Courier New" w:cs="Courier New" w:hint="default"/>
        <w:w w:val="100"/>
        <w:sz w:val="24"/>
        <w:szCs w:val="24"/>
      </w:rPr>
    </w:lvl>
    <w:lvl w:ilvl="2" w:tplc="852C5F52">
      <w:numFmt w:val="bullet"/>
      <w:lvlText w:val="•"/>
      <w:lvlJc w:val="left"/>
      <w:pPr>
        <w:ind w:left="-1326" w:hanging="360"/>
      </w:pPr>
      <w:rPr>
        <w:rFonts w:hint="default"/>
      </w:rPr>
    </w:lvl>
    <w:lvl w:ilvl="3" w:tplc="663A24B6">
      <w:numFmt w:val="bullet"/>
      <w:lvlText w:val="•"/>
      <w:lvlJc w:val="left"/>
      <w:pPr>
        <w:ind w:left="-1146" w:hanging="360"/>
      </w:pPr>
      <w:rPr>
        <w:rFonts w:hint="default"/>
      </w:rPr>
    </w:lvl>
    <w:lvl w:ilvl="4" w:tplc="04090003">
      <w:start w:val="1"/>
      <w:numFmt w:val="bullet"/>
      <w:lvlText w:val="o"/>
      <w:lvlJc w:val="left"/>
      <w:pPr>
        <w:ind w:left="900" w:hanging="360"/>
      </w:pPr>
      <w:rPr>
        <w:rFonts w:ascii="Courier New" w:hAnsi="Courier New" w:cs="Courier New" w:hint="default"/>
      </w:rPr>
    </w:lvl>
    <w:lvl w:ilvl="5" w:tplc="DFA08B68">
      <w:numFmt w:val="bullet"/>
      <w:lvlText w:val="•"/>
      <w:lvlJc w:val="left"/>
      <w:pPr>
        <w:ind w:left="1191" w:hanging="360"/>
      </w:pPr>
      <w:rPr>
        <w:rFonts w:hint="default"/>
      </w:rPr>
    </w:lvl>
    <w:lvl w:ilvl="6" w:tplc="C136CBF2">
      <w:numFmt w:val="bullet"/>
      <w:lvlText w:val="•"/>
      <w:lvlJc w:val="left"/>
      <w:pPr>
        <w:ind w:left="2359" w:hanging="360"/>
      </w:pPr>
      <w:rPr>
        <w:rFonts w:hint="default"/>
      </w:rPr>
    </w:lvl>
    <w:lvl w:ilvl="7" w:tplc="85C67FB2">
      <w:numFmt w:val="bullet"/>
      <w:lvlText w:val="•"/>
      <w:lvlJc w:val="left"/>
      <w:pPr>
        <w:ind w:left="3528" w:hanging="360"/>
      </w:pPr>
      <w:rPr>
        <w:rFonts w:hint="default"/>
      </w:rPr>
    </w:lvl>
    <w:lvl w:ilvl="8" w:tplc="6472F8F4">
      <w:numFmt w:val="bullet"/>
      <w:lvlText w:val="•"/>
      <w:lvlJc w:val="left"/>
      <w:pPr>
        <w:ind w:left="4696" w:hanging="360"/>
      </w:pPr>
      <w:rPr>
        <w:rFonts w:hint="default"/>
      </w:rPr>
    </w:lvl>
  </w:abstractNum>
  <w:abstractNum w:abstractNumId="5" w15:restartNumberingAfterBreak="0">
    <w:nsid w:val="0C8A3E23"/>
    <w:multiLevelType w:val="hybridMultilevel"/>
    <w:tmpl w:val="30A229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D14680"/>
    <w:multiLevelType w:val="hybridMultilevel"/>
    <w:tmpl w:val="BBD6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tabs>
          <w:tab w:val="num" w:pos="1080"/>
        </w:tabs>
        <w:ind w:left="1080" w:hanging="360"/>
      </w:pPr>
      <w:rPr>
        <w:rFonts w:ascii="Courier New" w:hAnsi="Courier New" w:cs="Courier New" w:hint="default"/>
      </w:rPr>
    </w:lvl>
    <w:lvl w:ilvl="3" w:tplc="10090001">
      <w:start w:val="1"/>
      <w:numFmt w:val="bullet"/>
      <w:lvlText w:val=""/>
      <w:lvlJc w:val="left"/>
      <w:pPr>
        <w:tabs>
          <w:tab w:val="num" w:pos="720"/>
        </w:tabs>
        <w:ind w:left="720" w:hanging="360"/>
      </w:pPr>
      <w:rPr>
        <w:rFonts w:ascii="Symbol" w:hAnsi="Symbol" w:hint="default"/>
      </w:rPr>
    </w:lvl>
    <w:lvl w:ilvl="4" w:tplc="10090001">
      <w:start w:val="1"/>
      <w:numFmt w:val="bullet"/>
      <w:lvlText w:val=""/>
      <w:lvlJc w:val="left"/>
      <w:pPr>
        <w:ind w:left="720" w:hanging="360"/>
      </w:pPr>
      <w:rPr>
        <w:rFonts w:ascii="Symbol" w:hAnsi="Symbol" w:hint="default"/>
      </w:rPr>
    </w:lvl>
    <w:lvl w:ilvl="5" w:tplc="04090003">
      <w:start w:val="1"/>
      <w:numFmt w:val="bullet"/>
      <w:lvlText w:val="o"/>
      <w:lvlJc w:val="left"/>
      <w:pPr>
        <w:ind w:left="108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F587A"/>
    <w:multiLevelType w:val="hybridMultilevel"/>
    <w:tmpl w:val="2B8CE02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3">
      <w:start w:val="1"/>
      <w:numFmt w:val="bullet"/>
      <w:lvlText w:val="o"/>
      <w:lvlJc w:val="left"/>
      <w:pPr>
        <w:tabs>
          <w:tab w:val="num" w:pos="1080"/>
        </w:tabs>
        <w:ind w:left="108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45973"/>
    <w:multiLevelType w:val="hybridMultilevel"/>
    <w:tmpl w:val="C2CC8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0721E3"/>
    <w:multiLevelType w:val="hybridMultilevel"/>
    <w:tmpl w:val="99443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A13C2F"/>
    <w:multiLevelType w:val="hybridMultilevel"/>
    <w:tmpl w:val="E5DCD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FC47A2"/>
    <w:multiLevelType w:val="hybridMultilevel"/>
    <w:tmpl w:val="FB98B2E4"/>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54DB7"/>
    <w:multiLevelType w:val="hybridMultilevel"/>
    <w:tmpl w:val="4F9A3F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3391C"/>
    <w:multiLevelType w:val="hybridMultilevel"/>
    <w:tmpl w:val="6576F152"/>
    <w:lvl w:ilvl="0" w:tplc="2042D2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464DA2"/>
    <w:multiLevelType w:val="hybridMultilevel"/>
    <w:tmpl w:val="AB288B42"/>
    <w:lvl w:ilvl="0" w:tplc="D64A53F8">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C4CF2BD"/>
    <w:multiLevelType w:val="hybridMultilevel"/>
    <w:tmpl w:val="3CBEC6EC"/>
    <w:lvl w:ilvl="0" w:tplc="FDB262E4">
      <w:start w:val="1"/>
      <w:numFmt w:val="bullet"/>
      <w:lvlText w:val="·"/>
      <w:lvlJc w:val="left"/>
      <w:pPr>
        <w:ind w:left="720" w:hanging="360"/>
      </w:pPr>
      <w:rPr>
        <w:rFonts w:ascii="Symbol" w:hAnsi="Symbol" w:hint="default"/>
      </w:rPr>
    </w:lvl>
    <w:lvl w:ilvl="1" w:tplc="2D72BD52">
      <w:start w:val="1"/>
      <w:numFmt w:val="bullet"/>
      <w:lvlText w:val="o"/>
      <w:lvlJc w:val="left"/>
      <w:pPr>
        <w:ind w:left="1440" w:hanging="360"/>
      </w:pPr>
      <w:rPr>
        <w:rFonts w:ascii="Courier New" w:hAnsi="Courier New" w:hint="default"/>
      </w:rPr>
    </w:lvl>
    <w:lvl w:ilvl="2" w:tplc="63E49B16">
      <w:start w:val="1"/>
      <w:numFmt w:val="bullet"/>
      <w:lvlText w:val="·"/>
      <w:lvlJc w:val="left"/>
      <w:pPr>
        <w:ind w:left="2160" w:hanging="360"/>
      </w:pPr>
      <w:rPr>
        <w:rFonts w:ascii="Symbol" w:hAnsi="Symbol" w:hint="default"/>
      </w:rPr>
    </w:lvl>
    <w:lvl w:ilvl="3" w:tplc="2834A590">
      <w:start w:val="1"/>
      <w:numFmt w:val="bullet"/>
      <w:lvlText w:val="·"/>
      <w:lvlJc w:val="left"/>
      <w:pPr>
        <w:ind w:left="2880" w:hanging="360"/>
      </w:pPr>
      <w:rPr>
        <w:rFonts w:ascii="Symbol" w:hAnsi="Symbol" w:hint="default"/>
      </w:rPr>
    </w:lvl>
    <w:lvl w:ilvl="4" w:tplc="37DEC06A">
      <w:start w:val="1"/>
      <w:numFmt w:val="bullet"/>
      <w:lvlText w:val="o"/>
      <w:lvlJc w:val="left"/>
      <w:pPr>
        <w:ind w:left="3600" w:hanging="360"/>
      </w:pPr>
      <w:rPr>
        <w:rFonts w:ascii="Courier New" w:hAnsi="Courier New" w:hint="default"/>
      </w:rPr>
    </w:lvl>
    <w:lvl w:ilvl="5" w:tplc="2B4C4EFE">
      <w:start w:val="1"/>
      <w:numFmt w:val="bullet"/>
      <w:lvlText w:val=""/>
      <w:lvlJc w:val="left"/>
      <w:pPr>
        <w:ind w:left="4320" w:hanging="360"/>
      </w:pPr>
      <w:rPr>
        <w:rFonts w:ascii="Wingdings" w:hAnsi="Wingdings" w:hint="default"/>
      </w:rPr>
    </w:lvl>
    <w:lvl w:ilvl="6" w:tplc="F6ACDA88">
      <w:start w:val="1"/>
      <w:numFmt w:val="bullet"/>
      <w:lvlText w:val=""/>
      <w:lvlJc w:val="left"/>
      <w:pPr>
        <w:ind w:left="5040" w:hanging="360"/>
      </w:pPr>
      <w:rPr>
        <w:rFonts w:ascii="Symbol" w:hAnsi="Symbol" w:hint="default"/>
      </w:rPr>
    </w:lvl>
    <w:lvl w:ilvl="7" w:tplc="3744A658">
      <w:start w:val="1"/>
      <w:numFmt w:val="bullet"/>
      <w:lvlText w:val="o"/>
      <w:lvlJc w:val="left"/>
      <w:pPr>
        <w:ind w:left="5760" w:hanging="360"/>
      </w:pPr>
      <w:rPr>
        <w:rFonts w:ascii="Courier New" w:hAnsi="Courier New" w:hint="default"/>
      </w:rPr>
    </w:lvl>
    <w:lvl w:ilvl="8" w:tplc="05A030E4">
      <w:start w:val="1"/>
      <w:numFmt w:val="bullet"/>
      <w:lvlText w:val=""/>
      <w:lvlJc w:val="left"/>
      <w:pPr>
        <w:ind w:left="6480" w:hanging="360"/>
      </w:pPr>
      <w:rPr>
        <w:rFonts w:ascii="Wingdings" w:hAnsi="Wingdings" w:hint="default"/>
      </w:rPr>
    </w:lvl>
  </w:abstractNum>
  <w:abstractNum w:abstractNumId="16" w15:restartNumberingAfterBreak="0">
    <w:nsid w:val="1C701A5C"/>
    <w:multiLevelType w:val="hybridMultilevel"/>
    <w:tmpl w:val="A7FCF538"/>
    <w:lvl w:ilvl="0" w:tplc="04090001">
      <w:start w:val="1"/>
      <w:numFmt w:val="bullet"/>
      <w:lvlText w:val=""/>
      <w:lvlJc w:val="left"/>
      <w:pPr>
        <w:ind w:left="720" w:hanging="360"/>
      </w:pPr>
      <w:rPr>
        <w:rFonts w:ascii="Symbol" w:hAnsi="Symbol" w:hint="default"/>
      </w:rPr>
    </w:lvl>
    <w:lvl w:ilvl="1" w:tplc="FFFFFFFF">
      <w:start w:val="1"/>
      <w:numFmt w:val="upperLetter"/>
      <w:lvlText w:val="%2."/>
      <w:lvlJc w:val="left"/>
      <w:pPr>
        <w:tabs>
          <w:tab w:val="num" w:pos="1080"/>
        </w:tabs>
        <w:ind w:left="108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DE924BD"/>
    <w:multiLevelType w:val="hybridMultilevel"/>
    <w:tmpl w:val="1D0E2A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262371"/>
    <w:multiLevelType w:val="hybridMultilevel"/>
    <w:tmpl w:val="E4180DDA"/>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6E0477"/>
    <w:multiLevelType w:val="hybridMultilevel"/>
    <w:tmpl w:val="DD5A4AAA"/>
    <w:lvl w:ilvl="0" w:tplc="D64A53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21C52E03"/>
    <w:multiLevelType w:val="hybridMultilevel"/>
    <w:tmpl w:val="BB5688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F03449"/>
    <w:multiLevelType w:val="hybridMultilevel"/>
    <w:tmpl w:val="04A0E6C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297369D"/>
    <w:multiLevelType w:val="hybridMultilevel"/>
    <w:tmpl w:val="1A06B32C"/>
    <w:lvl w:ilvl="0" w:tplc="04090001">
      <w:start w:val="1"/>
      <w:numFmt w:val="bullet"/>
      <w:lvlText w:val=""/>
      <w:lvlJc w:val="left"/>
      <w:pPr>
        <w:ind w:left="360" w:hanging="360"/>
      </w:pPr>
      <w:rPr>
        <w:rFonts w:ascii="Symbol" w:hAnsi="Symbol" w:hint="default"/>
        <w:w w:val="100"/>
        <w:sz w:val="24"/>
        <w:szCs w:val="24"/>
      </w:rPr>
    </w:lvl>
    <w:lvl w:ilvl="1" w:tplc="FFFFFFFF">
      <w:numFmt w:val="bullet"/>
      <w:lvlText w:val="o"/>
      <w:lvlJc w:val="left"/>
      <w:pPr>
        <w:ind w:left="1080" w:hanging="360"/>
      </w:pPr>
      <w:rPr>
        <w:rFonts w:ascii="Courier New" w:eastAsia="Courier New" w:hAnsi="Courier New" w:cs="Courier New" w:hint="default"/>
        <w:w w:val="100"/>
        <w:sz w:val="24"/>
        <w:szCs w:val="24"/>
      </w:rPr>
    </w:lvl>
    <w:lvl w:ilvl="2" w:tplc="FFFFFFFF">
      <w:numFmt w:val="bullet"/>
      <w:lvlText w:val="•"/>
      <w:lvlJc w:val="left"/>
      <w:pPr>
        <w:ind w:left="1260" w:hanging="360"/>
      </w:pPr>
      <w:rPr>
        <w:rFonts w:hint="default"/>
      </w:rPr>
    </w:lvl>
    <w:lvl w:ilvl="3" w:tplc="FFFFFFFF">
      <w:numFmt w:val="bullet"/>
      <w:lvlText w:val="•"/>
      <w:lvlJc w:val="left"/>
      <w:pPr>
        <w:ind w:left="1440" w:hanging="360"/>
      </w:pPr>
      <w:rPr>
        <w:rFonts w:hint="default"/>
      </w:rPr>
    </w:lvl>
    <w:lvl w:ilvl="4" w:tplc="FFFFFFFF">
      <w:numFmt w:val="bullet"/>
      <w:lvlText w:val="•"/>
      <w:lvlJc w:val="left"/>
      <w:pPr>
        <w:ind w:left="2608" w:hanging="360"/>
      </w:pPr>
      <w:rPr>
        <w:rFonts w:hint="default"/>
      </w:rPr>
    </w:lvl>
    <w:lvl w:ilvl="5" w:tplc="FFFFFFFF">
      <w:numFmt w:val="bullet"/>
      <w:lvlText w:val="•"/>
      <w:lvlJc w:val="left"/>
      <w:pPr>
        <w:ind w:left="3777" w:hanging="360"/>
      </w:pPr>
      <w:rPr>
        <w:rFonts w:hint="default"/>
      </w:rPr>
    </w:lvl>
    <w:lvl w:ilvl="6" w:tplc="FFFFFFFF">
      <w:numFmt w:val="bullet"/>
      <w:lvlText w:val="•"/>
      <w:lvlJc w:val="left"/>
      <w:pPr>
        <w:ind w:left="4945" w:hanging="360"/>
      </w:pPr>
      <w:rPr>
        <w:rFonts w:hint="default"/>
      </w:rPr>
    </w:lvl>
    <w:lvl w:ilvl="7" w:tplc="FFFFFFFF">
      <w:numFmt w:val="bullet"/>
      <w:lvlText w:val="•"/>
      <w:lvlJc w:val="left"/>
      <w:pPr>
        <w:ind w:left="6114" w:hanging="360"/>
      </w:pPr>
      <w:rPr>
        <w:rFonts w:hint="default"/>
      </w:rPr>
    </w:lvl>
    <w:lvl w:ilvl="8" w:tplc="FFFFFFFF">
      <w:numFmt w:val="bullet"/>
      <w:lvlText w:val="•"/>
      <w:lvlJc w:val="left"/>
      <w:pPr>
        <w:ind w:left="7282" w:hanging="360"/>
      </w:pPr>
      <w:rPr>
        <w:rFonts w:hint="default"/>
      </w:rPr>
    </w:lvl>
  </w:abstractNum>
  <w:abstractNum w:abstractNumId="23" w15:restartNumberingAfterBreak="0">
    <w:nsid w:val="22B366F8"/>
    <w:multiLevelType w:val="hybridMultilevel"/>
    <w:tmpl w:val="F7203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4CA0D15"/>
    <w:multiLevelType w:val="hybridMultilevel"/>
    <w:tmpl w:val="2EA8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2A83C9"/>
    <w:multiLevelType w:val="hybridMultilevel"/>
    <w:tmpl w:val="DDE67BE4"/>
    <w:lvl w:ilvl="0" w:tplc="63AC3EC2">
      <w:start w:val="1"/>
      <w:numFmt w:val="bullet"/>
      <w:lvlText w:val=""/>
      <w:lvlJc w:val="left"/>
      <w:pPr>
        <w:ind w:left="720" w:hanging="360"/>
      </w:pPr>
      <w:rPr>
        <w:rFonts w:ascii="Symbol" w:hAnsi="Symbol" w:hint="default"/>
      </w:rPr>
    </w:lvl>
    <w:lvl w:ilvl="1" w:tplc="F33E31F6">
      <w:start w:val="1"/>
      <w:numFmt w:val="bullet"/>
      <w:lvlText w:val="o"/>
      <w:lvlJc w:val="left"/>
      <w:pPr>
        <w:ind w:left="1440" w:hanging="360"/>
      </w:pPr>
      <w:rPr>
        <w:rFonts w:ascii="Courier New" w:hAnsi="Courier New" w:hint="default"/>
      </w:rPr>
    </w:lvl>
    <w:lvl w:ilvl="2" w:tplc="FD369BE6">
      <w:start w:val="1"/>
      <w:numFmt w:val="bullet"/>
      <w:lvlText w:val=""/>
      <w:lvlJc w:val="left"/>
      <w:pPr>
        <w:ind w:left="2160" w:hanging="360"/>
      </w:pPr>
      <w:rPr>
        <w:rFonts w:ascii="Wingdings" w:hAnsi="Wingdings" w:hint="default"/>
      </w:rPr>
    </w:lvl>
    <w:lvl w:ilvl="3" w:tplc="680E3A40">
      <w:start w:val="1"/>
      <w:numFmt w:val="bullet"/>
      <w:lvlText w:val=""/>
      <w:lvlJc w:val="left"/>
      <w:pPr>
        <w:ind w:left="2880" w:hanging="360"/>
      </w:pPr>
      <w:rPr>
        <w:rFonts w:ascii="Symbol" w:hAnsi="Symbol" w:hint="default"/>
      </w:rPr>
    </w:lvl>
    <w:lvl w:ilvl="4" w:tplc="312A7EB8">
      <w:start w:val="1"/>
      <w:numFmt w:val="bullet"/>
      <w:lvlText w:val="o"/>
      <w:lvlJc w:val="left"/>
      <w:pPr>
        <w:ind w:left="3600" w:hanging="360"/>
      </w:pPr>
      <w:rPr>
        <w:rFonts w:ascii="Courier New" w:hAnsi="Courier New" w:hint="default"/>
      </w:rPr>
    </w:lvl>
    <w:lvl w:ilvl="5" w:tplc="E750980E">
      <w:start w:val="1"/>
      <w:numFmt w:val="bullet"/>
      <w:lvlText w:val=""/>
      <w:lvlJc w:val="left"/>
      <w:pPr>
        <w:ind w:left="4320" w:hanging="360"/>
      </w:pPr>
      <w:rPr>
        <w:rFonts w:ascii="Wingdings" w:hAnsi="Wingdings" w:hint="default"/>
      </w:rPr>
    </w:lvl>
    <w:lvl w:ilvl="6" w:tplc="DE783B1E">
      <w:start w:val="1"/>
      <w:numFmt w:val="bullet"/>
      <w:lvlText w:val=""/>
      <w:lvlJc w:val="left"/>
      <w:pPr>
        <w:ind w:left="5040" w:hanging="360"/>
      </w:pPr>
      <w:rPr>
        <w:rFonts w:ascii="Symbol" w:hAnsi="Symbol" w:hint="default"/>
      </w:rPr>
    </w:lvl>
    <w:lvl w:ilvl="7" w:tplc="750E1520">
      <w:start w:val="1"/>
      <w:numFmt w:val="bullet"/>
      <w:lvlText w:val="o"/>
      <w:lvlJc w:val="left"/>
      <w:pPr>
        <w:ind w:left="5760" w:hanging="360"/>
      </w:pPr>
      <w:rPr>
        <w:rFonts w:ascii="Courier New" w:hAnsi="Courier New" w:hint="default"/>
      </w:rPr>
    </w:lvl>
    <w:lvl w:ilvl="8" w:tplc="E4BEFB92">
      <w:start w:val="1"/>
      <w:numFmt w:val="bullet"/>
      <w:lvlText w:val=""/>
      <w:lvlJc w:val="left"/>
      <w:pPr>
        <w:ind w:left="6480" w:hanging="360"/>
      </w:pPr>
      <w:rPr>
        <w:rFonts w:ascii="Wingdings" w:hAnsi="Wingdings" w:hint="default"/>
      </w:rPr>
    </w:lvl>
  </w:abstractNum>
  <w:abstractNum w:abstractNumId="26" w15:restartNumberingAfterBreak="0">
    <w:nsid w:val="2A430630"/>
    <w:multiLevelType w:val="hybridMultilevel"/>
    <w:tmpl w:val="5FE8B40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4E3C4B"/>
    <w:multiLevelType w:val="hybridMultilevel"/>
    <w:tmpl w:val="8A36D4DC"/>
    <w:lvl w:ilvl="0" w:tplc="73EA7924">
      <w:start w:val="1"/>
      <w:numFmt w:val="bullet"/>
      <w:lvlText w:val=""/>
      <w:lvlJc w:val="left"/>
      <w:pPr>
        <w:ind w:left="720" w:hanging="360"/>
      </w:pPr>
      <w:rPr>
        <w:rFonts w:ascii="Symbol" w:hAnsi="Symbol" w:hint="default"/>
      </w:rPr>
    </w:lvl>
    <w:lvl w:ilvl="1" w:tplc="CC72AA5A">
      <w:start w:val="1"/>
      <w:numFmt w:val="bullet"/>
      <w:lvlText w:val="o"/>
      <w:lvlJc w:val="left"/>
      <w:pPr>
        <w:ind w:left="1440" w:hanging="360"/>
      </w:pPr>
      <w:rPr>
        <w:rFonts w:ascii="Courier New" w:hAnsi="Courier New" w:hint="default"/>
      </w:rPr>
    </w:lvl>
    <w:lvl w:ilvl="2" w:tplc="CD82887A">
      <w:start w:val="1"/>
      <w:numFmt w:val="bullet"/>
      <w:lvlText w:val=""/>
      <w:lvlJc w:val="left"/>
      <w:pPr>
        <w:ind w:left="2160" w:hanging="360"/>
      </w:pPr>
      <w:rPr>
        <w:rFonts w:ascii="Wingdings" w:hAnsi="Wingdings" w:hint="default"/>
      </w:rPr>
    </w:lvl>
    <w:lvl w:ilvl="3" w:tplc="2EC6AC68">
      <w:start w:val="1"/>
      <w:numFmt w:val="bullet"/>
      <w:lvlText w:val=""/>
      <w:lvlJc w:val="left"/>
      <w:pPr>
        <w:ind w:left="2880" w:hanging="360"/>
      </w:pPr>
      <w:rPr>
        <w:rFonts w:ascii="Symbol" w:hAnsi="Symbol" w:hint="default"/>
      </w:rPr>
    </w:lvl>
    <w:lvl w:ilvl="4" w:tplc="C19C2536">
      <w:start w:val="1"/>
      <w:numFmt w:val="bullet"/>
      <w:lvlText w:val="o"/>
      <w:lvlJc w:val="left"/>
      <w:pPr>
        <w:ind w:left="3600" w:hanging="360"/>
      </w:pPr>
      <w:rPr>
        <w:rFonts w:ascii="Courier New" w:hAnsi="Courier New" w:hint="default"/>
      </w:rPr>
    </w:lvl>
    <w:lvl w:ilvl="5" w:tplc="07D49A8A">
      <w:start w:val="1"/>
      <w:numFmt w:val="bullet"/>
      <w:lvlText w:val=""/>
      <w:lvlJc w:val="left"/>
      <w:pPr>
        <w:ind w:left="4320" w:hanging="360"/>
      </w:pPr>
      <w:rPr>
        <w:rFonts w:ascii="Wingdings" w:hAnsi="Wingdings" w:hint="default"/>
      </w:rPr>
    </w:lvl>
    <w:lvl w:ilvl="6" w:tplc="093209BC">
      <w:start w:val="1"/>
      <w:numFmt w:val="bullet"/>
      <w:lvlText w:val=""/>
      <w:lvlJc w:val="left"/>
      <w:pPr>
        <w:ind w:left="5040" w:hanging="360"/>
      </w:pPr>
      <w:rPr>
        <w:rFonts w:ascii="Symbol" w:hAnsi="Symbol" w:hint="default"/>
      </w:rPr>
    </w:lvl>
    <w:lvl w:ilvl="7" w:tplc="DD162B86">
      <w:start w:val="1"/>
      <w:numFmt w:val="bullet"/>
      <w:lvlText w:val="o"/>
      <w:lvlJc w:val="left"/>
      <w:pPr>
        <w:ind w:left="5760" w:hanging="360"/>
      </w:pPr>
      <w:rPr>
        <w:rFonts w:ascii="Courier New" w:hAnsi="Courier New" w:hint="default"/>
      </w:rPr>
    </w:lvl>
    <w:lvl w:ilvl="8" w:tplc="FF2A7E42">
      <w:start w:val="1"/>
      <w:numFmt w:val="bullet"/>
      <w:lvlText w:val=""/>
      <w:lvlJc w:val="left"/>
      <w:pPr>
        <w:ind w:left="6480" w:hanging="360"/>
      </w:pPr>
      <w:rPr>
        <w:rFonts w:ascii="Wingdings" w:hAnsi="Wingdings" w:hint="default"/>
      </w:rPr>
    </w:lvl>
  </w:abstractNum>
  <w:abstractNum w:abstractNumId="28" w15:restartNumberingAfterBreak="0">
    <w:nsid w:val="2DDD2EDC"/>
    <w:multiLevelType w:val="hybridMultilevel"/>
    <w:tmpl w:val="C12C638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ED2649"/>
    <w:multiLevelType w:val="hybridMultilevel"/>
    <w:tmpl w:val="E244E02E"/>
    <w:lvl w:ilvl="0" w:tplc="D64A53F8">
      <w:start w:val="1"/>
      <w:numFmt w:val="bullet"/>
      <w:lvlText w:val=""/>
      <w:lvlJc w:val="left"/>
      <w:pPr>
        <w:ind w:left="720" w:hanging="360"/>
      </w:pPr>
      <w:rPr>
        <w:rFonts w:ascii="Symbol" w:hAnsi="Symbol" w:hint="default"/>
        <w:color w:val="auto"/>
      </w:rPr>
    </w:lvl>
    <w:lvl w:ilvl="1" w:tplc="A94E89FC">
      <w:start w:val="1"/>
      <w:numFmt w:val="bullet"/>
      <w:lvlText w:val="o"/>
      <w:lvlJc w:val="left"/>
      <w:pPr>
        <w:ind w:left="1440" w:hanging="360"/>
      </w:pPr>
      <w:rPr>
        <w:rFonts w:ascii="Courier New" w:hAnsi="Courier New" w:hint="default"/>
      </w:rPr>
    </w:lvl>
    <w:lvl w:ilvl="2" w:tplc="EEE8C384">
      <w:start w:val="1"/>
      <w:numFmt w:val="bullet"/>
      <w:lvlText w:val=""/>
      <w:lvlJc w:val="left"/>
      <w:pPr>
        <w:ind w:left="2160" w:hanging="360"/>
      </w:pPr>
      <w:rPr>
        <w:rFonts w:ascii="Wingdings" w:hAnsi="Wingdings" w:hint="default"/>
      </w:rPr>
    </w:lvl>
    <w:lvl w:ilvl="3" w:tplc="36746E56">
      <w:start w:val="1"/>
      <w:numFmt w:val="bullet"/>
      <w:lvlText w:val=""/>
      <w:lvlJc w:val="left"/>
      <w:pPr>
        <w:ind w:left="2880" w:hanging="360"/>
      </w:pPr>
      <w:rPr>
        <w:rFonts w:ascii="Symbol" w:hAnsi="Symbol" w:hint="default"/>
      </w:rPr>
    </w:lvl>
    <w:lvl w:ilvl="4" w:tplc="51E2AED0">
      <w:start w:val="1"/>
      <w:numFmt w:val="bullet"/>
      <w:lvlText w:val="o"/>
      <w:lvlJc w:val="left"/>
      <w:pPr>
        <w:ind w:left="3600" w:hanging="360"/>
      </w:pPr>
      <w:rPr>
        <w:rFonts w:ascii="Courier New" w:hAnsi="Courier New" w:hint="default"/>
      </w:rPr>
    </w:lvl>
    <w:lvl w:ilvl="5" w:tplc="0D665CE0">
      <w:start w:val="1"/>
      <w:numFmt w:val="bullet"/>
      <w:lvlText w:val=""/>
      <w:lvlJc w:val="left"/>
      <w:pPr>
        <w:ind w:left="4320" w:hanging="360"/>
      </w:pPr>
      <w:rPr>
        <w:rFonts w:ascii="Wingdings" w:hAnsi="Wingdings" w:hint="default"/>
      </w:rPr>
    </w:lvl>
    <w:lvl w:ilvl="6" w:tplc="830E4796">
      <w:start w:val="1"/>
      <w:numFmt w:val="bullet"/>
      <w:lvlText w:val=""/>
      <w:lvlJc w:val="left"/>
      <w:pPr>
        <w:ind w:left="5040" w:hanging="360"/>
      </w:pPr>
      <w:rPr>
        <w:rFonts w:ascii="Symbol" w:hAnsi="Symbol" w:hint="default"/>
      </w:rPr>
    </w:lvl>
    <w:lvl w:ilvl="7" w:tplc="D662ED7C">
      <w:start w:val="1"/>
      <w:numFmt w:val="bullet"/>
      <w:lvlText w:val="o"/>
      <w:lvlJc w:val="left"/>
      <w:pPr>
        <w:ind w:left="5760" w:hanging="360"/>
      </w:pPr>
      <w:rPr>
        <w:rFonts w:ascii="Courier New" w:hAnsi="Courier New" w:hint="default"/>
      </w:rPr>
    </w:lvl>
    <w:lvl w:ilvl="8" w:tplc="639CB99A">
      <w:start w:val="1"/>
      <w:numFmt w:val="bullet"/>
      <w:lvlText w:val=""/>
      <w:lvlJc w:val="left"/>
      <w:pPr>
        <w:ind w:left="6480" w:hanging="360"/>
      </w:pPr>
      <w:rPr>
        <w:rFonts w:ascii="Wingdings" w:hAnsi="Wingdings" w:hint="default"/>
      </w:rPr>
    </w:lvl>
  </w:abstractNum>
  <w:abstractNum w:abstractNumId="30" w15:restartNumberingAfterBreak="0">
    <w:nsid w:val="309F0069"/>
    <w:multiLevelType w:val="hybridMultilevel"/>
    <w:tmpl w:val="B9C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3F70E5"/>
    <w:multiLevelType w:val="hybridMultilevel"/>
    <w:tmpl w:val="B4EE7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3102992"/>
    <w:multiLevelType w:val="hybridMultilevel"/>
    <w:tmpl w:val="F0207B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201556"/>
    <w:multiLevelType w:val="hybridMultilevel"/>
    <w:tmpl w:val="4952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6E0674B"/>
    <w:multiLevelType w:val="hybridMultilevel"/>
    <w:tmpl w:val="3FECA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7AC08CB"/>
    <w:multiLevelType w:val="hybridMultilevel"/>
    <w:tmpl w:val="2EB8B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7E634CB"/>
    <w:multiLevelType w:val="hybridMultilevel"/>
    <w:tmpl w:val="2954F82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1E310B"/>
    <w:multiLevelType w:val="hybridMultilevel"/>
    <w:tmpl w:val="1FCC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D3BB4E"/>
    <w:multiLevelType w:val="hybridMultilevel"/>
    <w:tmpl w:val="54B07298"/>
    <w:lvl w:ilvl="0" w:tplc="97A2ADCC">
      <w:start w:val="1"/>
      <w:numFmt w:val="bullet"/>
      <w:lvlText w:val="·"/>
      <w:lvlJc w:val="left"/>
      <w:pPr>
        <w:ind w:left="720" w:hanging="360"/>
      </w:pPr>
      <w:rPr>
        <w:rFonts w:ascii="Symbol" w:hAnsi="Symbol" w:hint="default"/>
      </w:rPr>
    </w:lvl>
    <w:lvl w:ilvl="1" w:tplc="146A7274">
      <w:start w:val="1"/>
      <w:numFmt w:val="bullet"/>
      <w:lvlText w:val="o"/>
      <w:lvlJc w:val="left"/>
      <w:pPr>
        <w:ind w:left="1440" w:hanging="360"/>
      </w:pPr>
      <w:rPr>
        <w:rFonts w:ascii="Courier New" w:hAnsi="Courier New" w:hint="default"/>
      </w:rPr>
    </w:lvl>
    <w:lvl w:ilvl="2" w:tplc="3970EC6C">
      <w:start w:val="1"/>
      <w:numFmt w:val="bullet"/>
      <w:lvlText w:val="·"/>
      <w:lvlJc w:val="left"/>
      <w:pPr>
        <w:ind w:left="2160" w:hanging="360"/>
      </w:pPr>
      <w:rPr>
        <w:rFonts w:ascii="Symbol" w:hAnsi="Symbol" w:hint="default"/>
      </w:rPr>
    </w:lvl>
    <w:lvl w:ilvl="3" w:tplc="726AD312">
      <w:start w:val="1"/>
      <w:numFmt w:val="bullet"/>
      <w:lvlText w:val="·"/>
      <w:lvlJc w:val="left"/>
      <w:pPr>
        <w:ind w:left="2880" w:hanging="360"/>
      </w:pPr>
      <w:rPr>
        <w:rFonts w:ascii="Symbol" w:hAnsi="Symbol" w:hint="default"/>
      </w:rPr>
    </w:lvl>
    <w:lvl w:ilvl="4" w:tplc="E01C2A3A">
      <w:start w:val="1"/>
      <w:numFmt w:val="bullet"/>
      <w:lvlText w:val="o"/>
      <w:lvlJc w:val="left"/>
      <w:pPr>
        <w:ind w:left="3600" w:hanging="360"/>
      </w:pPr>
      <w:rPr>
        <w:rFonts w:ascii="Courier New" w:hAnsi="Courier New" w:hint="default"/>
      </w:rPr>
    </w:lvl>
    <w:lvl w:ilvl="5" w:tplc="6534FD6E">
      <w:start w:val="1"/>
      <w:numFmt w:val="bullet"/>
      <w:lvlText w:val=""/>
      <w:lvlJc w:val="left"/>
      <w:pPr>
        <w:ind w:left="4320" w:hanging="360"/>
      </w:pPr>
      <w:rPr>
        <w:rFonts w:ascii="Wingdings" w:hAnsi="Wingdings" w:hint="default"/>
      </w:rPr>
    </w:lvl>
    <w:lvl w:ilvl="6" w:tplc="F0CED2B8">
      <w:start w:val="1"/>
      <w:numFmt w:val="bullet"/>
      <w:lvlText w:val=""/>
      <w:lvlJc w:val="left"/>
      <w:pPr>
        <w:ind w:left="5040" w:hanging="360"/>
      </w:pPr>
      <w:rPr>
        <w:rFonts w:ascii="Symbol" w:hAnsi="Symbol" w:hint="default"/>
      </w:rPr>
    </w:lvl>
    <w:lvl w:ilvl="7" w:tplc="694056BE">
      <w:start w:val="1"/>
      <w:numFmt w:val="bullet"/>
      <w:lvlText w:val="o"/>
      <w:lvlJc w:val="left"/>
      <w:pPr>
        <w:ind w:left="5760" w:hanging="360"/>
      </w:pPr>
      <w:rPr>
        <w:rFonts w:ascii="Courier New" w:hAnsi="Courier New" w:hint="default"/>
      </w:rPr>
    </w:lvl>
    <w:lvl w:ilvl="8" w:tplc="294A4C6C">
      <w:start w:val="1"/>
      <w:numFmt w:val="bullet"/>
      <w:lvlText w:val=""/>
      <w:lvlJc w:val="left"/>
      <w:pPr>
        <w:ind w:left="6480" w:hanging="360"/>
      </w:pPr>
      <w:rPr>
        <w:rFonts w:ascii="Wingdings" w:hAnsi="Wingdings" w:hint="default"/>
      </w:rPr>
    </w:lvl>
  </w:abstractNum>
  <w:abstractNum w:abstractNumId="39" w15:restartNumberingAfterBreak="0">
    <w:nsid w:val="3F113ED4"/>
    <w:multiLevelType w:val="hybridMultilevel"/>
    <w:tmpl w:val="224AF9F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50674B"/>
    <w:multiLevelType w:val="hybridMultilevel"/>
    <w:tmpl w:val="E1D66B3E"/>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8D06A8"/>
    <w:multiLevelType w:val="hybridMultilevel"/>
    <w:tmpl w:val="636E130C"/>
    <w:lvl w:ilvl="0" w:tplc="2042D2BC">
      <w:start w:val="1"/>
      <w:numFmt w:val="bullet"/>
      <w:lvlText w:val=""/>
      <w:lvlJc w:val="left"/>
      <w:pPr>
        <w:ind w:left="720" w:hanging="360"/>
      </w:pPr>
      <w:rPr>
        <w:rFonts w:ascii="Symbol" w:hAnsi="Symbol" w:hint="default"/>
        <w:b/>
        <w:color w:val="auto"/>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7AB3E79"/>
    <w:multiLevelType w:val="hybridMultilevel"/>
    <w:tmpl w:val="CF581AE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16DB89"/>
    <w:multiLevelType w:val="hybridMultilevel"/>
    <w:tmpl w:val="635EA124"/>
    <w:lvl w:ilvl="0" w:tplc="6FC07F44">
      <w:start w:val="1"/>
      <w:numFmt w:val="bullet"/>
      <w:lvlText w:val=""/>
      <w:lvlJc w:val="left"/>
      <w:pPr>
        <w:ind w:left="720" w:hanging="360"/>
      </w:pPr>
      <w:rPr>
        <w:rFonts w:ascii="Symbol" w:hAnsi="Symbol" w:hint="default"/>
      </w:rPr>
    </w:lvl>
    <w:lvl w:ilvl="1" w:tplc="FA5A11CE">
      <w:start w:val="1"/>
      <w:numFmt w:val="bullet"/>
      <w:lvlText w:val="o"/>
      <w:lvlJc w:val="left"/>
      <w:pPr>
        <w:ind w:left="1440" w:hanging="360"/>
      </w:pPr>
      <w:rPr>
        <w:rFonts w:ascii="Courier New" w:hAnsi="Courier New" w:hint="default"/>
      </w:rPr>
    </w:lvl>
    <w:lvl w:ilvl="2" w:tplc="4BB48D7A">
      <w:start w:val="1"/>
      <w:numFmt w:val="bullet"/>
      <w:lvlText w:val=""/>
      <w:lvlJc w:val="left"/>
      <w:pPr>
        <w:ind w:left="2160" w:hanging="360"/>
      </w:pPr>
      <w:rPr>
        <w:rFonts w:ascii="Wingdings" w:hAnsi="Wingdings" w:hint="default"/>
      </w:rPr>
    </w:lvl>
    <w:lvl w:ilvl="3" w:tplc="247C0482">
      <w:start w:val="1"/>
      <w:numFmt w:val="bullet"/>
      <w:lvlText w:val=""/>
      <w:lvlJc w:val="left"/>
      <w:pPr>
        <w:ind w:left="2880" w:hanging="360"/>
      </w:pPr>
      <w:rPr>
        <w:rFonts w:ascii="Symbol" w:hAnsi="Symbol" w:hint="default"/>
      </w:rPr>
    </w:lvl>
    <w:lvl w:ilvl="4" w:tplc="557C07D0">
      <w:start w:val="1"/>
      <w:numFmt w:val="bullet"/>
      <w:lvlText w:val="o"/>
      <w:lvlJc w:val="left"/>
      <w:pPr>
        <w:ind w:left="3600" w:hanging="360"/>
      </w:pPr>
      <w:rPr>
        <w:rFonts w:ascii="Courier New" w:hAnsi="Courier New" w:hint="default"/>
      </w:rPr>
    </w:lvl>
    <w:lvl w:ilvl="5" w:tplc="3A94C06C">
      <w:start w:val="1"/>
      <w:numFmt w:val="bullet"/>
      <w:lvlText w:val=""/>
      <w:lvlJc w:val="left"/>
      <w:pPr>
        <w:ind w:left="4320" w:hanging="360"/>
      </w:pPr>
      <w:rPr>
        <w:rFonts w:ascii="Wingdings" w:hAnsi="Wingdings" w:hint="default"/>
      </w:rPr>
    </w:lvl>
    <w:lvl w:ilvl="6" w:tplc="954AB4A4">
      <w:start w:val="1"/>
      <w:numFmt w:val="bullet"/>
      <w:lvlText w:val=""/>
      <w:lvlJc w:val="left"/>
      <w:pPr>
        <w:ind w:left="5040" w:hanging="360"/>
      </w:pPr>
      <w:rPr>
        <w:rFonts w:ascii="Symbol" w:hAnsi="Symbol" w:hint="default"/>
      </w:rPr>
    </w:lvl>
    <w:lvl w:ilvl="7" w:tplc="84C895F6">
      <w:start w:val="1"/>
      <w:numFmt w:val="bullet"/>
      <w:lvlText w:val="o"/>
      <w:lvlJc w:val="left"/>
      <w:pPr>
        <w:ind w:left="5760" w:hanging="360"/>
      </w:pPr>
      <w:rPr>
        <w:rFonts w:ascii="Courier New" w:hAnsi="Courier New" w:hint="default"/>
      </w:rPr>
    </w:lvl>
    <w:lvl w:ilvl="8" w:tplc="963C1C46">
      <w:start w:val="1"/>
      <w:numFmt w:val="bullet"/>
      <w:lvlText w:val=""/>
      <w:lvlJc w:val="left"/>
      <w:pPr>
        <w:ind w:left="6480" w:hanging="360"/>
      </w:pPr>
      <w:rPr>
        <w:rFonts w:ascii="Wingdings" w:hAnsi="Wingdings" w:hint="default"/>
      </w:rPr>
    </w:lvl>
  </w:abstractNum>
  <w:abstractNum w:abstractNumId="44" w15:restartNumberingAfterBreak="0">
    <w:nsid w:val="4AFF5306"/>
    <w:multiLevelType w:val="hybridMultilevel"/>
    <w:tmpl w:val="3326C788"/>
    <w:lvl w:ilvl="0" w:tplc="10090001">
      <w:start w:val="1"/>
      <w:numFmt w:val="bullet"/>
      <w:lvlText w:val=""/>
      <w:lvlJc w:val="left"/>
      <w:pPr>
        <w:ind w:left="720" w:hanging="360"/>
      </w:pPr>
      <w:rPr>
        <w:rFonts w:ascii="Symbol" w:hAnsi="Symbol" w:hint="default"/>
        <w:b/>
        <w:color w:val="auto"/>
        <w:sz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E1130B6"/>
    <w:multiLevelType w:val="hybridMultilevel"/>
    <w:tmpl w:val="DE1EB662"/>
    <w:lvl w:ilvl="0" w:tplc="D64A53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4F2579CA"/>
    <w:multiLevelType w:val="hybridMultilevel"/>
    <w:tmpl w:val="C00654E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A4098C"/>
    <w:multiLevelType w:val="hybridMultilevel"/>
    <w:tmpl w:val="CF5C9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FD32114"/>
    <w:multiLevelType w:val="hybridMultilevel"/>
    <w:tmpl w:val="60564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2E72DB8"/>
    <w:multiLevelType w:val="hybridMultilevel"/>
    <w:tmpl w:val="DA440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7244A64"/>
    <w:multiLevelType w:val="hybridMultilevel"/>
    <w:tmpl w:val="59962A98"/>
    <w:lvl w:ilvl="0" w:tplc="10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7EF4554"/>
    <w:multiLevelType w:val="hybridMultilevel"/>
    <w:tmpl w:val="C4FED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B18370E"/>
    <w:multiLevelType w:val="hybridMultilevel"/>
    <w:tmpl w:val="EED058DE"/>
    <w:lvl w:ilvl="0" w:tplc="CE367D80">
      <w:start w:val="1"/>
      <w:numFmt w:val="bullet"/>
      <w:lvlText w:val=""/>
      <w:lvlJc w:val="left"/>
      <w:pPr>
        <w:ind w:left="2160" w:hanging="360"/>
      </w:pPr>
      <w:rPr>
        <w:rFonts w:ascii="Symbol" w:hAnsi="Symbol" w:hint="default"/>
      </w:rPr>
    </w:lvl>
    <w:lvl w:ilvl="1" w:tplc="36640962">
      <w:start w:val="1"/>
      <w:numFmt w:val="bullet"/>
      <w:lvlText w:val="o"/>
      <w:lvlJc w:val="left"/>
      <w:pPr>
        <w:ind w:left="2880" w:hanging="360"/>
      </w:pPr>
      <w:rPr>
        <w:rFonts w:ascii="Courier New" w:hAnsi="Courier New" w:hint="default"/>
      </w:rPr>
    </w:lvl>
    <w:lvl w:ilvl="2" w:tplc="423690D6">
      <w:start w:val="1"/>
      <w:numFmt w:val="bullet"/>
      <w:lvlText w:val=""/>
      <w:lvlJc w:val="left"/>
      <w:pPr>
        <w:ind w:left="3600" w:hanging="360"/>
      </w:pPr>
      <w:rPr>
        <w:rFonts w:ascii="Wingdings" w:hAnsi="Wingdings" w:hint="default"/>
      </w:rPr>
    </w:lvl>
    <w:lvl w:ilvl="3" w:tplc="E092EB1A">
      <w:start w:val="1"/>
      <w:numFmt w:val="bullet"/>
      <w:lvlText w:val=""/>
      <w:lvlJc w:val="left"/>
      <w:pPr>
        <w:ind w:left="4320" w:hanging="360"/>
      </w:pPr>
      <w:rPr>
        <w:rFonts w:ascii="Symbol" w:hAnsi="Symbol" w:hint="default"/>
      </w:rPr>
    </w:lvl>
    <w:lvl w:ilvl="4" w:tplc="C47C425C">
      <w:start w:val="1"/>
      <w:numFmt w:val="bullet"/>
      <w:lvlText w:val="o"/>
      <w:lvlJc w:val="left"/>
      <w:pPr>
        <w:ind w:left="5040" w:hanging="360"/>
      </w:pPr>
      <w:rPr>
        <w:rFonts w:ascii="Courier New" w:hAnsi="Courier New" w:hint="default"/>
      </w:rPr>
    </w:lvl>
    <w:lvl w:ilvl="5" w:tplc="0F1E6C3A">
      <w:start w:val="1"/>
      <w:numFmt w:val="bullet"/>
      <w:lvlText w:val=""/>
      <w:lvlJc w:val="left"/>
      <w:pPr>
        <w:ind w:left="5760" w:hanging="360"/>
      </w:pPr>
      <w:rPr>
        <w:rFonts w:ascii="Wingdings" w:hAnsi="Wingdings" w:hint="default"/>
      </w:rPr>
    </w:lvl>
    <w:lvl w:ilvl="6" w:tplc="4D8433E8">
      <w:start w:val="1"/>
      <w:numFmt w:val="bullet"/>
      <w:lvlText w:val=""/>
      <w:lvlJc w:val="left"/>
      <w:pPr>
        <w:ind w:left="6480" w:hanging="360"/>
      </w:pPr>
      <w:rPr>
        <w:rFonts w:ascii="Symbol" w:hAnsi="Symbol" w:hint="default"/>
      </w:rPr>
    </w:lvl>
    <w:lvl w:ilvl="7" w:tplc="929629B2">
      <w:start w:val="1"/>
      <w:numFmt w:val="bullet"/>
      <w:lvlText w:val="o"/>
      <w:lvlJc w:val="left"/>
      <w:pPr>
        <w:ind w:left="7200" w:hanging="360"/>
      </w:pPr>
      <w:rPr>
        <w:rFonts w:ascii="Courier New" w:hAnsi="Courier New" w:hint="default"/>
      </w:rPr>
    </w:lvl>
    <w:lvl w:ilvl="8" w:tplc="1BE81D0E">
      <w:start w:val="1"/>
      <w:numFmt w:val="bullet"/>
      <w:lvlText w:val=""/>
      <w:lvlJc w:val="left"/>
      <w:pPr>
        <w:ind w:left="7920" w:hanging="360"/>
      </w:pPr>
      <w:rPr>
        <w:rFonts w:ascii="Wingdings" w:hAnsi="Wingdings" w:hint="default"/>
      </w:rPr>
    </w:lvl>
  </w:abstractNum>
  <w:abstractNum w:abstractNumId="53" w15:restartNumberingAfterBreak="0">
    <w:nsid w:val="5BB73D8F"/>
    <w:multiLevelType w:val="hybridMultilevel"/>
    <w:tmpl w:val="E3642E96"/>
    <w:lvl w:ilvl="0" w:tplc="2042D2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D137A3F"/>
    <w:multiLevelType w:val="hybridMultilevel"/>
    <w:tmpl w:val="4176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57225E"/>
    <w:multiLevelType w:val="hybridMultilevel"/>
    <w:tmpl w:val="5EDEE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70A3338"/>
    <w:multiLevelType w:val="hybridMultilevel"/>
    <w:tmpl w:val="27B6F8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7C831FE"/>
    <w:multiLevelType w:val="hybridMultilevel"/>
    <w:tmpl w:val="4CE428AE"/>
    <w:lvl w:ilvl="0" w:tplc="D64A53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6958CA3C"/>
    <w:multiLevelType w:val="hybridMultilevel"/>
    <w:tmpl w:val="79320A02"/>
    <w:lvl w:ilvl="0" w:tplc="4412EC08">
      <w:start w:val="1"/>
      <w:numFmt w:val="bullet"/>
      <w:lvlText w:val="·"/>
      <w:lvlJc w:val="left"/>
      <w:pPr>
        <w:ind w:left="720" w:hanging="360"/>
      </w:pPr>
      <w:rPr>
        <w:rFonts w:ascii="Symbol" w:hAnsi="Symbol" w:hint="default"/>
      </w:rPr>
    </w:lvl>
    <w:lvl w:ilvl="1" w:tplc="B0C027AE">
      <w:start w:val="1"/>
      <w:numFmt w:val="bullet"/>
      <w:lvlText w:val="o"/>
      <w:lvlJc w:val="left"/>
      <w:pPr>
        <w:ind w:left="1440" w:hanging="360"/>
      </w:pPr>
      <w:rPr>
        <w:rFonts w:ascii="Courier New" w:hAnsi="Courier New" w:hint="default"/>
      </w:rPr>
    </w:lvl>
    <w:lvl w:ilvl="2" w:tplc="922879A6">
      <w:start w:val="1"/>
      <w:numFmt w:val="bullet"/>
      <w:lvlText w:val=""/>
      <w:lvlJc w:val="left"/>
      <w:pPr>
        <w:ind w:left="2160" w:hanging="360"/>
      </w:pPr>
      <w:rPr>
        <w:rFonts w:ascii="Wingdings" w:hAnsi="Wingdings" w:hint="default"/>
      </w:rPr>
    </w:lvl>
    <w:lvl w:ilvl="3" w:tplc="606A3498">
      <w:start w:val="1"/>
      <w:numFmt w:val="bullet"/>
      <w:lvlText w:val=""/>
      <w:lvlJc w:val="left"/>
      <w:pPr>
        <w:ind w:left="2880" w:hanging="360"/>
      </w:pPr>
      <w:rPr>
        <w:rFonts w:ascii="Symbol" w:hAnsi="Symbol" w:hint="default"/>
      </w:rPr>
    </w:lvl>
    <w:lvl w:ilvl="4" w:tplc="0E146B1E">
      <w:start w:val="1"/>
      <w:numFmt w:val="bullet"/>
      <w:lvlText w:val="o"/>
      <w:lvlJc w:val="left"/>
      <w:pPr>
        <w:ind w:left="3600" w:hanging="360"/>
      </w:pPr>
      <w:rPr>
        <w:rFonts w:ascii="Courier New" w:hAnsi="Courier New" w:hint="default"/>
      </w:rPr>
    </w:lvl>
    <w:lvl w:ilvl="5" w:tplc="F7728774">
      <w:start w:val="1"/>
      <w:numFmt w:val="bullet"/>
      <w:lvlText w:val=""/>
      <w:lvlJc w:val="left"/>
      <w:pPr>
        <w:ind w:left="4320" w:hanging="360"/>
      </w:pPr>
      <w:rPr>
        <w:rFonts w:ascii="Wingdings" w:hAnsi="Wingdings" w:hint="default"/>
      </w:rPr>
    </w:lvl>
    <w:lvl w:ilvl="6" w:tplc="E7BCD34E">
      <w:start w:val="1"/>
      <w:numFmt w:val="bullet"/>
      <w:lvlText w:val=""/>
      <w:lvlJc w:val="left"/>
      <w:pPr>
        <w:ind w:left="5040" w:hanging="360"/>
      </w:pPr>
      <w:rPr>
        <w:rFonts w:ascii="Symbol" w:hAnsi="Symbol" w:hint="default"/>
      </w:rPr>
    </w:lvl>
    <w:lvl w:ilvl="7" w:tplc="177E9ED6">
      <w:start w:val="1"/>
      <w:numFmt w:val="bullet"/>
      <w:lvlText w:val="o"/>
      <w:lvlJc w:val="left"/>
      <w:pPr>
        <w:ind w:left="5760" w:hanging="360"/>
      </w:pPr>
      <w:rPr>
        <w:rFonts w:ascii="Courier New" w:hAnsi="Courier New" w:hint="default"/>
      </w:rPr>
    </w:lvl>
    <w:lvl w:ilvl="8" w:tplc="FF3428DC">
      <w:start w:val="1"/>
      <w:numFmt w:val="bullet"/>
      <w:lvlText w:val=""/>
      <w:lvlJc w:val="left"/>
      <w:pPr>
        <w:ind w:left="6480" w:hanging="360"/>
      </w:pPr>
      <w:rPr>
        <w:rFonts w:ascii="Wingdings" w:hAnsi="Wingdings" w:hint="default"/>
      </w:rPr>
    </w:lvl>
  </w:abstractNum>
  <w:abstractNum w:abstractNumId="59" w15:restartNumberingAfterBreak="0">
    <w:nsid w:val="69AA6D5B"/>
    <w:multiLevelType w:val="hybridMultilevel"/>
    <w:tmpl w:val="D97E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9E83A6B"/>
    <w:multiLevelType w:val="hybridMultilevel"/>
    <w:tmpl w:val="D53014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9ED0728"/>
    <w:multiLevelType w:val="hybridMultilevel"/>
    <w:tmpl w:val="48405650"/>
    <w:lvl w:ilvl="0" w:tplc="A6FED07E">
      <w:start w:val="1"/>
      <w:numFmt w:val="bullet"/>
      <w:lvlText w:val="·"/>
      <w:lvlJc w:val="left"/>
      <w:pPr>
        <w:ind w:left="720" w:hanging="360"/>
      </w:pPr>
      <w:rPr>
        <w:rFonts w:ascii="Symbol" w:hAnsi="Symbol" w:hint="default"/>
      </w:rPr>
    </w:lvl>
    <w:lvl w:ilvl="1" w:tplc="0DD4C06A">
      <w:start w:val="1"/>
      <w:numFmt w:val="bullet"/>
      <w:lvlText w:val="o"/>
      <w:lvlJc w:val="left"/>
      <w:pPr>
        <w:ind w:left="1440" w:hanging="360"/>
      </w:pPr>
      <w:rPr>
        <w:rFonts w:ascii="Courier New" w:hAnsi="Courier New" w:hint="default"/>
      </w:rPr>
    </w:lvl>
    <w:lvl w:ilvl="2" w:tplc="53242336">
      <w:start w:val="1"/>
      <w:numFmt w:val="bullet"/>
      <w:lvlText w:val="·"/>
      <w:lvlJc w:val="left"/>
      <w:pPr>
        <w:ind w:left="2160" w:hanging="360"/>
      </w:pPr>
      <w:rPr>
        <w:rFonts w:ascii="Symbol" w:hAnsi="Symbol" w:hint="default"/>
      </w:rPr>
    </w:lvl>
    <w:lvl w:ilvl="3" w:tplc="11BA5C3E">
      <w:start w:val="1"/>
      <w:numFmt w:val="bullet"/>
      <w:lvlText w:val="·"/>
      <w:lvlJc w:val="left"/>
      <w:pPr>
        <w:ind w:left="2880" w:hanging="360"/>
      </w:pPr>
      <w:rPr>
        <w:rFonts w:ascii="Symbol" w:hAnsi="Symbol" w:hint="default"/>
      </w:rPr>
    </w:lvl>
    <w:lvl w:ilvl="4" w:tplc="4CEEC0BC">
      <w:start w:val="1"/>
      <w:numFmt w:val="bullet"/>
      <w:lvlText w:val="o"/>
      <w:lvlJc w:val="left"/>
      <w:pPr>
        <w:ind w:left="3600" w:hanging="360"/>
      </w:pPr>
      <w:rPr>
        <w:rFonts w:ascii="Courier New" w:hAnsi="Courier New" w:hint="default"/>
      </w:rPr>
    </w:lvl>
    <w:lvl w:ilvl="5" w:tplc="945061CE">
      <w:start w:val="1"/>
      <w:numFmt w:val="bullet"/>
      <w:lvlText w:val=""/>
      <w:lvlJc w:val="left"/>
      <w:pPr>
        <w:ind w:left="4320" w:hanging="360"/>
      </w:pPr>
      <w:rPr>
        <w:rFonts w:ascii="Wingdings" w:hAnsi="Wingdings" w:hint="default"/>
      </w:rPr>
    </w:lvl>
    <w:lvl w:ilvl="6" w:tplc="9CD2B7C4">
      <w:start w:val="1"/>
      <w:numFmt w:val="bullet"/>
      <w:lvlText w:val=""/>
      <w:lvlJc w:val="left"/>
      <w:pPr>
        <w:ind w:left="5040" w:hanging="360"/>
      </w:pPr>
      <w:rPr>
        <w:rFonts w:ascii="Symbol" w:hAnsi="Symbol" w:hint="default"/>
      </w:rPr>
    </w:lvl>
    <w:lvl w:ilvl="7" w:tplc="647AF8A4">
      <w:start w:val="1"/>
      <w:numFmt w:val="bullet"/>
      <w:lvlText w:val="o"/>
      <w:lvlJc w:val="left"/>
      <w:pPr>
        <w:ind w:left="5760" w:hanging="360"/>
      </w:pPr>
      <w:rPr>
        <w:rFonts w:ascii="Courier New" w:hAnsi="Courier New" w:hint="default"/>
      </w:rPr>
    </w:lvl>
    <w:lvl w:ilvl="8" w:tplc="71DCA85E">
      <w:start w:val="1"/>
      <w:numFmt w:val="bullet"/>
      <w:lvlText w:val=""/>
      <w:lvlJc w:val="left"/>
      <w:pPr>
        <w:ind w:left="6480" w:hanging="360"/>
      </w:pPr>
      <w:rPr>
        <w:rFonts w:ascii="Wingdings" w:hAnsi="Wingdings" w:hint="default"/>
      </w:rPr>
    </w:lvl>
  </w:abstractNum>
  <w:abstractNum w:abstractNumId="62" w15:restartNumberingAfterBreak="0">
    <w:nsid w:val="69F1326C"/>
    <w:multiLevelType w:val="hybridMultilevel"/>
    <w:tmpl w:val="769E1C26"/>
    <w:lvl w:ilvl="0" w:tplc="207453A0">
      <w:start w:val="1"/>
      <w:numFmt w:val="bullet"/>
      <w:lvlText w:val=""/>
      <w:lvlJc w:val="left"/>
      <w:pPr>
        <w:ind w:left="720" w:hanging="360"/>
      </w:pPr>
      <w:rPr>
        <w:rFonts w:ascii="Symbol" w:hAnsi="Symbol" w:hint="default"/>
      </w:rPr>
    </w:lvl>
    <w:lvl w:ilvl="1" w:tplc="77B4A574">
      <w:start w:val="1"/>
      <w:numFmt w:val="bullet"/>
      <w:lvlText w:val="o"/>
      <w:lvlJc w:val="left"/>
      <w:pPr>
        <w:ind w:left="1440" w:hanging="360"/>
      </w:pPr>
      <w:rPr>
        <w:rFonts w:ascii="Courier New" w:hAnsi="Courier New" w:hint="default"/>
      </w:rPr>
    </w:lvl>
    <w:lvl w:ilvl="2" w:tplc="F864AC4C">
      <w:start w:val="1"/>
      <w:numFmt w:val="bullet"/>
      <w:lvlText w:val=""/>
      <w:lvlJc w:val="left"/>
      <w:pPr>
        <w:ind w:left="2160" w:hanging="360"/>
      </w:pPr>
      <w:rPr>
        <w:rFonts w:ascii="Wingdings" w:hAnsi="Wingdings" w:hint="default"/>
      </w:rPr>
    </w:lvl>
    <w:lvl w:ilvl="3" w:tplc="8CAE9036">
      <w:start w:val="1"/>
      <w:numFmt w:val="bullet"/>
      <w:lvlText w:val=""/>
      <w:lvlJc w:val="left"/>
      <w:pPr>
        <w:ind w:left="2880" w:hanging="360"/>
      </w:pPr>
      <w:rPr>
        <w:rFonts w:ascii="Symbol" w:hAnsi="Symbol" w:hint="default"/>
      </w:rPr>
    </w:lvl>
    <w:lvl w:ilvl="4" w:tplc="FDB6EE1C">
      <w:start w:val="1"/>
      <w:numFmt w:val="bullet"/>
      <w:lvlText w:val="o"/>
      <w:lvlJc w:val="left"/>
      <w:pPr>
        <w:ind w:left="3600" w:hanging="360"/>
      </w:pPr>
      <w:rPr>
        <w:rFonts w:ascii="Courier New" w:hAnsi="Courier New" w:hint="default"/>
      </w:rPr>
    </w:lvl>
    <w:lvl w:ilvl="5" w:tplc="4FBA18E4">
      <w:start w:val="1"/>
      <w:numFmt w:val="bullet"/>
      <w:lvlText w:val=""/>
      <w:lvlJc w:val="left"/>
      <w:pPr>
        <w:ind w:left="4320" w:hanging="360"/>
      </w:pPr>
      <w:rPr>
        <w:rFonts w:ascii="Wingdings" w:hAnsi="Wingdings" w:hint="default"/>
      </w:rPr>
    </w:lvl>
    <w:lvl w:ilvl="6" w:tplc="5E52F50C">
      <w:start w:val="1"/>
      <w:numFmt w:val="bullet"/>
      <w:lvlText w:val=""/>
      <w:lvlJc w:val="left"/>
      <w:pPr>
        <w:ind w:left="5040" w:hanging="360"/>
      </w:pPr>
      <w:rPr>
        <w:rFonts w:ascii="Symbol" w:hAnsi="Symbol" w:hint="default"/>
      </w:rPr>
    </w:lvl>
    <w:lvl w:ilvl="7" w:tplc="8352731A">
      <w:start w:val="1"/>
      <w:numFmt w:val="bullet"/>
      <w:lvlText w:val="o"/>
      <w:lvlJc w:val="left"/>
      <w:pPr>
        <w:ind w:left="5760" w:hanging="360"/>
      </w:pPr>
      <w:rPr>
        <w:rFonts w:ascii="Courier New" w:hAnsi="Courier New" w:hint="default"/>
      </w:rPr>
    </w:lvl>
    <w:lvl w:ilvl="8" w:tplc="1DF0D172">
      <w:start w:val="1"/>
      <w:numFmt w:val="bullet"/>
      <w:lvlText w:val=""/>
      <w:lvlJc w:val="left"/>
      <w:pPr>
        <w:ind w:left="6480" w:hanging="360"/>
      </w:pPr>
      <w:rPr>
        <w:rFonts w:ascii="Wingdings" w:hAnsi="Wingdings" w:hint="default"/>
      </w:rPr>
    </w:lvl>
  </w:abstractNum>
  <w:abstractNum w:abstractNumId="63" w15:restartNumberingAfterBreak="0">
    <w:nsid w:val="6AB14B94"/>
    <w:multiLevelType w:val="hybridMultilevel"/>
    <w:tmpl w:val="7B4A538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FA0E13"/>
    <w:multiLevelType w:val="hybridMultilevel"/>
    <w:tmpl w:val="1D8012AE"/>
    <w:lvl w:ilvl="0" w:tplc="D64A53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D4A79EE"/>
    <w:multiLevelType w:val="hybridMultilevel"/>
    <w:tmpl w:val="A75CF1B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6D57742C"/>
    <w:multiLevelType w:val="hybridMultilevel"/>
    <w:tmpl w:val="2368C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6E8953EE"/>
    <w:multiLevelType w:val="hybridMultilevel"/>
    <w:tmpl w:val="E004AFD4"/>
    <w:lvl w:ilvl="0" w:tplc="FFFFFFFF">
      <w:start w:val="1"/>
      <w:numFmt w:val="bullet"/>
      <w:lvlText w:val=""/>
      <w:lvlJc w:val="left"/>
      <w:pPr>
        <w:ind w:left="-360" w:hanging="360"/>
      </w:pPr>
      <w:rPr>
        <w:rFonts w:ascii="Symbol" w:hAnsi="Symbol" w:hint="default"/>
        <w:w w:val="100"/>
        <w:sz w:val="24"/>
        <w:szCs w:val="24"/>
      </w:rPr>
    </w:lvl>
    <w:lvl w:ilvl="1" w:tplc="FFFFFFFF">
      <w:numFmt w:val="bullet"/>
      <w:lvlText w:val="o"/>
      <w:lvlJc w:val="left"/>
      <w:pPr>
        <w:ind w:left="-720" w:hanging="360"/>
      </w:pPr>
      <w:rPr>
        <w:rFonts w:ascii="Courier New" w:eastAsia="Courier New" w:hAnsi="Courier New" w:cs="Courier New" w:hint="default"/>
        <w:w w:val="100"/>
        <w:sz w:val="24"/>
        <w:szCs w:val="24"/>
      </w:rPr>
    </w:lvl>
    <w:lvl w:ilvl="2" w:tplc="FFFFFFFF">
      <w:numFmt w:val="bullet"/>
      <w:lvlText w:val="•"/>
      <w:lvlJc w:val="left"/>
      <w:pPr>
        <w:ind w:left="-540" w:hanging="360"/>
      </w:pPr>
      <w:rPr>
        <w:rFonts w:hint="default"/>
      </w:rPr>
    </w:lvl>
    <w:lvl w:ilvl="3" w:tplc="FFFFFFFF">
      <w:numFmt w:val="bullet"/>
      <w:lvlText w:val="•"/>
      <w:lvlJc w:val="left"/>
      <w:pPr>
        <w:ind w:left="-360" w:hanging="360"/>
      </w:pPr>
      <w:rPr>
        <w:rFonts w:hint="default"/>
      </w:rPr>
    </w:lvl>
    <w:lvl w:ilvl="4" w:tplc="04090003">
      <w:start w:val="1"/>
      <w:numFmt w:val="bullet"/>
      <w:lvlText w:val="o"/>
      <w:lvlJc w:val="left"/>
      <w:pPr>
        <w:ind w:left="1260" w:hanging="360"/>
      </w:pPr>
      <w:rPr>
        <w:rFonts w:ascii="Courier New" w:hAnsi="Courier New" w:cs="Courier New" w:hint="default"/>
      </w:rPr>
    </w:lvl>
    <w:lvl w:ilvl="5" w:tplc="FFFFFFFF">
      <w:numFmt w:val="bullet"/>
      <w:lvlText w:val="•"/>
      <w:lvlJc w:val="left"/>
      <w:pPr>
        <w:ind w:left="1977" w:hanging="360"/>
      </w:pPr>
      <w:rPr>
        <w:rFonts w:hint="default"/>
      </w:rPr>
    </w:lvl>
    <w:lvl w:ilvl="6" w:tplc="FFFFFFFF">
      <w:numFmt w:val="bullet"/>
      <w:lvlText w:val="•"/>
      <w:lvlJc w:val="left"/>
      <w:pPr>
        <w:ind w:left="3145" w:hanging="360"/>
      </w:pPr>
      <w:rPr>
        <w:rFonts w:hint="default"/>
      </w:rPr>
    </w:lvl>
    <w:lvl w:ilvl="7" w:tplc="FFFFFFFF">
      <w:numFmt w:val="bullet"/>
      <w:lvlText w:val="•"/>
      <w:lvlJc w:val="left"/>
      <w:pPr>
        <w:ind w:left="4314" w:hanging="360"/>
      </w:pPr>
      <w:rPr>
        <w:rFonts w:hint="default"/>
      </w:rPr>
    </w:lvl>
    <w:lvl w:ilvl="8" w:tplc="FFFFFFFF">
      <w:numFmt w:val="bullet"/>
      <w:lvlText w:val="•"/>
      <w:lvlJc w:val="left"/>
      <w:pPr>
        <w:ind w:left="5482" w:hanging="360"/>
      </w:pPr>
      <w:rPr>
        <w:rFonts w:hint="default"/>
      </w:rPr>
    </w:lvl>
  </w:abstractNum>
  <w:abstractNum w:abstractNumId="68" w15:restartNumberingAfterBreak="0">
    <w:nsid w:val="6EB852FC"/>
    <w:multiLevelType w:val="hybridMultilevel"/>
    <w:tmpl w:val="27241542"/>
    <w:lvl w:ilvl="0" w:tplc="D64A53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68948E46">
      <w:numFmt w:val="bullet"/>
      <w:lvlText w:val="-"/>
      <w:lvlJc w:val="left"/>
      <w:pPr>
        <w:ind w:left="2880" w:hanging="360"/>
      </w:pPr>
      <w:rPr>
        <w:rFonts w:ascii="Calibri" w:eastAsiaTheme="majorEastAsia"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0A107C"/>
    <w:multiLevelType w:val="hybridMultilevel"/>
    <w:tmpl w:val="2EAE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1A7272"/>
    <w:multiLevelType w:val="hybridMultilevel"/>
    <w:tmpl w:val="BC16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5C7059"/>
    <w:multiLevelType w:val="hybridMultilevel"/>
    <w:tmpl w:val="545CA108"/>
    <w:lvl w:ilvl="0" w:tplc="5FEC6650">
      <w:start w:val="1"/>
      <w:numFmt w:val="bullet"/>
      <w:lvlText w:val="-"/>
      <w:lvlJc w:val="left"/>
      <w:pPr>
        <w:ind w:left="720" w:hanging="360"/>
      </w:pPr>
      <w:rPr>
        <w:rFonts w:ascii="Calibri" w:hAnsi="Calibri" w:hint="default"/>
      </w:rPr>
    </w:lvl>
    <w:lvl w:ilvl="1" w:tplc="6AD286B8">
      <w:start w:val="1"/>
      <w:numFmt w:val="bullet"/>
      <w:lvlText w:val="o"/>
      <w:lvlJc w:val="left"/>
      <w:pPr>
        <w:ind w:left="1440" w:hanging="360"/>
      </w:pPr>
      <w:rPr>
        <w:rFonts w:ascii="Courier New" w:hAnsi="Courier New" w:hint="default"/>
      </w:rPr>
    </w:lvl>
    <w:lvl w:ilvl="2" w:tplc="D9D07AFA">
      <w:start w:val="1"/>
      <w:numFmt w:val="bullet"/>
      <w:lvlText w:val=""/>
      <w:lvlJc w:val="left"/>
      <w:pPr>
        <w:ind w:left="2160" w:hanging="360"/>
      </w:pPr>
      <w:rPr>
        <w:rFonts w:ascii="Wingdings" w:hAnsi="Wingdings" w:hint="default"/>
      </w:rPr>
    </w:lvl>
    <w:lvl w:ilvl="3" w:tplc="4A2248DC">
      <w:start w:val="1"/>
      <w:numFmt w:val="bullet"/>
      <w:lvlText w:val=""/>
      <w:lvlJc w:val="left"/>
      <w:pPr>
        <w:ind w:left="2880" w:hanging="360"/>
      </w:pPr>
      <w:rPr>
        <w:rFonts w:ascii="Symbol" w:hAnsi="Symbol" w:hint="default"/>
      </w:rPr>
    </w:lvl>
    <w:lvl w:ilvl="4" w:tplc="9B987F36">
      <w:start w:val="1"/>
      <w:numFmt w:val="bullet"/>
      <w:lvlText w:val="o"/>
      <w:lvlJc w:val="left"/>
      <w:pPr>
        <w:ind w:left="3600" w:hanging="360"/>
      </w:pPr>
      <w:rPr>
        <w:rFonts w:ascii="Courier New" w:hAnsi="Courier New" w:hint="default"/>
      </w:rPr>
    </w:lvl>
    <w:lvl w:ilvl="5" w:tplc="CF0CBA5A">
      <w:start w:val="1"/>
      <w:numFmt w:val="bullet"/>
      <w:lvlText w:val=""/>
      <w:lvlJc w:val="left"/>
      <w:pPr>
        <w:ind w:left="4320" w:hanging="360"/>
      </w:pPr>
      <w:rPr>
        <w:rFonts w:ascii="Wingdings" w:hAnsi="Wingdings" w:hint="default"/>
      </w:rPr>
    </w:lvl>
    <w:lvl w:ilvl="6" w:tplc="B47C7F50">
      <w:start w:val="1"/>
      <w:numFmt w:val="bullet"/>
      <w:lvlText w:val=""/>
      <w:lvlJc w:val="left"/>
      <w:pPr>
        <w:ind w:left="5040" w:hanging="360"/>
      </w:pPr>
      <w:rPr>
        <w:rFonts w:ascii="Symbol" w:hAnsi="Symbol" w:hint="default"/>
      </w:rPr>
    </w:lvl>
    <w:lvl w:ilvl="7" w:tplc="B48E28C4">
      <w:start w:val="1"/>
      <w:numFmt w:val="bullet"/>
      <w:lvlText w:val="o"/>
      <w:lvlJc w:val="left"/>
      <w:pPr>
        <w:ind w:left="5760" w:hanging="360"/>
      </w:pPr>
      <w:rPr>
        <w:rFonts w:ascii="Courier New" w:hAnsi="Courier New" w:hint="default"/>
      </w:rPr>
    </w:lvl>
    <w:lvl w:ilvl="8" w:tplc="469C6114">
      <w:start w:val="1"/>
      <w:numFmt w:val="bullet"/>
      <w:lvlText w:val=""/>
      <w:lvlJc w:val="left"/>
      <w:pPr>
        <w:ind w:left="6480" w:hanging="360"/>
      </w:pPr>
      <w:rPr>
        <w:rFonts w:ascii="Wingdings" w:hAnsi="Wingdings" w:hint="default"/>
      </w:rPr>
    </w:lvl>
  </w:abstractNum>
  <w:abstractNum w:abstractNumId="72" w15:restartNumberingAfterBreak="0">
    <w:nsid w:val="728E06D2"/>
    <w:multiLevelType w:val="hybridMultilevel"/>
    <w:tmpl w:val="B13606FA"/>
    <w:lvl w:ilvl="0" w:tplc="D64A5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922E0E"/>
    <w:multiLevelType w:val="hybridMultilevel"/>
    <w:tmpl w:val="252A1300"/>
    <w:lvl w:ilvl="0" w:tplc="10090001">
      <w:start w:val="1"/>
      <w:numFmt w:val="bullet"/>
      <w:lvlText w:val=""/>
      <w:lvlJc w:val="left"/>
      <w:pPr>
        <w:tabs>
          <w:tab w:val="num" w:pos="2160"/>
        </w:tabs>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73E974F4"/>
    <w:multiLevelType w:val="hybridMultilevel"/>
    <w:tmpl w:val="E36A1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52F5B5D"/>
    <w:multiLevelType w:val="hybridMultilevel"/>
    <w:tmpl w:val="AA4E2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9FF0F42"/>
    <w:multiLevelType w:val="hybridMultilevel"/>
    <w:tmpl w:val="07D00AD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AAB3744"/>
    <w:multiLevelType w:val="hybridMultilevel"/>
    <w:tmpl w:val="9BA44C1C"/>
    <w:lvl w:ilvl="0" w:tplc="FFFFFFFF">
      <w:start w:val="1"/>
      <w:numFmt w:val="bullet"/>
      <w:lvlText w:val=""/>
      <w:lvlJc w:val="left"/>
      <w:pPr>
        <w:ind w:left="360" w:hanging="360"/>
      </w:pPr>
      <w:rPr>
        <w:rFonts w:ascii="Symbol" w:hAnsi="Symbol" w:hint="default"/>
        <w:w w:val="100"/>
        <w:sz w:val="24"/>
        <w:szCs w:val="24"/>
      </w:rPr>
    </w:lvl>
    <w:lvl w:ilvl="1" w:tplc="04090001">
      <w:start w:val="1"/>
      <w:numFmt w:val="bullet"/>
      <w:lvlText w:val=""/>
      <w:lvlJc w:val="left"/>
      <w:pPr>
        <w:ind w:left="1080" w:hanging="360"/>
      </w:pPr>
      <w:rPr>
        <w:rFonts w:ascii="Symbol" w:hAnsi="Symbol" w:hint="default"/>
      </w:rPr>
    </w:lvl>
    <w:lvl w:ilvl="2" w:tplc="FFFFFFFF">
      <w:numFmt w:val="bullet"/>
      <w:lvlText w:val="•"/>
      <w:lvlJc w:val="left"/>
      <w:pPr>
        <w:ind w:left="1260" w:hanging="360"/>
      </w:pPr>
      <w:rPr>
        <w:rFonts w:hint="default"/>
      </w:rPr>
    </w:lvl>
    <w:lvl w:ilvl="3" w:tplc="FFFFFFFF">
      <w:numFmt w:val="bullet"/>
      <w:lvlText w:val="•"/>
      <w:lvlJc w:val="left"/>
      <w:pPr>
        <w:ind w:left="1440" w:hanging="360"/>
      </w:pPr>
      <w:rPr>
        <w:rFonts w:hint="default"/>
      </w:rPr>
    </w:lvl>
    <w:lvl w:ilvl="4" w:tplc="FFFFFFFF">
      <w:numFmt w:val="bullet"/>
      <w:lvlText w:val="•"/>
      <w:lvlJc w:val="left"/>
      <w:pPr>
        <w:ind w:left="2608" w:hanging="360"/>
      </w:pPr>
      <w:rPr>
        <w:rFonts w:hint="default"/>
      </w:rPr>
    </w:lvl>
    <w:lvl w:ilvl="5" w:tplc="FFFFFFFF">
      <w:numFmt w:val="bullet"/>
      <w:lvlText w:val="•"/>
      <w:lvlJc w:val="left"/>
      <w:pPr>
        <w:ind w:left="3777" w:hanging="360"/>
      </w:pPr>
      <w:rPr>
        <w:rFonts w:hint="default"/>
      </w:rPr>
    </w:lvl>
    <w:lvl w:ilvl="6" w:tplc="FFFFFFFF">
      <w:numFmt w:val="bullet"/>
      <w:lvlText w:val="•"/>
      <w:lvlJc w:val="left"/>
      <w:pPr>
        <w:ind w:left="4945" w:hanging="360"/>
      </w:pPr>
      <w:rPr>
        <w:rFonts w:hint="default"/>
      </w:rPr>
    </w:lvl>
    <w:lvl w:ilvl="7" w:tplc="FFFFFFFF">
      <w:numFmt w:val="bullet"/>
      <w:lvlText w:val="•"/>
      <w:lvlJc w:val="left"/>
      <w:pPr>
        <w:ind w:left="6114" w:hanging="360"/>
      </w:pPr>
      <w:rPr>
        <w:rFonts w:hint="default"/>
      </w:rPr>
    </w:lvl>
    <w:lvl w:ilvl="8" w:tplc="FFFFFFFF">
      <w:numFmt w:val="bullet"/>
      <w:lvlText w:val="•"/>
      <w:lvlJc w:val="left"/>
      <w:pPr>
        <w:ind w:left="7282" w:hanging="360"/>
      </w:pPr>
      <w:rPr>
        <w:rFonts w:hint="default"/>
      </w:rPr>
    </w:lvl>
  </w:abstractNum>
  <w:abstractNum w:abstractNumId="78" w15:restartNumberingAfterBreak="0">
    <w:nsid w:val="7C0E7457"/>
    <w:multiLevelType w:val="hybridMultilevel"/>
    <w:tmpl w:val="4B5EC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7D102F20"/>
    <w:multiLevelType w:val="hybridMultilevel"/>
    <w:tmpl w:val="5D9A4500"/>
    <w:lvl w:ilvl="0" w:tplc="A39E6890">
      <w:start w:val="1"/>
      <w:numFmt w:val="bullet"/>
      <w:lvlText w:val=""/>
      <w:lvlJc w:val="left"/>
      <w:pPr>
        <w:ind w:left="720" w:hanging="360"/>
      </w:pPr>
      <w:rPr>
        <w:rFonts w:ascii="Symbol" w:hAnsi="Symbol" w:hint="default"/>
      </w:rPr>
    </w:lvl>
    <w:lvl w:ilvl="1" w:tplc="CB9490B2">
      <w:start w:val="1"/>
      <w:numFmt w:val="bullet"/>
      <w:lvlText w:val="o"/>
      <w:lvlJc w:val="left"/>
      <w:pPr>
        <w:ind w:left="1440" w:hanging="360"/>
      </w:pPr>
      <w:rPr>
        <w:rFonts w:ascii="Courier New" w:hAnsi="Courier New" w:hint="default"/>
      </w:rPr>
    </w:lvl>
    <w:lvl w:ilvl="2" w:tplc="78887C50">
      <w:start w:val="1"/>
      <w:numFmt w:val="bullet"/>
      <w:lvlText w:val=""/>
      <w:lvlJc w:val="left"/>
      <w:pPr>
        <w:ind w:left="2160" w:hanging="360"/>
      </w:pPr>
      <w:rPr>
        <w:rFonts w:ascii="Wingdings" w:hAnsi="Wingdings" w:hint="default"/>
      </w:rPr>
    </w:lvl>
    <w:lvl w:ilvl="3" w:tplc="A8680C4C">
      <w:start w:val="1"/>
      <w:numFmt w:val="bullet"/>
      <w:lvlText w:val=""/>
      <w:lvlJc w:val="left"/>
      <w:pPr>
        <w:ind w:left="2880" w:hanging="360"/>
      </w:pPr>
      <w:rPr>
        <w:rFonts w:ascii="Symbol" w:hAnsi="Symbol" w:hint="default"/>
      </w:rPr>
    </w:lvl>
    <w:lvl w:ilvl="4" w:tplc="35D69CA4">
      <w:start w:val="1"/>
      <w:numFmt w:val="bullet"/>
      <w:lvlText w:val="o"/>
      <w:lvlJc w:val="left"/>
      <w:pPr>
        <w:ind w:left="3600" w:hanging="360"/>
      </w:pPr>
      <w:rPr>
        <w:rFonts w:ascii="Courier New" w:hAnsi="Courier New" w:hint="default"/>
      </w:rPr>
    </w:lvl>
    <w:lvl w:ilvl="5" w:tplc="DB2A55FE">
      <w:start w:val="1"/>
      <w:numFmt w:val="bullet"/>
      <w:lvlText w:val=""/>
      <w:lvlJc w:val="left"/>
      <w:pPr>
        <w:ind w:left="4320" w:hanging="360"/>
      </w:pPr>
      <w:rPr>
        <w:rFonts w:ascii="Wingdings" w:hAnsi="Wingdings" w:hint="default"/>
      </w:rPr>
    </w:lvl>
    <w:lvl w:ilvl="6" w:tplc="86ACDE38">
      <w:start w:val="1"/>
      <w:numFmt w:val="bullet"/>
      <w:lvlText w:val=""/>
      <w:lvlJc w:val="left"/>
      <w:pPr>
        <w:ind w:left="5040" w:hanging="360"/>
      </w:pPr>
      <w:rPr>
        <w:rFonts w:ascii="Symbol" w:hAnsi="Symbol" w:hint="default"/>
      </w:rPr>
    </w:lvl>
    <w:lvl w:ilvl="7" w:tplc="A1223B70">
      <w:start w:val="1"/>
      <w:numFmt w:val="bullet"/>
      <w:lvlText w:val="o"/>
      <w:lvlJc w:val="left"/>
      <w:pPr>
        <w:ind w:left="5760" w:hanging="360"/>
      </w:pPr>
      <w:rPr>
        <w:rFonts w:ascii="Courier New" w:hAnsi="Courier New" w:hint="default"/>
      </w:rPr>
    </w:lvl>
    <w:lvl w:ilvl="8" w:tplc="8E76D7DC">
      <w:start w:val="1"/>
      <w:numFmt w:val="bullet"/>
      <w:lvlText w:val=""/>
      <w:lvlJc w:val="left"/>
      <w:pPr>
        <w:ind w:left="6480" w:hanging="360"/>
      </w:pPr>
      <w:rPr>
        <w:rFonts w:ascii="Wingdings" w:hAnsi="Wingdings" w:hint="default"/>
      </w:rPr>
    </w:lvl>
  </w:abstractNum>
  <w:abstractNum w:abstractNumId="80" w15:restartNumberingAfterBreak="0">
    <w:nsid w:val="7F472642"/>
    <w:multiLevelType w:val="multilevel"/>
    <w:tmpl w:val="D3DAF9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91762131">
    <w:abstractNumId w:val="79"/>
  </w:num>
  <w:num w:numId="2" w16cid:durableId="2022202819">
    <w:abstractNumId w:val="27"/>
  </w:num>
  <w:num w:numId="3" w16cid:durableId="707339936">
    <w:abstractNumId w:val="0"/>
  </w:num>
  <w:num w:numId="4" w16cid:durableId="1794013924">
    <w:abstractNumId w:val="43"/>
  </w:num>
  <w:num w:numId="5" w16cid:durableId="65803183">
    <w:abstractNumId w:val="52"/>
  </w:num>
  <w:num w:numId="6" w16cid:durableId="1306931183">
    <w:abstractNumId w:val="25"/>
  </w:num>
  <w:num w:numId="7" w16cid:durableId="1418673219">
    <w:abstractNumId w:val="29"/>
  </w:num>
  <w:num w:numId="8" w16cid:durableId="1398629052">
    <w:abstractNumId w:val="68"/>
  </w:num>
  <w:num w:numId="9" w16cid:durableId="809709872">
    <w:abstractNumId w:val="33"/>
  </w:num>
  <w:num w:numId="10" w16cid:durableId="1352532786">
    <w:abstractNumId w:val="31"/>
  </w:num>
  <w:num w:numId="11" w16cid:durableId="1600092408">
    <w:abstractNumId w:val="17"/>
  </w:num>
  <w:num w:numId="12" w16cid:durableId="1793787573">
    <w:abstractNumId w:val="66"/>
  </w:num>
  <w:num w:numId="13" w16cid:durableId="1737319984">
    <w:abstractNumId w:val="10"/>
  </w:num>
  <w:num w:numId="14" w16cid:durableId="1815754787">
    <w:abstractNumId w:val="41"/>
  </w:num>
  <w:num w:numId="15" w16cid:durableId="426190827">
    <w:abstractNumId w:val="13"/>
  </w:num>
  <w:num w:numId="16" w16cid:durableId="1486433945">
    <w:abstractNumId w:val="53"/>
  </w:num>
  <w:num w:numId="17" w16cid:durableId="176891283">
    <w:abstractNumId w:val="55"/>
  </w:num>
  <w:num w:numId="18" w16cid:durableId="774057064">
    <w:abstractNumId w:val="36"/>
  </w:num>
  <w:num w:numId="19" w16cid:durableId="650986130">
    <w:abstractNumId w:val="44"/>
  </w:num>
  <w:num w:numId="20" w16cid:durableId="362751838">
    <w:abstractNumId w:val="75"/>
  </w:num>
  <w:num w:numId="21" w16cid:durableId="1718624017">
    <w:abstractNumId w:val="78"/>
  </w:num>
  <w:num w:numId="22" w16cid:durableId="764226729">
    <w:abstractNumId w:val="9"/>
  </w:num>
  <w:num w:numId="23" w16cid:durableId="1070080799">
    <w:abstractNumId w:val="58"/>
  </w:num>
  <w:num w:numId="24" w16cid:durableId="592595335">
    <w:abstractNumId w:val="3"/>
  </w:num>
  <w:num w:numId="25" w16cid:durableId="2007122387">
    <w:abstractNumId w:val="15"/>
  </w:num>
  <w:num w:numId="26" w16cid:durableId="1988631453">
    <w:abstractNumId w:val="61"/>
  </w:num>
  <w:num w:numId="27" w16cid:durableId="246309668">
    <w:abstractNumId w:val="38"/>
  </w:num>
  <w:num w:numId="28" w16cid:durableId="2098751437">
    <w:abstractNumId w:val="26"/>
  </w:num>
  <w:num w:numId="29" w16cid:durableId="1175876366">
    <w:abstractNumId w:val="11"/>
  </w:num>
  <w:num w:numId="30" w16cid:durableId="1191070410">
    <w:abstractNumId w:val="56"/>
  </w:num>
  <w:num w:numId="31" w16cid:durableId="1402872290">
    <w:abstractNumId w:val="8"/>
  </w:num>
  <w:num w:numId="32" w16cid:durableId="1575317683">
    <w:abstractNumId w:val="6"/>
  </w:num>
  <w:num w:numId="33" w16cid:durableId="1283145391">
    <w:abstractNumId w:val="7"/>
  </w:num>
  <w:num w:numId="34" w16cid:durableId="144586966">
    <w:abstractNumId w:val="23"/>
  </w:num>
  <w:num w:numId="35" w16cid:durableId="1789352561">
    <w:abstractNumId w:val="73"/>
  </w:num>
  <w:num w:numId="36" w16cid:durableId="157890203">
    <w:abstractNumId w:val="5"/>
  </w:num>
  <w:num w:numId="37" w16cid:durableId="182862091">
    <w:abstractNumId w:val="28"/>
  </w:num>
  <w:num w:numId="38" w16cid:durableId="1333873560">
    <w:abstractNumId w:val="49"/>
  </w:num>
  <w:num w:numId="39" w16cid:durableId="1829438909">
    <w:abstractNumId w:val="63"/>
  </w:num>
  <w:num w:numId="40" w16cid:durableId="163979060">
    <w:abstractNumId w:val="48"/>
  </w:num>
  <w:num w:numId="41" w16cid:durableId="2084527044">
    <w:abstractNumId w:val="34"/>
  </w:num>
  <w:num w:numId="42" w16cid:durableId="1767075285">
    <w:abstractNumId w:val="47"/>
  </w:num>
  <w:num w:numId="43" w16cid:durableId="1438021068">
    <w:abstractNumId w:val="51"/>
  </w:num>
  <w:num w:numId="44" w16cid:durableId="616765040">
    <w:abstractNumId w:val="60"/>
  </w:num>
  <w:num w:numId="45" w16cid:durableId="3018804">
    <w:abstractNumId w:val="14"/>
  </w:num>
  <w:num w:numId="46" w16cid:durableId="1583677842">
    <w:abstractNumId w:val="72"/>
  </w:num>
  <w:num w:numId="47" w16cid:durableId="864294005">
    <w:abstractNumId w:val="4"/>
  </w:num>
  <w:num w:numId="48" w16cid:durableId="1959947102">
    <w:abstractNumId w:val="22"/>
  </w:num>
  <w:num w:numId="49" w16cid:durableId="1691836365">
    <w:abstractNumId w:val="46"/>
  </w:num>
  <w:num w:numId="50" w16cid:durableId="1509517233">
    <w:abstractNumId w:val="80"/>
  </w:num>
  <w:num w:numId="51" w16cid:durableId="1828088569">
    <w:abstractNumId w:val="32"/>
  </w:num>
  <w:num w:numId="52" w16cid:durableId="593979218">
    <w:abstractNumId w:val="12"/>
  </w:num>
  <w:num w:numId="53" w16cid:durableId="259990471">
    <w:abstractNumId w:val="50"/>
  </w:num>
  <w:num w:numId="54" w16cid:durableId="183331141">
    <w:abstractNumId w:val="37"/>
  </w:num>
  <w:num w:numId="55" w16cid:durableId="875896883">
    <w:abstractNumId w:val="2"/>
  </w:num>
  <w:num w:numId="56" w16cid:durableId="1135099347">
    <w:abstractNumId w:val="18"/>
  </w:num>
  <w:num w:numId="57" w16cid:durableId="1997613497">
    <w:abstractNumId w:val="77"/>
  </w:num>
  <w:num w:numId="58" w16cid:durableId="606424034">
    <w:abstractNumId w:val="59"/>
  </w:num>
  <w:num w:numId="59" w16cid:durableId="61563608">
    <w:abstractNumId w:val="65"/>
  </w:num>
  <w:num w:numId="60" w16cid:durableId="491525558">
    <w:abstractNumId w:val="21"/>
  </w:num>
  <w:num w:numId="61" w16cid:durableId="1350643216">
    <w:abstractNumId w:val="76"/>
  </w:num>
  <w:num w:numId="62" w16cid:durableId="717052366">
    <w:abstractNumId w:val="67"/>
  </w:num>
  <w:num w:numId="63" w16cid:durableId="1396900089">
    <w:abstractNumId w:val="64"/>
  </w:num>
  <w:num w:numId="64" w16cid:durableId="1745224827">
    <w:abstractNumId w:val="20"/>
  </w:num>
  <w:num w:numId="65" w16cid:durableId="1409572688">
    <w:abstractNumId w:val="40"/>
  </w:num>
  <w:num w:numId="66" w16cid:durableId="1546526082">
    <w:abstractNumId w:val="42"/>
  </w:num>
  <w:num w:numId="67" w16cid:durableId="2046522171">
    <w:abstractNumId w:val="39"/>
  </w:num>
  <w:num w:numId="68" w16cid:durableId="402290195">
    <w:abstractNumId w:val="1"/>
  </w:num>
  <w:num w:numId="69" w16cid:durableId="1545754813">
    <w:abstractNumId w:val="19"/>
  </w:num>
  <w:num w:numId="70" w16cid:durableId="607204320">
    <w:abstractNumId w:val="45"/>
  </w:num>
  <w:num w:numId="71" w16cid:durableId="923879187">
    <w:abstractNumId w:val="57"/>
  </w:num>
  <w:num w:numId="72" w16cid:durableId="1720322156">
    <w:abstractNumId w:val="16"/>
  </w:num>
  <w:num w:numId="73" w16cid:durableId="793252844">
    <w:abstractNumId w:val="69"/>
  </w:num>
  <w:num w:numId="74" w16cid:durableId="677540056">
    <w:abstractNumId w:val="70"/>
  </w:num>
  <w:num w:numId="75" w16cid:durableId="399288">
    <w:abstractNumId w:val="24"/>
  </w:num>
  <w:num w:numId="76" w16cid:durableId="581525072">
    <w:abstractNumId w:val="54"/>
  </w:num>
  <w:num w:numId="77" w16cid:durableId="1187408306">
    <w:abstractNumId w:val="30"/>
  </w:num>
  <w:num w:numId="78" w16cid:durableId="890774267">
    <w:abstractNumId w:val="35"/>
  </w:num>
  <w:num w:numId="79" w16cid:durableId="179898754">
    <w:abstractNumId w:val="74"/>
  </w:num>
  <w:num w:numId="80" w16cid:durableId="668020252">
    <w:abstractNumId w:val="62"/>
  </w:num>
  <w:num w:numId="81" w16cid:durableId="446242546">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29"/>
    <w:rsid w:val="0000157E"/>
    <w:rsid w:val="000030ED"/>
    <w:rsid w:val="00003172"/>
    <w:rsid w:val="00003676"/>
    <w:rsid w:val="0000550E"/>
    <w:rsid w:val="00005689"/>
    <w:rsid w:val="00005B9B"/>
    <w:rsid w:val="000064B4"/>
    <w:rsid w:val="00007D80"/>
    <w:rsid w:val="00007E82"/>
    <w:rsid w:val="000106F9"/>
    <w:rsid w:val="00010EE1"/>
    <w:rsid w:val="00011CB9"/>
    <w:rsid w:val="00011DC6"/>
    <w:rsid w:val="000128F3"/>
    <w:rsid w:val="00012966"/>
    <w:rsid w:val="00012A47"/>
    <w:rsid w:val="00012CE2"/>
    <w:rsid w:val="000146C7"/>
    <w:rsid w:val="00014CAE"/>
    <w:rsid w:val="00015119"/>
    <w:rsid w:val="00015D1A"/>
    <w:rsid w:val="00016F47"/>
    <w:rsid w:val="00016F72"/>
    <w:rsid w:val="000207F2"/>
    <w:rsid w:val="00022308"/>
    <w:rsid w:val="0002281A"/>
    <w:rsid w:val="00023E52"/>
    <w:rsid w:val="00024273"/>
    <w:rsid w:val="000258F3"/>
    <w:rsid w:val="00025BF3"/>
    <w:rsid w:val="000263A2"/>
    <w:rsid w:val="000263F4"/>
    <w:rsid w:val="000269C9"/>
    <w:rsid w:val="000310D2"/>
    <w:rsid w:val="00032509"/>
    <w:rsid w:val="00032E44"/>
    <w:rsid w:val="000335E5"/>
    <w:rsid w:val="00034CFF"/>
    <w:rsid w:val="00036CD7"/>
    <w:rsid w:val="00037390"/>
    <w:rsid w:val="00037FA1"/>
    <w:rsid w:val="0004034A"/>
    <w:rsid w:val="00040500"/>
    <w:rsid w:val="00040F89"/>
    <w:rsid w:val="00041B4C"/>
    <w:rsid w:val="000421D3"/>
    <w:rsid w:val="00042E67"/>
    <w:rsid w:val="000430C6"/>
    <w:rsid w:val="00044977"/>
    <w:rsid w:val="00045BAF"/>
    <w:rsid w:val="000463A1"/>
    <w:rsid w:val="0005068F"/>
    <w:rsid w:val="00053211"/>
    <w:rsid w:val="00053B0E"/>
    <w:rsid w:val="00054B29"/>
    <w:rsid w:val="00057612"/>
    <w:rsid w:val="0005792D"/>
    <w:rsid w:val="00057B34"/>
    <w:rsid w:val="00061490"/>
    <w:rsid w:val="00061F72"/>
    <w:rsid w:val="0006223C"/>
    <w:rsid w:val="0006240C"/>
    <w:rsid w:val="0006254C"/>
    <w:rsid w:val="000626FD"/>
    <w:rsid w:val="00062EA6"/>
    <w:rsid w:val="0006390F"/>
    <w:rsid w:val="00064A25"/>
    <w:rsid w:val="000651CF"/>
    <w:rsid w:val="0006646E"/>
    <w:rsid w:val="000664A1"/>
    <w:rsid w:val="00067613"/>
    <w:rsid w:val="00070867"/>
    <w:rsid w:val="000719BC"/>
    <w:rsid w:val="00071F45"/>
    <w:rsid w:val="000721DB"/>
    <w:rsid w:val="000723C3"/>
    <w:rsid w:val="00072734"/>
    <w:rsid w:val="000736AD"/>
    <w:rsid w:val="000742AA"/>
    <w:rsid w:val="00074CF0"/>
    <w:rsid w:val="00076867"/>
    <w:rsid w:val="0007762A"/>
    <w:rsid w:val="000777E7"/>
    <w:rsid w:val="000779A0"/>
    <w:rsid w:val="000779F4"/>
    <w:rsid w:val="00077DD8"/>
    <w:rsid w:val="000801CD"/>
    <w:rsid w:val="0008095D"/>
    <w:rsid w:val="000809E9"/>
    <w:rsid w:val="00081905"/>
    <w:rsid w:val="00081B02"/>
    <w:rsid w:val="00081B21"/>
    <w:rsid w:val="00081CAB"/>
    <w:rsid w:val="00081EC0"/>
    <w:rsid w:val="00082289"/>
    <w:rsid w:val="000829CB"/>
    <w:rsid w:val="00082BAB"/>
    <w:rsid w:val="00082DEF"/>
    <w:rsid w:val="0008355E"/>
    <w:rsid w:val="0008437E"/>
    <w:rsid w:val="00084576"/>
    <w:rsid w:val="0008485A"/>
    <w:rsid w:val="00084926"/>
    <w:rsid w:val="00086BC5"/>
    <w:rsid w:val="00086D22"/>
    <w:rsid w:val="00087752"/>
    <w:rsid w:val="00090372"/>
    <w:rsid w:val="00090842"/>
    <w:rsid w:val="00092AEB"/>
    <w:rsid w:val="00092F37"/>
    <w:rsid w:val="00093021"/>
    <w:rsid w:val="00094BA3"/>
    <w:rsid w:val="00095507"/>
    <w:rsid w:val="00096F2D"/>
    <w:rsid w:val="000A0555"/>
    <w:rsid w:val="000A0A0A"/>
    <w:rsid w:val="000A0B92"/>
    <w:rsid w:val="000A43E5"/>
    <w:rsid w:val="000A583E"/>
    <w:rsid w:val="000A6D2D"/>
    <w:rsid w:val="000A788B"/>
    <w:rsid w:val="000AF34C"/>
    <w:rsid w:val="000B046E"/>
    <w:rsid w:val="000B08FC"/>
    <w:rsid w:val="000B09D2"/>
    <w:rsid w:val="000B0D07"/>
    <w:rsid w:val="000B0D6C"/>
    <w:rsid w:val="000B1E59"/>
    <w:rsid w:val="000B24A8"/>
    <w:rsid w:val="000B2E8F"/>
    <w:rsid w:val="000B3EF3"/>
    <w:rsid w:val="000B562F"/>
    <w:rsid w:val="000B5E69"/>
    <w:rsid w:val="000B6AC1"/>
    <w:rsid w:val="000B7111"/>
    <w:rsid w:val="000C1CB5"/>
    <w:rsid w:val="000C3D1B"/>
    <w:rsid w:val="000C3EEA"/>
    <w:rsid w:val="000C5F86"/>
    <w:rsid w:val="000C6190"/>
    <w:rsid w:val="000C6712"/>
    <w:rsid w:val="000C73C1"/>
    <w:rsid w:val="000C7B3C"/>
    <w:rsid w:val="000D0EBD"/>
    <w:rsid w:val="000D15C1"/>
    <w:rsid w:val="000D17CF"/>
    <w:rsid w:val="000D2059"/>
    <w:rsid w:val="000D2710"/>
    <w:rsid w:val="000D2982"/>
    <w:rsid w:val="000D44DE"/>
    <w:rsid w:val="000D6179"/>
    <w:rsid w:val="000D6554"/>
    <w:rsid w:val="000E1652"/>
    <w:rsid w:val="000E1F72"/>
    <w:rsid w:val="000E2BE9"/>
    <w:rsid w:val="000E4199"/>
    <w:rsid w:val="000E6543"/>
    <w:rsid w:val="000E65EC"/>
    <w:rsid w:val="000E6949"/>
    <w:rsid w:val="000F168D"/>
    <w:rsid w:val="000F2419"/>
    <w:rsid w:val="000F416B"/>
    <w:rsid w:val="000F557D"/>
    <w:rsid w:val="00100B4B"/>
    <w:rsid w:val="001010BC"/>
    <w:rsid w:val="001011F6"/>
    <w:rsid w:val="00101210"/>
    <w:rsid w:val="00103884"/>
    <w:rsid w:val="00107DD5"/>
    <w:rsid w:val="001100A4"/>
    <w:rsid w:val="001105F1"/>
    <w:rsid w:val="00110CB5"/>
    <w:rsid w:val="00111943"/>
    <w:rsid w:val="00112C44"/>
    <w:rsid w:val="0011310F"/>
    <w:rsid w:val="00114B74"/>
    <w:rsid w:val="001158CF"/>
    <w:rsid w:val="00116096"/>
    <w:rsid w:val="001164BE"/>
    <w:rsid w:val="001206AD"/>
    <w:rsid w:val="001217CF"/>
    <w:rsid w:val="00121F97"/>
    <w:rsid w:val="00122D26"/>
    <w:rsid w:val="00123F77"/>
    <w:rsid w:val="00123FC5"/>
    <w:rsid w:val="00125CD2"/>
    <w:rsid w:val="001262B8"/>
    <w:rsid w:val="001265CB"/>
    <w:rsid w:val="001268B2"/>
    <w:rsid w:val="00130BF9"/>
    <w:rsid w:val="001310DA"/>
    <w:rsid w:val="00131667"/>
    <w:rsid w:val="00131A4F"/>
    <w:rsid w:val="00131B4A"/>
    <w:rsid w:val="00131BAA"/>
    <w:rsid w:val="00132A13"/>
    <w:rsid w:val="00132C75"/>
    <w:rsid w:val="0013342B"/>
    <w:rsid w:val="00133B09"/>
    <w:rsid w:val="00134C42"/>
    <w:rsid w:val="00135C96"/>
    <w:rsid w:val="00136009"/>
    <w:rsid w:val="00136FDF"/>
    <w:rsid w:val="00141754"/>
    <w:rsid w:val="00141FE0"/>
    <w:rsid w:val="00142EEC"/>
    <w:rsid w:val="00143A4D"/>
    <w:rsid w:val="001440D1"/>
    <w:rsid w:val="001445C6"/>
    <w:rsid w:val="0014470C"/>
    <w:rsid w:val="0014520C"/>
    <w:rsid w:val="00146364"/>
    <w:rsid w:val="001463AA"/>
    <w:rsid w:val="00147425"/>
    <w:rsid w:val="00147583"/>
    <w:rsid w:val="00147EB5"/>
    <w:rsid w:val="001500A1"/>
    <w:rsid w:val="001500F9"/>
    <w:rsid w:val="001509C4"/>
    <w:rsid w:val="001521D8"/>
    <w:rsid w:val="00152EB3"/>
    <w:rsid w:val="00153087"/>
    <w:rsid w:val="001531E9"/>
    <w:rsid w:val="001541E5"/>
    <w:rsid w:val="00154C2C"/>
    <w:rsid w:val="00154DCD"/>
    <w:rsid w:val="00155158"/>
    <w:rsid w:val="001557FE"/>
    <w:rsid w:val="001559A7"/>
    <w:rsid w:val="00155E6D"/>
    <w:rsid w:val="0015605D"/>
    <w:rsid w:val="00156155"/>
    <w:rsid w:val="001568FD"/>
    <w:rsid w:val="001572DB"/>
    <w:rsid w:val="00157482"/>
    <w:rsid w:val="00160210"/>
    <w:rsid w:val="00160331"/>
    <w:rsid w:val="0016236A"/>
    <w:rsid w:val="00162BDE"/>
    <w:rsid w:val="0016336C"/>
    <w:rsid w:val="0016468F"/>
    <w:rsid w:val="0016499F"/>
    <w:rsid w:val="00164B14"/>
    <w:rsid w:val="00165B5F"/>
    <w:rsid w:val="00167338"/>
    <w:rsid w:val="0016739B"/>
    <w:rsid w:val="001676A4"/>
    <w:rsid w:val="0016780B"/>
    <w:rsid w:val="001709B2"/>
    <w:rsid w:val="00172A93"/>
    <w:rsid w:val="00173D5E"/>
    <w:rsid w:val="00174006"/>
    <w:rsid w:val="0017406A"/>
    <w:rsid w:val="00175791"/>
    <w:rsid w:val="001758CC"/>
    <w:rsid w:val="001776CF"/>
    <w:rsid w:val="0018010A"/>
    <w:rsid w:val="001813AE"/>
    <w:rsid w:val="0018292D"/>
    <w:rsid w:val="00182E72"/>
    <w:rsid w:val="001840E5"/>
    <w:rsid w:val="001849DA"/>
    <w:rsid w:val="0018705F"/>
    <w:rsid w:val="001906C5"/>
    <w:rsid w:val="00191AA4"/>
    <w:rsid w:val="00193D77"/>
    <w:rsid w:val="00194309"/>
    <w:rsid w:val="00194DD4"/>
    <w:rsid w:val="00195A6D"/>
    <w:rsid w:val="00195DFF"/>
    <w:rsid w:val="001961A8"/>
    <w:rsid w:val="001A10D8"/>
    <w:rsid w:val="001A13C6"/>
    <w:rsid w:val="001A25B1"/>
    <w:rsid w:val="001A2F12"/>
    <w:rsid w:val="001A3B1A"/>
    <w:rsid w:val="001A46EB"/>
    <w:rsid w:val="001A55E7"/>
    <w:rsid w:val="001A5D76"/>
    <w:rsid w:val="001A66AF"/>
    <w:rsid w:val="001B1453"/>
    <w:rsid w:val="001B1997"/>
    <w:rsid w:val="001B2191"/>
    <w:rsid w:val="001B25C9"/>
    <w:rsid w:val="001B5A96"/>
    <w:rsid w:val="001B5F5C"/>
    <w:rsid w:val="001B6091"/>
    <w:rsid w:val="001B6110"/>
    <w:rsid w:val="001C083C"/>
    <w:rsid w:val="001C0D93"/>
    <w:rsid w:val="001C16BD"/>
    <w:rsid w:val="001C1C46"/>
    <w:rsid w:val="001C2D49"/>
    <w:rsid w:val="001C3FE5"/>
    <w:rsid w:val="001C60BB"/>
    <w:rsid w:val="001C6D2B"/>
    <w:rsid w:val="001C6E4E"/>
    <w:rsid w:val="001C75EF"/>
    <w:rsid w:val="001D15B3"/>
    <w:rsid w:val="001D1C53"/>
    <w:rsid w:val="001D2667"/>
    <w:rsid w:val="001D3D26"/>
    <w:rsid w:val="001D5BF2"/>
    <w:rsid w:val="001D6113"/>
    <w:rsid w:val="001D735F"/>
    <w:rsid w:val="001D7D02"/>
    <w:rsid w:val="001E0B10"/>
    <w:rsid w:val="001E25D1"/>
    <w:rsid w:val="001E3C3E"/>
    <w:rsid w:val="001E4090"/>
    <w:rsid w:val="001E5275"/>
    <w:rsid w:val="001E5569"/>
    <w:rsid w:val="001E5FBB"/>
    <w:rsid w:val="001E69DB"/>
    <w:rsid w:val="001F0101"/>
    <w:rsid w:val="001F1DBF"/>
    <w:rsid w:val="001F2B6E"/>
    <w:rsid w:val="001F4BB3"/>
    <w:rsid w:val="001F4F9F"/>
    <w:rsid w:val="001F64DE"/>
    <w:rsid w:val="001F7065"/>
    <w:rsid w:val="001F79B7"/>
    <w:rsid w:val="00201088"/>
    <w:rsid w:val="00201B4A"/>
    <w:rsid w:val="002060A7"/>
    <w:rsid w:val="002068A2"/>
    <w:rsid w:val="0020752D"/>
    <w:rsid w:val="00210E82"/>
    <w:rsid w:val="002111E3"/>
    <w:rsid w:val="00213CBB"/>
    <w:rsid w:val="0021444A"/>
    <w:rsid w:val="00214C47"/>
    <w:rsid w:val="0022173F"/>
    <w:rsid w:val="002229D2"/>
    <w:rsid w:val="00223935"/>
    <w:rsid w:val="00223B51"/>
    <w:rsid w:val="002247DD"/>
    <w:rsid w:val="00225306"/>
    <w:rsid w:val="002259C4"/>
    <w:rsid w:val="00225FEB"/>
    <w:rsid w:val="00226ADE"/>
    <w:rsid w:val="00232411"/>
    <w:rsid w:val="00232534"/>
    <w:rsid w:val="0023339A"/>
    <w:rsid w:val="0023409B"/>
    <w:rsid w:val="0023599D"/>
    <w:rsid w:val="00236118"/>
    <w:rsid w:val="00236F51"/>
    <w:rsid w:val="002372D0"/>
    <w:rsid w:val="0023740C"/>
    <w:rsid w:val="002379C4"/>
    <w:rsid w:val="00240C67"/>
    <w:rsid w:val="002411BA"/>
    <w:rsid w:val="002420AB"/>
    <w:rsid w:val="00242178"/>
    <w:rsid w:val="0024272C"/>
    <w:rsid w:val="002437DE"/>
    <w:rsid w:val="00244156"/>
    <w:rsid w:val="00244383"/>
    <w:rsid w:val="0024615C"/>
    <w:rsid w:val="0024700B"/>
    <w:rsid w:val="00247150"/>
    <w:rsid w:val="00247AAD"/>
    <w:rsid w:val="00250472"/>
    <w:rsid w:val="002522CD"/>
    <w:rsid w:val="002555D6"/>
    <w:rsid w:val="00255F35"/>
    <w:rsid w:val="00256D0C"/>
    <w:rsid w:val="002573BC"/>
    <w:rsid w:val="00264014"/>
    <w:rsid w:val="00264C49"/>
    <w:rsid w:val="002662F3"/>
    <w:rsid w:val="002667F9"/>
    <w:rsid w:val="00266DE6"/>
    <w:rsid w:val="002703D0"/>
    <w:rsid w:val="002707DF"/>
    <w:rsid w:val="002720E4"/>
    <w:rsid w:val="00272140"/>
    <w:rsid w:val="002724DD"/>
    <w:rsid w:val="00272D9E"/>
    <w:rsid w:val="002735DF"/>
    <w:rsid w:val="00274022"/>
    <w:rsid w:val="0027442B"/>
    <w:rsid w:val="002747CE"/>
    <w:rsid w:val="00275989"/>
    <w:rsid w:val="00276922"/>
    <w:rsid w:val="00276B48"/>
    <w:rsid w:val="00276E61"/>
    <w:rsid w:val="0027742D"/>
    <w:rsid w:val="00277613"/>
    <w:rsid w:val="00277F00"/>
    <w:rsid w:val="0028252A"/>
    <w:rsid w:val="00282AB3"/>
    <w:rsid w:val="002840B1"/>
    <w:rsid w:val="00284E64"/>
    <w:rsid w:val="00285253"/>
    <w:rsid w:val="00285391"/>
    <w:rsid w:val="00285479"/>
    <w:rsid w:val="002872CF"/>
    <w:rsid w:val="0029034B"/>
    <w:rsid w:val="00290816"/>
    <w:rsid w:val="002919D4"/>
    <w:rsid w:val="002924A6"/>
    <w:rsid w:val="002925FE"/>
    <w:rsid w:val="0029554F"/>
    <w:rsid w:val="00295555"/>
    <w:rsid w:val="0029697D"/>
    <w:rsid w:val="00296AD5"/>
    <w:rsid w:val="00297B77"/>
    <w:rsid w:val="002A0CA3"/>
    <w:rsid w:val="002A0CBE"/>
    <w:rsid w:val="002A144C"/>
    <w:rsid w:val="002A20BC"/>
    <w:rsid w:val="002A2D1A"/>
    <w:rsid w:val="002A2E85"/>
    <w:rsid w:val="002A3638"/>
    <w:rsid w:val="002A49BD"/>
    <w:rsid w:val="002A4F1C"/>
    <w:rsid w:val="002A50F7"/>
    <w:rsid w:val="002A6A23"/>
    <w:rsid w:val="002B0795"/>
    <w:rsid w:val="002B0B0B"/>
    <w:rsid w:val="002B2C14"/>
    <w:rsid w:val="002B2E0C"/>
    <w:rsid w:val="002B3CC6"/>
    <w:rsid w:val="002B3F00"/>
    <w:rsid w:val="002B78F4"/>
    <w:rsid w:val="002C0EE2"/>
    <w:rsid w:val="002C1824"/>
    <w:rsid w:val="002C1847"/>
    <w:rsid w:val="002C3FAA"/>
    <w:rsid w:val="002C4C6C"/>
    <w:rsid w:val="002C5283"/>
    <w:rsid w:val="002C5B1D"/>
    <w:rsid w:val="002C6AD4"/>
    <w:rsid w:val="002C6BAD"/>
    <w:rsid w:val="002D0A2E"/>
    <w:rsid w:val="002D17EE"/>
    <w:rsid w:val="002D18D8"/>
    <w:rsid w:val="002D28CB"/>
    <w:rsid w:val="002D35D3"/>
    <w:rsid w:val="002D50FF"/>
    <w:rsid w:val="002E0C38"/>
    <w:rsid w:val="002E18A7"/>
    <w:rsid w:val="002E2FC2"/>
    <w:rsid w:val="002E3673"/>
    <w:rsid w:val="002E4872"/>
    <w:rsid w:val="002E6358"/>
    <w:rsid w:val="002E649D"/>
    <w:rsid w:val="002E6526"/>
    <w:rsid w:val="002E6E08"/>
    <w:rsid w:val="002E729E"/>
    <w:rsid w:val="002E7411"/>
    <w:rsid w:val="002E7B85"/>
    <w:rsid w:val="002E7EF8"/>
    <w:rsid w:val="002F3AA0"/>
    <w:rsid w:val="002F3E27"/>
    <w:rsid w:val="002F4849"/>
    <w:rsid w:val="002F5917"/>
    <w:rsid w:val="002F672E"/>
    <w:rsid w:val="002F6ADE"/>
    <w:rsid w:val="00304DE7"/>
    <w:rsid w:val="00306FCF"/>
    <w:rsid w:val="003108A3"/>
    <w:rsid w:val="003126D5"/>
    <w:rsid w:val="00312A88"/>
    <w:rsid w:val="003134EC"/>
    <w:rsid w:val="00314266"/>
    <w:rsid w:val="003142E4"/>
    <w:rsid w:val="00314E04"/>
    <w:rsid w:val="00316233"/>
    <w:rsid w:val="00316930"/>
    <w:rsid w:val="00316C61"/>
    <w:rsid w:val="00316D87"/>
    <w:rsid w:val="00317F71"/>
    <w:rsid w:val="0032048A"/>
    <w:rsid w:val="00320EA1"/>
    <w:rsid w:val="0032148E"/>
    <w:rsid w:val="00322FB1"/>
    <w:rsid w:val="00323E9A"/>
    <w:rsid w:val="00324467"/>
    <w:rsid w:val="00325C4D"/>
    <w:rsid w:val="00325E77"/>
    <w:rsid w:val="003261C9"/>
    <w:rsid w:val="00326ABA"/>
    <w:rsid w:val="00326BA0"/>
    <w:rsid w:val="00326E73"/>
    <w:rsid w:val="003276F1"/>
    <w:rsid w:val="00327D38"/>
    <w:rsid w:val="0033066A"/>
    <w:rsid w:val="00332112"/>
    <w:rsid w:val="00332821"/>
    <w:rsid w:val="00333E01"/>
    <w:rsid w:val="003340BE"/>
    <w:rsid w:val="00334B1B"/>
    <w:rsid w:val="00334EF1"/>
    <w:rsid w:val="0033514A"/>
    <w:rsid w:val="0033514F"/>
    <w:rsid w:val="0033540E"/>
    <w:rsid w:val="003369F4"/>
    <w:rsid w:val="0034012F"/>
    <w:rsid w:val="00340302"/>
    <w:rsid w:val="00341529"/>
    <w:rsid w:val="00342E23"/>
    <w:rsid w:val="00343A12"/>
    <w:rsid w:val="00343BA0"/>
    <w:rsid w:val="00344485"/>
    <w:rsid w:val="00347639"/>
    <w:rsid w:val="00347E1C"/>
    <w:rsid w:val="0035010D"/>
    <w:rsid w:val="003509B9"/>
    <w:rsid w:val="00352146"/>
    <w:rsid w:val="0035245D"/>
    <w:rsid w:val="00353284"/>
    <w:rsid w:val="00355A50"/>
    <w:rsid w:val="00356778"/>
    <w:rsid w:val="00356F9C"/>
    <w:rsid w:val="003573A5"/>
    <w:rsid w:val="00357714"/>
    <w:rsid w:val="003608ED"/>
    <w:rsid w:val="0036165B"/>
    <w:rsid w:val="00362EEC"/>
    <w:rsid w:val="00364F4D"/>
    <w:rsid w:val="00365087"/>
    <w:rsid w:val="00365987"/>
    <w:rsid w:val="00366643"/>
    <w:rsid w:val="00366B05"/>
    <w:rsid w:val="00366F8C"/>
    <w:rsid w:val="0036746D"/>
    <w:rsid w:val="00367867"/>
    <w:rsid w:val="003718FC"/>
    <w:rsid w:val="003725D0"/>
    <w:rsid w:val="003749B1"/>
    <w:rsid w:val="00376175"/>
    <w:rsid w:val="003770D6"/>
    <w:rsid w:val="00380002"/>
    <w:rsid w:val="00381D18"/>
    <w:rsid w:val="00382D07"/>
    <w:rsid w:val="00382F9A"/>
    <w:rsid w:val="00383903"/>
    <w:rsid w:val="003840E5"/>
    <w:rsid w:val="003848FA"/>
    <w:rsid w:val="003849A7"/>
    <w:rsid w:val="00384CF7"/>
    <w:rsid w:val="003858E0"/>
    <w:rsid w:val="003861B1"/>
    <w:rsid w:val="003877EB"/>
    <w:rsid w:val="003904D1"/>
    <w:rsid w:val="00390EA0"/>
    <w:rsid w:val="00390F51"/>
    <w:rsid w:val="003917CA"/>
    <w:rsid w:val="00391A68"/>
    <w:rsid w:val="003930E6"/>
    <w:rsid w:val="003934F6"/>
    <w:rsid w:val="00393A12"/>
    <w:rsid w:val="003949BB"/>
    <w:rsid w:val="00394BFB"/>
    <w:rsid w:val="00395162"/>
    <w:rsid w:val="00396FB4"/>
    <w:rsid w:val="00397B5B"/>
    <w:rsid w:val="00397BFD"/>
    <w:rsid w:val="00397C60"/>
    <w:rsid w:val="003A0E88"/>
    <w:rsid w:val="003A1324"/>
    <w:rsid w:val="003A2CDE"/>
    <w:rsid w:val="003A2DC0"/>
    <w:rsid w:val="003A55C7"/>
    <w:rsid w:val="003A6F30"/>
    <w:rsid w:val="003B12DD"/>
    <w:rsid w:val="003B15C9"/>
    <w:rsid w:val="003B1820"/>
    <w:rsid w:val="003B26AE"/>
    <w:rsid w:val="003B365F"/>
    <w:rsid w:val="003B472F"/>
    <w:rsid w:val="003B51EE"/>
    <w:rsid w:val="003C052B"/>
    <w:rsid w:val="003C1081"/>
    <w:rsid w:val="003C1232"/>
    <w:rsid w:val="003C2434"/>
    <w:rsid w:val="003C32FA"/>
    <w:rsid w:val="003C3FF8"/>
    <w:rsid w:val="003C4BFB"/>
    <w:rsid w:val="003C5C20"/>
    <w:rsid w:val="003C688E"/>
    <w:rsid w:val="003C7366"/>
    <w:rsid w:val="003C77A3"/>
    <w:rsid w:val="003D298B"/>
    <w:rsid w:val="003D3926"/>
    <w:rsid w:val="003D4415"/>
    <w:rsid w:val="003D5B83"/>
    <w:rsid w:val="003D5E39"/>
    <w:rsid w:val="003D6008"/>
    <w:rsid w:val="003D6465"/>
    <w:rsid w:val="003D6C16"/>
    <w:rsid w:val="003D7C2B"/>
    <w:rsid w:val="003D7C41"/>
    <w:rsid w:val="003E13F0"/>
    <w:rsid w:val="003E29DB"/>
    <w:rsid w:val="003E3601"/>
    <w:rsid w:val="003E3BB6"/>
    <w:rsid w:val="003E4450"/>
    <w:rsid w:val="003E5BA0"/>
    <w:rsid w:val="003E60A8"/>
    <w:rsid w:val="003E68E5"/>
    <w:rsid w:val="003F072D"/>
    <w:rsid w:val="003F373F"/>
    <w:rsid w:val="003F521B"/>
    <w:rsid w:val="003F5BC7"/>
    <w:rsid w:val="003F7447"/>
    <w:rsid w:val="0040058B"/>
    <w:rsid w:val="00402BF5"/>
    <w:rsid w:val="00402FC2"/>
    <w:rsid w:val="0040368B"/>
    <w:rsid w:val="0040538B"/>
    <w:rsid w:val="0040542C"/>
    <w:rsid w:val="00405DB8"/>
    <w:rsid w:val="0040631F"/>
    <w:rsid w:val="00406B17"/>
    <w:rsid w:val="00410729"/>
    <w:rsid w:val="004110BA"/>
    <w:rsid w:val="00412607"/>
    <w:rsid w:val="00412B84"/>
    <w:rsid w:val="00412BEC"/>
    <w:rsid w:val="0041314F"/>
    <w:rsid w:val="004134FB"/>
    <w:rsid w:val="00413AC0"/>
    <w:rsid w:val="00413D37"/>
    <w:rsid w:val="00413EC0"/>
    <w:rsid w:val="00414A5B"/>
    <w:rsid w:val="00414DC4"/>
    <w:rsid w:val="00414F0D"/>
    <w:rsid w:val="00416045"/>
    <w:rsid w:val="00416D94"/>
    <w:rsid w:val="004200C3"/>
    <w:rsid w:val="004209A7"/>
    <w:rsid w:val="0042242B"/>
    <w:rsid w:val="0042331E"/>
    <w:rsid w:val="00423D55"/>
    <w:rsid w:val="00424250"/>
    <w:rsid w:val="004249F9"/>
    <w:rsid w:val="00425EC5"/>
    <w:rsid w:val="00426E91"/>
    <w:rsid w:val="0042711B"/>
    <w:rsid w:val="00427951"/>
    <w:rsid w:val="00431470"/>
    <w:rsid w:val="00432863"/>
    <w:rsid w:val="00432B82"/>
    <w:rsid w:val="004344CE"/>
    <w:rsid w:val="004344D3"/>
    <w:rsid w:val="00434D5E"/>
    <w:rsid w:val="004353D8"/>
    <w:rsid w:val="004355AC"/>
    <w:rsid w:val="0043629C"/>
    <w:rsid w:val="00436920"/>
    <w:rsid w:val="004377F9"/>
    <w:rsid w:val="00437FC4"/>
    <w:rsid w:val="004410A3"/>
    <w:rsid w:val="004414B8"/>
    <w:rsid w:val="004429F3"/>
    <w:rsid w:val="0044306E"/>
    <w:rsid w:val="004443E9"/>
    <w:rsid w:val="004448F7"/>
    <w:rsid w:val="00445612"/>
    <w:rsid w:val="00445F0A"/>
    <w:rsid w:val="00446799"/>
    <w:rsid w:val="00446C95"/>
    <w:rsid w:val="0044753C"/>
    <w:rsid w:val="00447B07"/>
    <w:rsid w:val="0045001E"/>
    <w:rsid w:val="0045027A"/>
    <w:rsid w:val="00452234"/>
    <w:rsid w:val="00453399"/>
    <w:rsid w:val="00453F83"/>
    <w:rsid w:val="004545F7"/>
    <w:rsid w:val="0045562F"/>
    <w:rsid w:val="00455FDF"/>
    <w:rsid w:val="0045678A"/>
    <w:rsid w:val="00457975"/>
    <w:rsid w:val="004619F5"/>
    <w:rsid w:val="00461A57"/>
    <w:rsid w:val="00462515"/>
    <w:rsid w:val="00462D6B"/>
    <w:rsid w:val="00462E80"/>
    <w:rsid w:val="0046366E"/>
    <w:rsid w:val="004645D7"/>
    <w:rsid w:val="00464EC9"/>
    <w:rsid w:val="00465F81"/>
    <w:rsid w:val="00466049"/>
    <w:rsid w:val="004660D7"/>
    <w:rsid w:val="00466981"/>
    <w:rsid w:val="004679C2"/>
    <w:rsid w:val="00470F72"/>
    <w:rsid w:val="00470F7B"/>
    <w:rsid w:val="00473006"/>
    <w:rsid w:val="004753BC"/>
    <w:rsid w:val="004766C4"/>
    <w:rsid w:val="004774E5"/>
    <w:rsid w:val="004775F6"/>
    <w:rsid w:val="00477E11"/>
    <w:rsid w:val="004800EF"/>
    <w:rsid w:val="0048039F"/>
    <w:rsid w:val="0048163B"/>
    <w:rsid w:val="0048179B"/>
    <w:rsid w:val="004818EB"/>
    <w:rsid w:val="00484445"/>
    <w:rsid w:val="00487599"/>
    <w:rsid w:val="004875AB"/>
    <w:rsid w:val="00487CA6"/>
    <w:rsid w:val="00491558"/>
    <w:rsid w:val="004921F2"/>
    <w:rsid w:val="004922A7"/>
    <w:rsid w:val="00492E44"/>
    <w:rsid w:val="0049375D"/>
    <w:rsid w:val="00494A26"/>
    <w:rsid w:val="00496F90"/>
    <w:rsid w:val="004975F2"/>
    <w:rsid w:val="00497AEF"/>
    <w:rsid w:val="004A09E5"/>
    <w:rsid w:val="004A1FC4"/>
    <w:rsid w:val="004A2E39"/>
    <w:rsid w:val="004A4665"/>
    <w:rsid w:val="004A588D"/>
    <w:rsid w:val="004A5FCA"/>
    <w:rsid w:val="004A7384"/>
    <w:rsid w:val="004A7724"/>
    <w:rsid w:val="004B260D"/>
    <w:rsid w:val="004B26B5"/>
    <w:rsid w:val="004B48D2"/>
    <w:rsid w:val="004B53F7"/>
    <w:rsid w:val="004C01C3"/>
    <w:rsid w:val="004C0EA2"/>
    <w:rsid w:val="004C21AE"/>
    <w:rsid w:val="004C2526"/>
    <w:rsid w:val="004C2FA7"/>
    <w:rsid w:val="004C3A53"/>
    <w:rsid w:val="004C4213"/>
    <w:rsid w:val="004C504E"/>
    <w:rsid w:val="004D01AA"/>
    <w:rsid w:val="004D137F"/>
    <w:rsid w:val="004D187C"/>
    <w:rsid w:val="004D1938"/>
    <w:rsid w:val="004D3261"/>
    <w:rsid w:val="004D40BC"/>
    <w:rsid w:val="004E014A"/>
    <w:rsid w:val="004E13B4"/>
    <w:rsid w:val="004E201F"/>
    <w:rsid w:val="004E36A8"/>
    <w:rsid w:val="004E5803"/>
    <w:rsid w:val="004E6393"/>
    <w:rsid w:val="004E6E0F"/>
    <w:rsid w:val="004E787D"/>
    <w:rsid w:val="004F023B"/>
    <w:rsid w:val="004F05D7"/>
    <w:rsid w:val="004F20D2"/>
    <w:rsid w:val="004F25CB"/>
    <w:rsid w:val="004F3561"/>
    <w:rsid w:val="004F4231"/>
    <w:rsid w:val="004F535C"/>
    <w:rsid w:val="004F5EED"/>
    <w:rsid w:val="004F62B3"/>
    <w:rsid w:val="004F69EE"/>
    <w:rsid w:val="004F7A76"/>
    <w:rsid w:val="004F7A92"/>
    <w:rsid w:val="004F7F48"/>
    <w:rsid w:val="00500D9A"/>
    <w:rsid w:val="0050177C"/>
    <w:rsid w:val="005025B7"/>
    <w:rsid w:val="00502CEB"/>
    <w:rsid w:val="00503658"/>
    <w:rsid w:val="0050557E"/>
    <w:rsid w:val="005057F2"/>
    <w:rsid w:val="005067FE"/>
    <w:rsid w:val="00506963"/>
    <w:rsid w:val="00506BE5"/>
    <w:rsid w:val="00507059"/>
    <w:rsid w:val="005107B2"/>
    <w:rsid w:val="00510A5A"/>
    <w:rsid w:val="00510B83"/>
    <w:rsid w:val="00511295"/>
    <w:rsid w:val="005119BB"/>
    <w:rsid w:val="00511B19"/>
    <w:rsid w:val="005150B2"/>
    <w:rsid w:val="005150DF"/>
    <w:rsid w:val="0051621B"/>
    <w:rsid w:val="00523288"/>
    <w:rsid w:val="00523D96"/>
    <w:rsid w:val="00524428"/>
    <w:rsid w:val="005266B2"/>
    <w:rsid w:val="005268AD"/>
    <w:rsid w:val="00527732"/>
    <w:rsid w:val="00530834"/>
    <w:rsid w:val="00531A1E"/>
    <w:rsid w:val="00531BD7"/>
    <w:rsid w:val="005323DB"/>
    <w:rsid w:val="00532B8F"/>
    <w:rsid w:val="00533461"/>
    <w:rsid w:val="00533695"/>
    <w:rsid w:val="0053384F"/>
    <w:rsid w:val="00533A24"/>
    <w:rsid w:val="00534E0F"/>
    <w:rsid w:val="00536881"/>
    <w:rsid w:val="00536957"/>
    <w:rsid w:val="0053776A"/>
    <w:rsid w:val="00537836"/>
    <w:rsid w:val="0054017D"/>
    <w:rsid w:val="00540593"/>
    <w:rsid w:val="00540E3E"/>
    <w:rsid w:val="005415C1"/>
    <w:rsid w:val="00542884"/>
    <w:rsid w:val="0054470A"/>
    <w:rsid w:val="005462C6"/>
    <w:rsid w:val="00546931"/>
    <w:rsid w:val="00546F2D"/>
    <w:rsid w:val="005476D2"/>
    <w:rsid w:val="00547D4F"/>
    <w:rsid w:val="00547DD4"/>
    <w:rsid w:val="00551A9B"/>
    <w:rsid w:val="00552CC9"/>
    <w:rsid w:val="005532DD"/>
    <w:rsid w:val="00553A2B"/>
    <w:rsid w:val="00555A37"/>
    <w:rsid w:val="0055642C"/>
    <w:rsid w:val="0055705E"/>
    <w:rsid w:val="005602ED"/>
    <w:rsid w:val="00560433"/>
    <w:rsid w:val="0056085B"/>
    <w:rsid w:val="00560950"/>
    <w:rsid w:val="00561760"/>
    <w:rsid w:val="00561EEB"/>
    <w:rsid w:val="00566119"/>
    <w:rsid w:val="005662EA"/>
    <w:rsid w:val="00567125"/>
    <w:rsid w:val="005674B3"/>
    <w:rsid w:val="005678C8"/>
    <w:rsid w:val="00572B2F"/>
    <w:rsid w:val="005731C4"/>
    <w:rsid w:val="00573885"/>
    <w:rsid w:val="00574763"/>
    <w:rsid w:val="00575C99"/>
    <w:rsid w:val="0057623E"/>
    <w:rsid w:val="00576791"/>
    <w:rsid w:val="00576F99"/>
    <w:rsid w:val="005772B8"/>
    <w:rsid w:val="00580B48"/>
    <w:rsid w:val="005810F6"/>
    <w:rsid w:val="00583E7A"/>
    <w:rsid w:val="00584985"/>
    <w:rsid w:val="00584C9A"/>
    <w:rsid w:val="00584EB4"/>
    <w:rsid w:val="00587776"/>
    <w:rsid w:val="0059082A"/>
    <w:rsid w:val="00590A5B"/>
    <w:rsid w:val="00590DC5"/>
    <w:rsid w:val="00590EFB"/>
    <w:rsid w:val="005910AC"/>
    <w:rsid w:val="00591A64"/>
    <w:rsid w:val="00592943"/>
    <w:rsid w:val="00593B47"/>
    <w:rsid w:val="00593F46"/>
    <w:rsid w:val="005954FC"/>
    <w:rsid w:val="0059554D"/>
    <w:rsid w:val="00595F8C"/>
    <w:rsid w:val="00597812"/>
    <w:rsid w:val="005A1035"/>
    <w:rsid w:val="005A11A4"/>
    <w:rsid w:val="005A1300"/>
    <w:rsid w:val="005A178E"/>
    <w:rsid w:val="005A1AA6"/>
    <w:rsid w:val="005A1B73"/>
    <w:rsid w:val="005A230C"/>
    <w:rsid w:val="005A3866"/>
    <w:rsid w:val="005A5419"/>
    <w:rsid w:val="005A5F61"/>
    <w:rsid w:val="005A7A65"/>
    <w:rsid w:val="005B01CE"/>
    <w:rsid w:val="005B0391"/>
    <w:rsid w:val="005B0747"/>
    <w:rsid w:val="005B17FE"/>
    <w:rsid w:val="005B2C9C"/>
    <w:rsid w:val="005B48C0"/>
    <w:rsid w:val="005B4BB7"/>
    <w:rsid w:val="005B4D22"/>
    <w:rsid w:val="005B4E9E"/>
    <w:rsid w:val="005B5A83"/>
    <w:rsid w:val="005B5A9A"/>
    <w:rsid w:val="005B647B"/>
    <w:rsid w:val="005B6BBA"/>
    <w:rsid w:val="005C02EB"/>
    <w:rsid w:val="005C1063"/>
    <w:rsid w:val="005C193D"/>
    <w:rsid w:val="005C1DB9"/>
    <w:rsid w:val="005C29DF"/>
    <w:rsid w:val="005C2DEC"/>
    <w:rsid w:val="005C486A"/>
    <w:rsid w:val="005C48FA"/>
    <w:rsid w:val="005D1697"/>
    <w:rsid w:val="005D1903"/>
    <w:rsid w:val="005D1ACE"/>
    <w:rsid w:val="005D2618"/>
    <w:rsid w:val="005D4318"/>
    <w:rsid w:val="005D4732"/>
    <w:rsid w:val="005D5029"/>
    <w:rsid w:val="005D53FC"/>
    <w:rsid w:val="005D5402"/>
    <w:rsid w:val="005D5FBB"/>
    <w:rsid w:val="005D79EE"/>
    <w:rsid w:val="005D7C1C"/>
    <w:rsid w:val="005E020C"/>
    <w:rsid w:val="005E0704"/>
    <w:rsid w:val="005E0837"/>
    <w:rsid w:val="005E311C"/>
    <w:rsid w:val="005E3444"/>
    <w:rsid w:val="005E4B55"/>
    <w:rsid w:val="005E5E2F"/>
    <w:rsid w:val="005E7C97"/>
    <w:rsid w:val="005F0B85"/>
    <w:rsid w:val="005F0DCD"/>
    <w:rsid w:val="005F1904"/>
    <w:rsid w:val="005F1C18"/>
    <w:rsid w:val="005F3225"/>
    <w:rsid w:val="005F35F6"/>
    <w:rsid w:val="005F3A16"/>
    <w:rsid w:val="005F3EC2"/>
    <w:rsid w:val="005F6499"/>
    <w:rsid w:val="005F6A2F"/>
    <w:rsid w:val="005F7722"/>
    <w:rsid w:val="00600597"/>
    <w:rsid w:val="006015C0"/>
    <w:rsid w:val="006038C8"/>
    <w:rsid w:val="00604187"/>
    <w:rsid w:val="00605861"/>
    <w:rsid w:val="00606921"/>
    <w:rsid w:val="00606EAD"/>
    <w:rsid w:val="00611622"/>
    <w:rsid w:val="006119E5"/>
    <w:rsid w:val="006124A9"/>
    <w:rsid w:val="00612E84"/>
    <w:rsid w:val="00612F9A"/>
    <w:rsid w:val="00613995"/>
    <w:rsid w:val="0061470C"/>
    <w:rsid w:val="006151A4"/>
    <w:rsid w:val="00615966"/>
    <w:rsid w:val="00615BE5"/>
    <w:rsid w:val="00620565"/>
    <w:rsid w:val="0062071F"/>
    <w:rsid w:val="00620BE6"/>
    <w:rsid w:val="00620ED4"/>
    <w:rsid w:val="00621FDA"/>
    <w:rsid w:val="006227D9"/>
    <w:rsid w:val="00622DE0"/>
    <w:rsid w:val="00622ED6"/>
    <w:rsid w:val="0062690D"/>
    <w:rsid w:val="00627605"/>
    <w:rsid w:val="00627FE1"/>
    <w:rsid w:val="0063047D"/>
    <w:rsid w:val="00630A03"/>
    <w:rsid w:val="00630B2F"/>
    <w:rsid w:val="00634FDD"/>
    <w:rsid w:val="0063587A"/>
    <w:rsid w:val="006361ED"/>
    <w:rsid w:val="006365A3"/>
    <w:rsid w:val="006369CB"/>
    <w:rsid w:val="00637035"/>
    <w:rsid w:val="006379E1"/>
    <w:rsid w:val="006410FD"/>
    <w:rsid w:val="00642B90"/>
    <w:rsid w:val="0064307F"/>
    <w:rsid w:val="006434FC"/>
    <w:rsid w:val="0064461A"/>
    <w:rsid w:val="006455E3"/>
    <w:rsid w:val="00645DB3"/>
    <w:rsid w:val="00646939"/>
    <w:rsid w:val="006500C4"/>
    <w:rsid w:val="00650561"/>
    <w:rsid w:val="0065138A"/>
    <w:rsid w:val="0065223D"/>
    <w:rsid w:val="006526FF"/>
    <w:rsid w:val="00652DD0"/>
    <w:rsid w:val="006533D0"/>
    <w:rsid w:val="00653858"/>
    <w:rsid w:val="006538B6"/>
    <w:rsid w:val="00653B3B"/>
    <w:rsid w:val="00654668"/>
    <w:rsid w:val="00654E9E"/>
    <w:rsid w:val="006552F6"/>
    <w:rsid w:val="006553A0"/>
    <w:rsid w:val="00655A88"/>
    <w:rsid w:val="00655AD3"/>
    <w:rsid w:val="00656980"/>
    <w:rsid w:val="006601E3"/>
    <w:rsid w:val="00660F0E"/>
    <w:rsid w:val="006620A3"/>
    <w:rsid w:val="00662399"/>
    <w:rsid w:val="006647FC"/>
    <w:rsid w:val="00665409"/>
    <w:rsid w:val="0066562A"/>
    <w:rsid w:val="006657C5"/>
    <w:rsid w:val="006665AD"/>
    <w:rsid w:val="00667796"/>
    <w:rsid w:val="006677A5"/>
    <w:rsid w:val="00667F29"/>
    <w:rsid w:val="0066EB0B"/>
    <w:rsid w:val="0067091E"/>
    <w:rsid w:val="006724E2"/>
    <w:rsid w:val="00672668"/>
    <w:rsid w:val="00672D8B"/>
    <w:rsid w:val="006737D9"/>
    <w:rsid w:val="006748DD"/>
    <w:rsid w:val="00674CEA"/>
    <w:rsid w:val="006761A3"/>
    <w:rsid w:val="006763B5"/>
    <w:rsid w:val="00676F69"/>
    <w:rsid w:val="0067716B"/>
    <w:rsid w:val="00677171"/>
    <w:rsid w:val="0067787C"/>
    <w:rsid w:val="0068094C"/>
    <w:rsid w:val="00682ADF"/>
    <w:rsid w:val="00682BBD"/>
    <w:rsid w:val="00682CBC"/>
    <w:rsid w:val="0068313B"/>
    <w:rsid w:val="00683764"/>
    <w:rsid w:val="00686102"/>
    <w:rsid w:val="00690300"/>
    <w:rsid w:val="00690B8A"/>
    <w:rsid w:val="00690C16"/>
    <w:rsid w:val="00691FA6"/>
    <w:rsid w:val="0069275D"/>
    <w:rsid w:val="00694CBE"/>
    <w:rsid w:val="00694DBC"/>
    <w:rsid w:val="006955FE"/>
    <w:rsid w:val="00696EF6"/>
    <w:rsid w:val="00697127"/>
    <w:rsid w:val="006972AB"/>
    <w:rsid w:val="00697BC1"/>
    <w:rsid w:val="006A1168"/>
    <w:rsid w:val="006A16B0"/>
    <w:rsid w:val="006A2CED"/>
    <w:rsid w:val="006A3B1D"/>
    <w:rsid w:val="006A4E24"/>
    <w:rsid w:val="006A547A"/>
    <w:rsid w:val="006A6A3E"/>
    <w:rsid w:val="006A6D45"/>
    <w:rsid w:val="006A6F54"/>
    <w:rsid w:val="006B17CF"/>
    <w:rsid w:val="006B1BBE"/>
    <w:rsid w:val="006B26D5"/>
    <w:rsid w:val="006B4A52"/>
    <w:rsid w:val="006B4F11"/>
    <w:rsid w:val="006B68BE"/>
    <w:rsid w:val="006B6959"/>
    <w:rsid w:val="006C16CA"/>
    <w:rsid w:val="006C322E"/>
    <w:rsid w:val="006C45D5"/>
    <w:rsid w:val="006C5E63"/>
    <w:rsid w:val="006C5F89"/>
    <w:rsid w:val="006C725D"/>
    <w:rsid w:val="006C78E6"/>
    <w:rsid w:val="006C7C87"/>
    <w:rsid w:val="006D0F8E"/>
    <w:rsid w:val="006D13A5"/>
    <w:rsid w:val="006D2802"/>
    <w:rsid w:val="006D2F52"/>
    <w:rsid w:val="006D3865"/>
    <w:rsid w:val="006D4074"/>
    <w:rsid w:val="006D5C55"/>
    <w:rsid w:val="006D7048"/>
    <w:rsid w:val="006D72F7"/>
    <w:rsid w:val="006D74CB"/>
    <w:rsid w:val="006D7814"/>
    <w:rsid w:val="006E0E9E"/>
    <w:rsid w:val="006E15F8"/>
    <w:rsid w:val="006E199B"/>
    <w:rsid w:val="006E43BD"/>
    <w:rsid w:val="006E53AE"/>
    <w:rsid w:val="006E5583"/>
    <w:rsid w:val="006E6887"/>
    <w:rsid w:val="006F0498"/>
    <w:rsid w:val="006F0E20"/>
    <w:rsid w:val="006F0ECD"/>
    <w:rsid w:val="006F26EF"/>
    <w:rsid w:val="006F2DA2"/>
    <w:rsid w:val="006F383F"/>
    <w:rsid w:val="006F3A67"/>
    <w:rsid w:val="006F484C"/>
    <w:rsid w:val="006F76C5"/>
    <w:rsid w:val="00701AED"/>
    <w:rsid w:val="00702489"/>
    <w:rsid w:val="00702918"/>
    <w:rsid w:val="007034E6"/>
    <w:rsid w:val="00704D15"/>
    <w:rsid w:val="007104A7"/>
    <w:rsid w:val="007112F1"/>
    <w:rsid w:val="00712D66"/>
    <w:rsid w:val="0071326C"/>
    <w:rsid w:val="00713A48"/>
    <w:rsid w:val="00714359"/>
    <w:rsid w:val="00714A1A"/>
    <w:rsid w:val="00717F9C"/>
    <w:rsid w:val="00720621"/>
    <w:rsid w:val="00721511"/>
    <w:rsid w:val="0072171E"/>
    <w:rsid w:val="00721976"/>
    <w:rsid w:val="00721A7E"/>
    <w:rsid w:val="00723E65"/>
    <w:rsid w:val="0072415A"/>
    <w:rsid w:val="007244ED"/>
    <w:rsid w:val="007246FA"/>
    <w:rsid w:val="007253DE"/>
    <w:rsid w:val="00725DD8"/>
    <w:rsid w:val="00727116"/>
    <w:rsid w:val="007302D6"/>
    <w:rsid w:val="00731BE9"/>
    <w:rsid w:val="007341C6"/>
    <w:rsid w:val="00734395"/>
    <w:rsid w:val="00734801"/>
    <w:rsid w:val="00734E38"/>
    <w:rsid w:val="00736BAF"/>
    <w:rsid w:val="007376FD"/>
    <w:rsid w:val="00737BD3"/>
    <w:rsid w:val="007400B0"/>
    <w:rsid w:val="00741143"/>
    <w:rsid w:val="00741E09"/>
    <w:rsid w:val="0074302C"/>
    <w:rsid w:val="00743F85"/>
    <w:rsid w:val="007449DB"/>
    <w:rsid w:val="007454DC"/>
    <w:rsid w:val="00746408"/>
    <w:rsid w:val="00746848"/>
    <w:rsid w:val="007509D1"/>
    <w:rsid w:val="00751483"/>
    <w:rsid w:val="007519C9"/>
    <w:rsid w:val="00751B86"/>
    <w:rsid w:val="00752DBA"/>
    <w:rsid w:val="0075337B"/>
    <w:rsid w:val="00753392"/>
    <w:rsid w:val="00753933"/>
    <w:rsid w:val="00754520"/>
    <w:rsid w:val="0075528E"/>
    <w:rsid w:val="00755700"/>
    <w:rsid w:val="007564C8"/>
    <w:rsid w:val="007605AF"/>
    <w:rsid w:val="00761136"/>
    <w:rsid w:val="007614DA"/>
    <w:rsid w:val="007642AE"/>
    <w:rsid w:val="00765440"/>
    <w:rsid w:val="007661E3"/>
    <w:rsid w:val="00766503"/>
    <w:rsid w:val="00767530"/>
    <w:rsid w:val="007676DE"/>
    <w:rsid w:val="00767AB5"/>
    <w:rsid w:val="00770398"/>
    <w:rsid w:val="00770CB0"/>
    <w:rsid w:val="007711FE"/>
    <w:rsid w:val="00771465"/>
    <w:rsid w:val="00771492"/>
    <w:rsid w:val="0077167D"/>
    <w:rsid w:val="00771ABC"/>
    <w:rsid w:val="00772D01"/>
    <w:rsid w:val="0077403B"/>
    <w:rsid w:val="0077497F"/>
    <w:rsid w:val="00775A33"/>
    <w:rsid w:val="00780CE1"/>
    <w:rsid w:val="00781EDE"/>
    <w:rsid w:val="007827CE"/>
    <w:rsid w:val="00785EFA"/>
    <w:rsid w:val="0079046C"/>
    <w:rsid w:val="007912CF"/>
    <w:rsid w:val="00791712"/>
    <w:rsid w:val="007923AA"/>
    <w:rsid w:val="00792CED"/>
    <w:rsid w:val="00793D75"/>
    <w:rsid w:val="00794645"/>
    <w:rsid w:val="00794A70"/>
    <w:rsid w:val="00794DF2"/>
    <w:rsid w:val="007968E2"/>
    <w:rsid w:val="00796B5F"/>
    <w:rsid w:val="0079711B"/>
    <w:rsid w:val="00797828"/>
    <w:rsid w:val="007A1425"/>
    <w:rsid w:val="007A3534"/>
    <w:rsid w:val="007B2555"/>
    <w:rsid w:val="007B6537"/>
    <w:rsid w:val="007B721F"/>
    <w:rsid w:val="007B732D"/>
    <w:rsid w:val="007C0DCF"/>
    <w:rsid w:val="007C1256"/>
    <w:rsid w:val="007C138B"/>
    <w:rsid w:val="007C1901"/>
    <w:rsid w:val="007C1EC7"/>
    <w:rsid w:val="007C38C5"/>
    <w:rsid w:val="007C40BA"/>
    <w:rsid w:val="007C58D8"/>
    <w:rsid w:val="007C67CB"/>
    <w:rsid w:val="007D05B3"/>
    <w:rsid w:val="007D2BA6"/>
    <w:rsid w:val="007D382D"/>
    <w:rsid w:val="007D3A57"/>
    <w:rsid w:val="007D4115"/>
    <w:rsid w:val="007D4444"/>
    <w:rsid w:val="007D51CE"/>
    <w:rsid w:val="007D70A4"/>
    <w:rsid w:val="007D797B"/>
    <w:rsid w:val="007D7EAA"/>
    <w:rsid w:val="007E0809"/>
    <w:rsid w:val="007E1403"/>
    <w:rsid w:val="007E233D"/>
    <w:rsid w:val="007E2EEB"/>
    <w:rsid w:val="007E3694"/>
    <w:rsid w:val="007E3FA8"/>
    <w:rsid w:val="007E4385"/>
    <w:rsid w:val="007E63D6"/>
    <w:rsid w:val="007E729B"/>
    <w:rsid w:val="007F10DB"/>
    <w:rsid w:val="007F1D3B"/>
    <w:rsid w:val="007F3B50"/>
    <w:rsid w:val="007F489C"/>
    <w:rsid w:val="007F5B64"/>
    <w:rsid w:val="007F5BD4"/>
    <w:rsid w:val="007F6D04"/>
    <w:rsid w:val="007F7048"/>
    <w:rsid w:val="007F7AD6"/>
    <w:rsid w:val="008001CE"/>
    <w:rsid w:val="00800ACE"/>
    <w:rsid w:val="00800AEF"/>
    <w:rsid w:val="00801182"/>
    <w:rsid w:val="00801CAE"/>
    <w:rsid w:val="0080219C"/>
    <w:rsid w:val="00802E92"/>
    <w:rsid w:val="008030E0"/>
    <w:rsid w:val="00803B5B"/>
    <w:rsid w:val="00805E60"/>
    <w:rsid w:val="008073E8"/>
    <w:rsid w:val="00810870"/>
    <w:rsid w:val="00811893"/>
    <w:rsid w:val="00811EC8"/>
    <w:rsid w:val="008123E0"/>
    <w:rsid w:val="00812D36"/>
    <w:rsid w:val="00815452"/>
    <w:rsid w:val="0081592C"/>
    <w:rsid w:val="00815C02"/>
    <w:rsid w:val="00817D7F"/>
    <w:rsid w:val="00820089"/>
    <w:rsid w:val="00821338"/>
    <w:rsid w:val="00821D60"/>
    <w:rsid w:val="00822C90"/>
    <w:rsid w:val="00823300"/>
    <w:rsid w:val="00823729"/>
    <w:rsid w:val="0082410A"/>
    <w:rsid w:val="00824155"/>
    <w:rsid w:val="008265BF"/>
    <w:rsid w:val="00830ED4"/>
    <w:rsid w:val="008347B2"/>
    <w:rsid w:val="00834C89"/>
    <w:rsid w:val="00836653"/>
    <w:rsid w:val="008378B3"/>
    <w:rsid w:val="00841ED1"/>
    <w:rsid w:val="00842146"/>
    <w:rsid w:val="00843DE0"/>
    <w:rsid w:val="008441AC"/>
    <w:rsid w:val="008441C0"/>
    <w:rsid w:val="00844DAF"/>
    <w:rsid w:val="00845779"/>
    <w:rsid w:val="0084619E"/>
    <w:rsid w:val="00846285"/>
    <w:rsid w:val="008463E4"/>
    <w:rsid w:val="0084641F"/>
    <w:rsid w:val="0084682D"/>
    <w:rsid w:val="00846DBD"/>
    <w:rsid w:val="00850AD0"/>
    <w:rsid w:val="00851254"/>
    <w:rsid w:val="00852023"/>
    <w:rsid w:val="00853E95"/>
    <w:rsid w:val="00853F8B"/>
    <w:rsid w:val="008554CF"/>
    <w:rsid w:val="008558CC"/>
    <w:rsid w:val="00855C17"/>
    <w:rsid w:val="00857CAD"/>
    <w:rsid w:val="00857DAE"/>
    <w:rsid w:val="00857FA1"/>
    <w:rsid w:val="00860D98"/>
    <w:rsid w:val="00862892"/>
    <w:rsid w:val="00862D4A"/>
    <w:rsid w:val="00863929"/>
    <w:rsid w:val="00864F9A"/>
    <w:rsid w:val="0086662A"/>
    <w:rsid w:val="0086744B"/>
    <w:rsid w:val="0087059D"/>
    <w:rsid w:val="0087065B"/>
    <w:rsid w:val="00870994"/>
    <w:rsid w:val="00872D80"/>
    <w:rsid w:val="0087395B"/>
    <w:rsid w:val="00874517"/>
    <w:rsid w:val="00874AE2"/>
    <w:rsid w:val="00874E86"/>
    <w:rsid w:val="008753A1"/>
    <w:rsid w:val="00876A0A"/>
    <w:rsid w:val="00876E3E"/>
    <w:rsid w:val="00877523"/>
    <w:rsid w:val="00877635"/>
    <w:rsid w:val="00880288"/>
    <w:rsid w:val="008805DA"/>
    <w:rsid w:val="008816E9"/>
    <w:rsid w:val="0088252D"/>
    <w:rsid w:val="00882684"/>
    <w:rsid w:val="00883E91"/>
    <w:rsid w:val="0088447D"/>
    <w:rsid w:val="008849DD"/>
    <w:rsid w:val="00885D46"/>
    <w:rsid w:val="00886848"/>
    <w:rsid w:val="00887A1F"/>
    <w:rsid w:val="00887EB8"/>
    <w:rsid w:val="0089039A"/>
    <w:rsid w:val="00891286"/>
    <w:rsid w:val="00892458"/>
    <w:rsid w:val="00892CE0"/>
    <w:rsid w:val="008958BF"/>
    <w:rsid w:val="008962B1"/>
    <w:rsid w:val="00897A83"/>
    <w:rsid w:val="008A0CAD"/>
    <w:rsid w:val="008A2159"/>
    <w:rsid w:val="008A2288"/>
    <w:rsid w:val="008A2C7A"/>
    <w:rsid w:val="008A5813"/>
    <w:rsid w:val="008A6D6F"/>
    <w:rsid w:val="008A70B8"/>
    <w:rsid w:val="008B0132"/>
    <w:rsid w:val="008B09BE"/>
    <w:rsid w:val="008B0D82"/>
    <w:rsid w:val="008B1C34"/>
    <w:rsid w:val="008B365F"/>
    <w:rsid w:val="008B3F1A"/>
    <w:rsid w:val="008B4938"/>
    <w:rsid w:val="008B65E7"/>
    <w:rsid w:val="008B7988"/>
    <w:rsid w:val="008B7DF5"/>
    <w:rsid w:val="008C1BA2"/>
    <w:rsid w:val="008C34E2"/>
    <w:rsid w:val="008C3EB1"/>
    <w:rsid w:val="008C4373"/>
    <w:rsid w:val="008C523F"/>
    <w:rsid w:val="008C59BD"/>
    <w:rsid w:val="008C63E1"/>
    <w:rsid w:val="008C71FE"/>
    <w:rsid w:val="008C72CB"/>
    <w:rsid w:val="008C7A35"/>
    <w:rsid w:val="008D00B1"/>
    <w:rsid w:val="008D1D30"/>
    <w:rsid w:val="008D2283"/>
    <w:rsid w:val="008D37DE"/>
    <w:rsid w:val="008D3C31"/>
    <w:rsid w:val="008D4201"/>
    <w:rsid w:val="008D5285"/>
    <w:rsid w:val="008D561C"/>
    <w:rsid w:val="008D5B5B"/>
    <w:rsid w:val="008D6712"/>
    <w:rsid w:val="008D7B27"/>
    <w:rsid w:val="008E19A0"/>
    <w:rsid w:val="008E2099"/>
    <w:rsid w:val="008E2BE4"/>
    <w:rsid w:val="008E436D"/>
    <w:rsid w:val="008E4C31"/>
    <w:rsid w:val="008E4F51"/>
    <w:rsid w:val="008E55A3"/>
    <w:rsid w:val="008E5938"/>
    <w:rsid w:val="008F0414"/>
    <w:rsid w:val="008F15C8"/>
    <w:rsid w:val="008F1945"/>
    <w:rsid w:val="008F2766"/>
    <w:rsid w:val="008F3D8E"/>
    <w:rsid w:val="008F3E84"/>
    <w:rsid w:val="008F543A"/>
    <w:rsid w:val="009009B5"/>
    <w:rsid w:val="00900CED"/>
    <w:rsid w:val="00902072"/>
    <w:rsid w:val="00903D75"/>
    <w:rsid w:val="0090414C"/>
    <w:rsid w:val="00905E9F"/>
    <w:rsid w:val="00906461"/>
    <w:rsid w:val="00910085"/>
    <w:rsid w:val="00910BA6"/>
    <w:rsid w:val="00911938"/>
    <w:rsid w:val="00912E90"/>
    <w:rsid w:val="00913C8A"/>
    <w:rsid w:val="00914724"/>
    <w:rsid w:val="009147E4"/>
    <w:rsid w:val="00914BBC"/>
    <w:rsid w:val="00916614"/>
    <w:rsid w:val="009166E8"/>
    <w:rsid w:val="009171EC"/>
    <w:rsid w:val="0091767A"/>
    <w:rsid w:val="00920E61"/>
    <w:rsid w:val="009215E3"/>
    <w:rsid w:val="009225A5"/>
    <w:rsid w:val="009227CB"/>
    <w:rsid w:val="00922D1F"/>
    <w:rsid w:val="0092330B"/>
    <w:rsid w:val="0092393E"/>
    <w:rsid w:val="009241B7"/>
    <w:rsid w:val="0092679C"/>
    <w:rsid w:val="009270C4"/>
    <w:rsid w:val="0093158E"/>
    <w:rsid w:val="00931BED"/>
    <w:rsid w:val="0093292F"/>
    <w:rsid w:val="00932DB0"/>
    <w:rsid w:val="00933919"/>
    <w:rsid w:val="00934752"/>
    <w:rsid w:val="00935544"/>
    <w:rsid w:val="00935D11"/>
    <w:rsid w:val="00936396"/>
    <w:rsid w:val="009367A6"/>
    <w:rsid w:val="00937438"/>
    <w:rsid w:val="0094037B"/>
    <w:rsid w:val="00940500"/>
    <w:rsid w:val="00940966"/>
    <w:rsid w:val="00941EC1"/>
    <w:rsid w:val="00942912"/>
    <w:rsid w:val="00942953"/>
    <w:rsid w:val="00944A12"/>
    <w:rsid w:val="0094535A"/>
    <w:rsid w:val="009460A2"/>
    <w:rsid w:val="0095052C"/>
    <w:rsid w:val="0095064F"/>
    <w:rsid w:val="00950990"/>
    <w:rsid w:val="009513CE"/>
    <w:rsid w:val="00951B64"/>
    <w:rsid w:val="00953525"/>
    <w:rsid w:val="00953536"/>
    <w:rsid w:val="00953B7B"/>
    <w:rsid w:val="00954400"/>
    <w:rsid w:val="00957001"/>
    <w:rsid w:val="00957359"/>
    <w:rsid w:val="00957709"/>
    <w:rsid w:val="00960245"/>
    <w:rsid w:val="009611C2"/>
    <w:rsid w:val="0096132C"/>
    <w:rsid w:val="009613DC"/>
    <w:rsid w:val="00962B46"/>
    <w:rsid w:val="0096659A"/>
    <w:rsid w:val="00967479"/>
    <w:rsid w:val="0097016B"/>
    <w:rsid w:val="00970315"/>
    <w:rsid w:val="00970CDD"/>
    <w:rsid w:val="00970DE0"/>
    <w:rsid w:val="009711B6"/>
    <w:rsid w:val="00972337"/>
    <w:rsid w:val="00972FA1"/>
    <w:rsid w:val="00974915"/>
    <w:rsid w:val="0097572E"/>
    <w:rsid w:val="00976659"/>
    <w:rsid w:val="009767D9"/>
    <w:rsid w:val="00976EEC"/>
    <w:rsid w:val="0097758B"/>
    <w:rsid w:val="00981A45"/>
    <w:rsid w:val="00983D6E"/>
    <w:rsid w:val="0098520E"/>
    <w:rsid w:val="00985823"/>
    <w:rsid w:val="009914EB"/>
    <w:rsid w:val="00991522"/>
    <w:rsid w:val="009917BB"/>
    <w:rsid w:val="00993847"/>
    <w:rsid w:val="009939B1"/>
    <w:rsid w:val="00993C25"/>
    <w:rsid w:val="00994408"/>
    <w:rsid w:val="0099455C"/>
    <w:rsid w:val="00994B88"/>
    <w:rsid w:val="00995275"/>
    <w:rsid w:val="0099528F"/>
    <w:rsid w:val="00995F38"/>
    <w:rsid w:val="00996C01"/>
    <w:rsid w:val="00996C96"/>
    <w:rsid w:val="00997516"/>
    <w:rsid w:val="009A003F"/>
    <w:rsid w:val="009A1798"/>
    <w:rsid w:val="009A2EF7"/>
    <w:rsid w:val="009A41DC"/>
    <w:rsid w:val="009A4470"/>
    <w:rsid w:val="009A4994"/>
    <w:rsid w:val="009A55DD"/>
    <w:rsid w:val="009A7794"/>
    <w:rsid w:val="009A7CC2"/>
    <w:rsid w:val="009B0478"/>
    <w:rsid w:val="009B129E"/>
    <w:rsid w:val="009B15CF"/>
    <w:rsid w:val="009B200B"/>
    <w:rsid w:val="009B432E"/>
    <w:rsid w:val="009B5027"/>
    <w:rsid w:val="009B5088"/>
    <w:rsid w:val="009B58B8"/>
    <w:rsid w:val="009B5BB8"/>
    <w:rsid w:val="009B6351"/>
    <w:rsid w:val="009B653C"/>
    <w:rsid w:val="009B6C7F"/>
    <w:rsid w:val="009B7EB1"/>
    <w:rsid w:val="009C19AD"/>
    <w:rsid w:val="009C35F3"/>
    <w:rsid w:val="009C39EC"/>
    <w:rsid w:val="009C45F8"/>
    <w:rsid w:val="009C5E76"/>
    <w:rsid w:val="009C6266"/>
    <w:rsid w:val="009C643D"/>
    <w:rsid w:val="009C719B"/>
    <w:rsid w:val="009C7EA3"/>
    <w:rsid w:val="009D1DF9"/>
    <w:rsid w:val="009D1E5E"/>
    <w:rsid w:val="009D2F4A"/>
    <w:rsid w:val="009D3155"/>
    <w:rsid w:val="009D49ED"/>
    <w:rsid w:val="009D5A8E"/>
    <w:rsid w:val="009D5B8F"/>
    <w:rsid w:val="009D5C78"/>
    <w:rsid w:val="009D646B"/>
    <w:rsid w:val="009D78BE"/>
    <w:rsid w:val="009D7BB2"/>
    <w:rsid w:val="009E0E50"/>
    <w:rsid w:val="009E0F31"/>
    <w:rsid w:val="009E1A29"/>
    <w:rsid w:val="009E1C5E"/>
    <w:rsid w:val="009E26B7"/>
    <w:rsid w:val="009E29DB"/>
    <w:rsid w:val="009E31A7"/>
    <w:rsid w:val="009E3F32"/>
    <w:rsid w:val="009E4BAF"/>
    <w:rsid w:val="009E649A"/>
    <w:rsid w:val="009F0E20"/>
    <w:rsid w:val="009F2155"/>
    <w:rsid w:val="009F4865"/>
    <w:rsid w:val="009F5E2C"/>
    <w:rsid w:val="009F5E75"/>
    <w:rsid w:val="009F60A7"/>
    <w:rsid w:val="009F61CF"/>
    <w:rsid w:val="009F61FB"/>
    <w:rsid w:val="009F69C2"/>
    <w:rsid w:val="009F72BC"/>
    <w:rsid w:val="00A01004"/>
    <w:rsid w:val="00A01E98"/>
    <w:rsid w:val="00A020AB"/>
    <w:rsid w:val="00A04085"/>
    <w:rsid w:val="00A04D72"/>
    <w:rsid w:val="00A0532D"/>
    <w:rsid w:val="00A05937"/>
    <w:rsid w:val="00A0616D"/>
    <w:rsid w:val="00A06E4A"/>
    <w:rsid w:val="00A07E75"/>
    <w:rsid w:val="00A10617"/>
    <w:rsid w:val="00A10AEF"/>
    <w:rsid w:val="00A10BB9"/>
    <w:rsid w:val="00A124D5"/>
    <w:rsid w:val="00A12C43"/>
    <w:rsid w:val="00A131AA"/>
    <w:rsid w:val="00A135CA"/>
    <w:rsid w:val="00A1427F"/>
    <w:rsid w:val="00A146F8"/>
    <w:rsid w:val="00A15885"/>
    <w:rsid w:val="00A178E6"/>
    <w:rsid w:val="00A24759"/>
    <w:rsid w:val="00A25A0C"/>
    <w:rsid w:val="00A25E0B"/>
    <w:rsid w:val="00A26378"/>
    <w:rsid w:val="00A270F1"/>
    <w:rsid w:val="00A30031"/>
    <w:rsid w:val="00A31BCB"/>
    <w:rsid w:val="00A33EBE"/>
    <w:rsid w:val="00A362C6"/>
    <w:rsid w:val="00A3645F"/>
    <w:rsid w:val="00A3648F"/>
    <w:rsid w:val="00A36F8F"/>
    <w:rsid w:val="00A3706C"/>
    <w:rsid w:val="00A40062"/>
    <w:rsid w:val="00A407ED"/>
    <w:rsid w:val="00A4398C"/>
    <w:rsid w:val="00A4440B"/>
    <w:rsid w:val="00A4691B"/>
    <w:rsid w:val="00A51098"/>
    <w:rsid w:val="00A52AB8"/>
    <w:rsid w:val="00A54AA3"/>
    <w:rsid w:val="00A55A86"/>
    <w:rsid w:val="00A561F1"/>
    <w:rsid w:val="00A56428"/>
    <w:rsid w:val="00A60329"/>
    <w:rsid w:val="00A613C4"/>
    <w:rsid w:val="00A616E2"/>
    <w:rsid w:val="00A6173D"/>
    <w:rsid w:val="00A633AF"/>
    <w:rsid w:val="00A64E1A"/>
    <w:rsid w:val="00A676AE"/>
    <w:rsid w:val="00A67C9D"/>
    <w:rsid w:val="00A72297"/>
    <w:rsid w:val="00A73FEB"/>
    <w:rsid w:val="00A746DD"/>
    <w:rsid w:val="00A74F61"/>
    <w:rsid w:val="00A7542D"/>
    <w:rsid w:val="00A75D9C"/>
    <w:rsid w:val="00A75DAD"/>
    <w:rsid w:val="00A761E6"/>
    <w:rsid w:val="00A77CA1"/>
    <w:rsid w:val="00A81C6C"/>
    <w:rsid w:val="00A833C5"/>
    <w:rsid w:val="00A8342F"/>
    <w:rsid w:val="00A84D7B"/>
    <w:rsid w:val="00A8537D"/>
    <w:rsid w:val="00A87437"/>
    <w:rsid w:val="00A90275"/>
    <w:rsid w:val="00A91648"/>
    <w:rsid w:val="00A917DE"/>
    <w:rsid w:val="00A91DC3"/>
    <w:rsid w:val="00A9279C"/>
    <w:rsid w:val="00A96AEA"/>
    <w:rsid w:val="00AA047F"/>
    <w:rsid w:val="00AA0711"/>
    <w:rsid w:val="00AA2EDD"/>
    <w:rsid w:val="00AA3252"/>
    <w:rsid w:val="00AA3443"/>
    <w:rsid w:val="00AA3FEB"/>
    <w:rsid w:val="00AA5128"/>
    <w:rsid w:val="00AA5647"/>
    <w:rsid w:val="00AA6B27"/>
    <w:rsid w:val="00AA7201"/>
    <w:rsid w:val="00AB1E71"/>
    <w:rsid w:val="00AB2907"/>
    <w:rsid w:val="00AB30C5"/>
    <w:rsid w:val="00AB6039"/>
    <w:rsid w:val="00AC0261"/>
    <w:rsid w:val="00AC0D0C"/>
    <w:rsid w:val="00AC150E"/>
    <w:rsid w:val="00AC15A0"/>
    <w:rsid w:val="00AC16DF"/>
    <w:rsid w:val="00AC1F94"/>
    <w:rsid w:val="00AC2234"/>
    <w:rsid w:val="00AC3EA1"/>
    <w:rsid w:val="00AC3EAF"/>
    <w:rsid w:val="00AC5924"/>
    <w:rsid w:val="00AC7DAF"/>
    <w:rsid w:val="00AD1221"/>
    <w:rsid w:val="00AD19D2"/>
    <w:rsid w:val="00AD4663"/>
    <w:rsid w:val="00AD4965"/>
    <w:rsid w:val="00AD4ADF"/>
    <w:rsid w:val="00AD5398"/>
    <w:rsid w:val="00AD683E"/>
    <w:rsid w:val="00AD7516"/>
    <w:rsid w:val="00AD78D0"/>
    <w:rsid w:val="00AD7AA6"/>
    <w:rsid w:val="00AE0330"/>
    <w:rsid w:val="00AE0B31"/>
    <w:rsid w:val="00AE0FB9"/>
    <w:rsid w:val="00AE1852"/>
    <w:rsid w:val="00AE1B94"/>
    <w:rsid w:val="00AE3632"/>
    <w:rsid w:val="00AE39F6"/>
    <w:rsid w:val="00AE4DAF"/>
    <w:rsid w:val="00AE50D3"/>
    <w:rsid w:val="00AE644B"/>
    <w:rsid w:val="00AE772F"/>
    <w:rsid w:val="00AF1BF8"/>
    <w:rsid w:val="00AF3873"/>
    <w:rsid w:val="00AF3C56"/>
    <w:rsid w:val="00AF4A18"/>
    <w:rsid w:val="00AF5598"/>
    <w:rsid w:val="00AF57E5"/>
    <w:rsid w:val="00AF6D63"/>
    <w:rsid w:val="00AF7EFA"/>
    <w:rsid w:val="00B002B1"/>
    <w:rsid w:val="00B02336"/>
    <w:rsid w:val="00B028F6"/>
    <w:rsid w:val="00B0498C"/>
    <w:rsid w:val="00B04AED"/>
    <w:rsid w:val="00B05FE3"/>
    <w:rsid w:val="00B0674D"/>
    <w:rsid w:val="00B068D6"/>
    <w:rsid w:val="00B10459"/>
    <w:rsid w:val="00B10497"/>
    <w:rsid w:val="00B1070F"/>
    <w:rsid w:val="00B11545"/>
    <w:rsid w:val="00B12B2F"/>
    <w:rsid w:val="00B12D54"/>
    <w:rsid w:val="00B13BD4"/>
    <w:rsid w:val="00B15F7B"/>
    <w:rsid w:val="00B166F8"/>
    <w:rsid w:val="00B22341"/>
    <w:rsid w:val="00B228FF"/>
    <w:rsid w:val="00B22FF5"/>
    <w:rsid w:val="00B2541A"/>
    <w:rsid w:val="00B25A3B"/>
    <w:rsid w:val="00B25BB6"/>
    <w:rsid w:val="00B2627A"/>
    <w:rsid w:val="00B262A9"/>
    <w:rsid w:val="00B311A6"/>
    <w:rsid w:val="00B328AC"/>
    <w:rsid w:val="00B3366E"/>
    <w:rsid w:val="00B344B8"/>
    <w:rsid w:val="00B344FB"/>
    <w:rsid w:val="00B34692"/>
    <w:rsid w:val="00B34B65"/>
    <w:rsid w:val="00B3589D"/>
    <w:rsid w:val="00B36319"/>
    <w:rsid w:val="00B36BCD"/>
    <w:rsid w:val="00B4069E"/>
    <w:rsid w:val="00B4254C"/>
    <w:rsid w:val="00B43FC3"/>
    <w:rsid w:val="00B44803"/>
    <w:rsid w:val="00B44A3B"/>
    <w:rsid w:val="00B44DA1"/>
    <w:rsid w:val="00B457B1"/>
    <w:rsid w:val="00B46140"/>
    <w:rsid w:val="00B4670A"/>
    <w:rsid w:val="00B46F06"/>
    <w:rsid w:val="00B47EC0"/>
    <w:rsid w:val="00B47FF0"/>
    <w:rsid w:val="00B50881"/>
    <w:rsid w:val="00B52B65"/>
    <w:rsid w:val="00B52C94"/>
    <w:rsid w:val="00B52CC3"/>
    <w:rsid w:val="00B52EF6"/>
    <w:rsid w:val="00B53BD1"/>
    <w:rsid w:val="00B57766"/>
    <w:rsid w:val="00B60407"/>
    <w:rsid w:val="00B606B9"/>
    <w:rsid w:val="00B6334D"/>
    <w:rsid w:val="00B633A7"/>
    <w:rsid w:val="00B6384A"/>
    <w:rsid w:val="00B643F6"/>
    <w:rsid w:val="00B65EE0"/>
    <w:rsid w:val="00B66889"/>
    <w:rsid w:val="00B674C0"/>
    <w:rsid w:val="00B67726"/>
    <w:rsid w:val="00B701EF"/>
    <w:rsid w:val="00B722F9"/>
    <w:rsid w:val="00B7239B"/>
    <w:rsid w:val="00B72F01"/>
    <w:rsid w:val="00B75950"/>
    <w:rsid w:val="00B76013"/>
    <w:rsid w:val="00B76904"/>
    <w:rsid w:val="00B76FD3"/>
    <w:rsid w:val="00B7708A"/>
    <w:rsid w:val="00B77FC2"/>
    <w:rsid w:val="00B80B9D"/>
    <w:rsid w:val="00B81CC3"/>
    <w:rsid w:val="00B8248C"/>
    <w:rsid w:val="00B8317C"/>
    <w:rsid w:val="00B83717"/>
    <w:rsid w:val="00B84F2A"/>
    <w:rsid w:val="00B85186"/>
    <w:rsid w:val="00B8529E"/>
    <w:rsid w:val="00B85343"/>
    <w:rsid w:val="00B8547C"/>
    <w:rsid w:val="00B87656"/>
    <w:rsid w:val="00B9037B"/>
    <w:rsid w:val="00B9210D"/>
    <w:rsid w:val="00B9237A"/>
    <w:rsid w:val="00B92A09"/>
    <w:rsid w:val="00B93249"/>
    <w:rsid w:val="00B941DF"/>
    <w:rsid w:val="00B95BE8"/>
    <w:rsid w:val="00B95D91"/>
    <w:rsid w:val="00B96867"/>
    <w:rsid w:val="00B975DB"/>
    <w:rsid w:val="00BA0873"/>
    <w:rsid w:val="00BA0E5D"/>
    <w:rsid w:val="00BA12C6"/>
    <w:rsid w:val="00BA14D0"/>
    <w:rsid w:val="00BA1B1B"/>
    <w:rsid w:val="00BA2F2E"/>
    <w:rsid w:val="00BA3C5F"/>
    <w:rsid w:val="00BA43AA"/>
    <w:rsid w:val="00BA4C01"/>
    <w:rsid w:val="00BA52AB"/>
    <w:rsid w:val="00BA5C9F"/>
    <w:rsid w:val="00BA5EA3"/>
    <w:rsid w:val="00BA779C"/>
    <w:rsid w:val="00BB1512"/>
    <w:rsid w:val="00BB154E"/>
    <w:rsid w:val="00BB15CB"/>
    <w:rsid w:val="00BB16A3"/>
    <w:rsid w:val="00BB25B0"/>
    <w:rsid w:val="00BB2DF8"/>
    <w:rsid w:val="00BB30A6"/>
    <w:rsid w:val="00BB3213"/>
    <w:rsid w:val="00BB385B"/>
    <w:rsid w:val="00BB554C"/>
    <w:rsid w:val="00BB6767"/>
    <w:rsid w:val="00BB71DC"/>
    <w:rsid w:val="00BC04FC"/>
    <w:rsid w:val="00BC091D"/>
    <w:rsid w:val="00BC0D77"/>
    <w:rsid w:val="00BC1A85"/>
    <w:rsid w:val="00BC308F"/>
    <w:rsid w:val="00BC5F8C"/>
    <w:rsid w:val="00BC6738"/>
    <w:rsid w:val="00BC7A3A"/>
    <w:rsid w:val="00BD0142"/>
    <w:rsid w:val="00BD0973"/>
    <w:rsid w:val="00BD1F5B"/>
    <w:rsid w:val="00BD231C"/>
    <w:rsid w:val="00BD2E9F"/>
    <w:rsid w:val="00BD4777"/>
    <w:rsid w:val="00BD603C"/>
    <w:rsid w:val="00BD6C26"/>
    <w:rsid w:val="00BD767B"/>
    <w:rsid w:val="00BE0064"/>
    <w:rsid w:val="00BE00C9"/>
    <w:rsid w:val="00BE06EB"/>
    <w:rsid w:val="00BE1676"/>
    <w:rsid w:val="00BE252B"/>
    <w:rsid w:val="00BE258E"/>
    <w:rsid w:val="00BE3513"/>
    <w:rsid w:val="00BE3F3E"/>
    <w:rsid w:val="00BE4062"/>
    <w:rsid w:val="00BE4C83"/>
    <w:rsid w:val="00BE53AA"/>
    <w:rsid w:val="00BE567A"/>
    <w:rsid w:val="00BE60C9"/>
    <w:rsid w:val="00BE6A57"/>
    <w:rsid w:val="00BE6B6E"/>
    <w:rsid w:val="00BE6E49"/>
    <w:rsid w:val="00BE728F"/>
    <w:rsid w:val="00BF1049"/>
    <w:rsid w:val="00BF1C40"/>
    <w:rsid w:val="00BF2BE9"/>
    <w:rsid w:val="00BF3DA1"/>
    <w:rsid w:val="00BF3E52"/>
    <w:rsid w:val="00BF41B8"/>
    <w:rsid w:val="00BF5F3A"/>
    <w:rsid w:val="00BF6AED"/>
    <w:rsid w:val="00BF7DCB"/>
    <w:rsid w:val="00C0088E"/>
    <w:rsid w:val="00C02768"/>
    <w:rsid w:val="00C03A93"/>
    <w:rsid w:val="00C03DC5"/>
    <w:rsid w:val="00C046EE"/>
    <w:rsid w:val="00C05C67"/>
    <w:rsid w:val="00C06606"/>
    <w:rsid w:val="00C06DCE"/>
    <w:rsid w:val="00C07131"/>
    <w:rsid w:val="00C1043B"/>
    <w:rsid w:val="00C11448"/>
    <w:rsid w:val="00C11B8C"/>
    <w:rsid w:val="00C11BA1"/>
    <w:rsid w:val="00C1250E"/>
    <w:rsid w:val="00C12720"/>
    <w:rsid w:val="00C136BA"/>
    <w:rsid w:val="00C13F6D"/>
    <w:rsid w:val="00C14498"/>
    <w:rsid w:val="00C1479B"/>
    <w:rsid w:val="00C16EED"/>
    <w:rsid w:val="00C20887"/>
    <w:rsid w:val="00C20FBA"/>
    <w:rsid w:val="00C21515"/>
    <w:rsid w:val="00C21661"/>
    <w:rsid w:val="00C21732"/>
    <w:rsid w:val="00C21810"/>
    <w:rsid w:val="00C237C5"/>
    <w:rsid w:val="00C2444A"/>
    <w:rsid w:val="00C270EB"/>
    <w:rsid w:val="00C304A2"/>
    <w:rsid w:val="00C322E6"/>
    <w:rsid w:val="00C32CBD"/>
    <w:rsid w:val="00C33798"/>
    <w:rsid w:val="00C33EE8"/>
    <w:rsid w:val="00C33F28"/>
    <w:rsid w:val="00C3428A"/>
    <w:rsid w:val="00C34B7F"/>
    <w:rsid w:val="00C36519"/>
    <w:rsid w:val="00C36A45"/>
    <w:rsid w:val="00C410EE"/>
    <w:rsid w:val="00C41432"/>
    <w:rsid w:val="00C414E4"/>
    <w:rsid w:val="00C41F91"/>
    <w:rsid w:val="00C4331F"/>
    <w:rsid w:val="00C44BDB"/>
    <w:rsid w:val="00C46C77"/>
    <w:rsid w:val="00C46D52"/>
    <w:rsid w:val="00C50D0B"/>
    <w:rsid w:val="00C516F2"/>
    <w:rsid w:val="00C54DA7"/>
    <w:rsid w:val="00C5679A"/>
    <w:rsid w:val="00C57B4D"/>
    <w:rsid w:val="00C61DB7"/>
    <w:rsid w:val="00C6364E"/>
    <w:rsid w:val="00C63D26"/>
    <w:rsid w:val="00C6420D"/>
    <w:rsid w:val="00C6505C"/>
    <w:rsid w:val="00C657AA"/>
    <w:rsid w:val="00C66C17"/>
    <w:rsid w:val="00C6767B"/>
    <w:rsid w:val="00C678BF"/>
    <w:rsid w:val="00C67A65"/>
    <w:rsid w:val="00C72256"/>
    <w:rsid w:val="00C72C16"/>
    <w:rsid w:val="00C7336D"/>
    <w:rsid w:val="00C73749"/>
    <w:rsid w:val="00C7414C"/>
    <w:rsid w:val="00C7525A"/>
    <w:rsid w:val="00C75F51"/>
    <w:rsid w:val="00C76CB1"/>
    <w:rsid w:val="00C77685"/>
    <w:rsid w:val="00C80139"/>
    <w:rsid w:val="00C816AA"/>
    <w:rsid w:val="00C82940"/>
    <w:rsid w:val="00C83029"/>
    <w:rsid w:val="00C835BF"/>
    <w:rsid w:val="00C8478B"/>
    <w:rsid w:val="00C8546D"/>
    <w:rsid w:val="00C901D5"/>
    <w:rsid w:val="00C902FB"/>
    <w:rsid w:val="00C912D8"/>
    <w:rsid w:val="00C92399"/>
    <w:rsid w:val="00C94BC9"/>
    <w:rsid w:val="00C95C8F"/>
    <w:rsid w:val="00C95E16"/>
    <w:rsid w:val="00C96A51"/>
    <w:rsid w:val="00CA1499"/>
    <w:rsid w:val="00CA24A0"/>
    <w:rsid w:val="00CA29C0"/>
    <w:rsid w:val="00CA2E2C"/>
    <w:rsid w:val="00CA3127"/>
    <w:rsid w:val="00CA338D"/>
    <w:rsid w:val="00CA450D"/>
    <w:rsid w:val="00CA4E06"/>
    <w:rsid w:val="00CA5527"/>
    <w:rsid w:val="00CA5A79"/>
    <w:rsid w:val="00CA5EC9"/>
    <w:rsid w:val="00CA64B3"/>
    <w:rsid w:val="00CA65D4"/>
    <w:rsid w:val="00CA7379"/>
    <w:rsid w:val="00CB0767"/>
    <w:rsid w:val="00CB13FE"/>
    <w:rsid w:val="00CB1D0F"/>
    <w:rsid w:val="00CB2224"/>
    <w:rsid w:val="00CB2335"/>
    <w:rsid w:val="00CB2A2F"/>
    <w:rsid w:val="00CB4503"/>
    <w:rsid w:val="00CB4ACC"/>
    <w:rsid w:val="00CB4E70"/>
    <w:rsid w:val="00CB6F5E"/>
    <w:rsid w:val="00CB7958"/>
    <w:rsid w:val="00CB797C"/>
    <w:rsid w:val="00CC0C9F"/>
    <w:rsid w:val="00CC0DF8"/>
    <w:rsid w:val="00CC2496"/>
    <w:rsid w:val="00CC6841"/>
    <w:rsid w:val="00CC6A24"/>
    <w:rsid w:val="00CC6C1C"/>
    <w:rsid w:val="00CC76DC"/>
    <w:rsid w:val="00CD014E"/>
    <w:rsid w:val="00CD1404"/>
    <w:rsid w:val="00CD172D"/>
    <w:rsid w:val="00CD182E"/>
    <w:rsid w:val="00CD26DD"/>
    <w:rsid w:val="00CD2D16"/>
    <w:rsid w:val="00CD34C2"/>
    <w:rsid w:val="00CD3848"/>
    <w:rsid w:val="00CD4A21"/>
    <w:rsid w:val="00CD5030"/>
    <w:rsid w:val="00CD5311"/>
    <w:rsid w:val="00CD6CE7"/>
    <w:rsid w:val="00CD74A1"/>
    <w:rsid w:val="00CD79F0"/>
    <w:rsid w:val="00CD7E85"/>
    <w:rsid w:val="00CE0D1D"/>
    <w:rsid w:val="00CE36C4"/>
    <w:rsid w:val="00CE4AD8"/>
    <w:rsid w:val="00CE6CF1"/>
    <w:rsid w:val="00CE7B3C"/>
    <w:rsid w:val="00CF0A66"/>
    <w:rsid w:val="00CF18AA"/>
    <w:rsid w:val="00CF1D61"/>
    <w:rsid w:val="00CF2030"/>
    <w:rsid w:val="00CF2097"/>
    <w:rsid w:val="00CF23A1"/>
    <w:rsid w:val="00CF24A7"/>
    <w:rsid w:val="00CF5774"/>
    <w:rsid w:val="00CF5822"/>
    <w:rsid w:val="00CF5E45"/>
    <w:rsid w:val="00CF68AC"/>
    <w:rsid w:val="00CF6991"/>
    <w:rsid w:val="00D00767"/>
    <w:rsid w:val="00D012C1"/>
    <w:rsid w:val="00D01358"/>
    <w:rsid w:val="00D03C82"/>
    <w:rsid w:val="00D04634"/>
    <w:rsid w:val="00D04B1F"/>
    <w:rsid w:val="00D04F8F"/>
    <w:rsid w:val="00D05210"/>
    <w:rsid w:val="00D063CE"/>
    <w:rsid w:val="00D07A3B"/>
    <w:rsid w:val="00D11CC9"/>
    <w:rsid w:val="00D11E1A"/>
    <w:rsid w:val="00D14BED"/>
    <w:rsid w:val="00D15A6B"/>
    <w:rsid w:val="00D17383"/>
    <w:rsid w:val="00D17698"/>
    <w:rsid w:val="00D2003E"/>
    <w:rsid w:val="00D22AEE"/>
    <w:rsid w:val="00D231F8"/>
    <w:rsid w:val="00D240B0"/>
    <w:rsid w:val="00D24507"/>
    <w:rsid w:val="00D3059F"/>
    <w:rsid w:val="00D315E2"/>
    <w:rsid w:val="00D31BDF"/>
    <w:rsid w:val="00D3335E"/>
    <w:rsid w:val="00D338B7"/>
    <w:rsid w:val="00D359CB"/>
    <w:rsid w:val="00D35CF6"/>
    <w:rsid w:val="00D36BEB"/>
    <w:rsid w:val="00D36CA9"/>
    <w:rsid w:val="00D3773C"/>
    <w:rsid w:val="00D37B2B"/>
    <w:rsid w:val="00D41C01"/>
    <w:rsid w:val="00D41F43"/>
    <w:rsid w:val="00D42318"/>
    <w:rsid w:val="00D42917"/>
    <w:rsid w:val="00D44178"/>
    <w:rsid w:val="00D442F5"/>
    <w:rsid w:val="00D44A28"/>
    <w:rsid w:val="00D45C72"/>
    <w:rsid w:val="00D45EA3"/>
    <w:rsid w:val="00D4614E"/>
    <w:rsid w:val="00D46750"/>
    <w:rsid w:val="00D50F2A"/>
    <w:rsid w:val="00D518EF"/>
    <w:rsid w:val="00D52483"/>
    <w:rsid w:val="00D52F85"/>
    <w:rsid w:val="00D534DB"/>
    <w:rsid w:val="00D536C7"/>
    <w:rsid w:val="00D53C55"/>
    <w:rsid w:val="00D55530"/>
    <w:rsid w:val="00D5630F"/>
    <w:rsid w:val="00D565C5"/>
    <w:rsid w:val="00D566DC"/>
    <w:rsid w:val="00D5732A"/>
    <w:rsid w:val="00D57469"/>
    <w:rsid w:val="00D57CF8"/>
    <w:rsid w:val="00D60A00"/>
    <w:rsid w:val="00D61CCA"/>
    <w:rsid w:val="00D626F9"/>
    <w:rsid w:val="00D643C2"/>
    <w:rsid w:val="00D64D52"/>
    <w:rsid w:val="00D66BBB"/>
    <w:rsid w:val="00D66EA8"/>
    <w:rsid w:val="00D67674"/>
    <w:rsid w:val="00D705AC"/>
    <w:rsid w:val="00D71DF4"/>
    <w:rsid w:val="00D72925"/>
    <w:rsid w:val="00D73617"/>
    <w:rsid w:val="00D74EBE"/>
    <w:rsid w:val="00D75D86"/>
    <w:rsid w:val="00D75E40"/>
    <w:rsid w:val="00D768C6"/>
    <w:rsid w:val="00D80C98"/>
    <w:rsid w:val="00D81AAE"/>
    <w:rsid w:val="00D81BCA"/>
    <w:rsid w:val="00D83683"/>
    <w:rsid w:val="00D83B16"/>
    <w:rsid w:val="00D8412F"/>
    <w:rsid w:val="00D86743"/>
    <w:rsid w:val="00D86824"/>
    <w:rsid w:val="00D8768D"/>
    <w:rsid w:val="00D87B89"/>
    <w:rsid w:val="00D9012A"/>
    <w:rsid w:val="00D9039C"/>
    <w:rsid w:val="00D9096B"/>
    <w:rsid w:val="00D90B10"/>
    <w:rsid w:val="00D91762"/>
    <w:rsid w:val="00D9186E"/>
    <w:rsid w:val="00D91979"/>
    <w:rsid w:val="00D920AA"/>
    <w:rsid w:val="00D93363"/>
    <w:rsid w:val="00D934B8"/>
    <w:rsid w:val="00D9380F"/>
    <w:rsid w:val="00D93E98"/>
    <w:rsid w:val="00D959B9"/>
    <w:rsid w:val="00D95CEA"/>
    <w:rsid w:val="00D95D98"/>
    <w:rsid w:val="00D9743A"/>
    <w:rsid w:val="00D97888"/>
    <w:rsid w:val="00D97FA4"/>
    <w:rsid w:val="00DA1383"/>
    <w:rsid w:val="00DA14AE"/>
    <w:rsid w:val="00DA1C3F"/>
    <w:rsid w:val="00DA2596"/>
    <w:rsid w:val="00DA2963"/>
    <w:rsid w:val="00DA2A47"/>
    <w:rsid w:val="00DA2FA7"/>
    <w:rsid w:val="00DA559B"/>
    <w:rsid w:val="00DA5D57"/>
    <w:rsid w:val="00DA659C"/>
    <w:rsid w:val="00DA6635"/>
    <w:rsid w:val="00DA6C26"/>
    <w:rsid w:val="00DA6DA0"/>
    <w:rsid w:val="00DA758B"/>
    <w:rsid w:val="00DA776D"/>
    <w:rsid w:val="00DB0E9B"/>
    <w:rsid w:val="00DB118D"/>
    <w:rsid w:val="00DB11A4"/>
    <w:rsid w:val="00DB1EF9"/>
    <w:rsid w:val="00DB2461"/>
    <w:rsid w:val="00DB45B8"/>
    <w:rsid w:val="00DB600B"/>
    <w:rsid w:val="00DB7203"/>
    <w:rsid w:val="00DB74D2"/>
    <w:rsid w:val="00DB7ED4"/>
    <w:rsid w:val="00DC1D4A"/>
    <w:rsid w:val="00DC242F"/>
    <w:rsid w:val="00DC2C32"/>
    <w:rsid w:val="00DC3743"/>
    <w:rsid w:val="00DC3BCF"/>
    <w:rsid w:val="00DC4F3F"/>
    <w:rsid w:val="00DC5430"/>
    <w:rsid w:val="00DC58AC"/>
    <w:rsid w:val="00DC598E"/>
    <w:rsid w:val="00DC61E0"/>
    <w:rsid w:val="00DC63CC"/>
    <w:rsid w:val="00DC6947"/>
    <w:rsid w:val="00DC6BF5"/>
    <w:rsid w:val="00DC7E8A"/>
    <w:rsid w:val="00DD135A"/>
    <w:rsid w:val="00DD2775"/>
    <w:rsid w:val="00DD2A61"/>
    <w:rsid w:val="00DD317F"/>
    <w:rsid w:val="00DD5689"/>
    <w:rsid w:val="00DD57AF"/>
    <w:rsid w:val="00DD66B9"/>
    <w:rsid w:val="00DD67DA"/>
    <w:rsid w:val="00DD7B9F"/>
    <w:rsid w:val="00DE1658"/>
    <w:rsid w:val="00DE1C6C"/>
    <w:rsid w:val="00DE44E6"/>
    <w:rsid w:val="00DE6987"/>
    <w:rsid w:val="00DF0071"/>
    <w:rsid w:val="00DF0C19"/>
    <w:rsid w:val="00DF42CD"/>
    <w:rsid w:val="00DF789C"/>
    <w:rsid w:val="00DF7AA3"/>
    <w:rsid w:val="00E007EB"/>
    <w:rsid w:val="00E02E32"/>
    <w:rsid w:val="00E0456D"/>
    <w:rsid w:val="00E04A9C"/>
    <w:rsid w:val="00E0517D"/>
    <w:rsid w:val="00E056D1"/>
    <w:rsid w:val="00E05A9C"/>
    <w:rsid w:val="00E061C7"/>
    <w:rsid w:val="00E07365"/>
    <w:rsid w:val="00E07440"/>
    <w:rsid w:val="00E0778C"/>
    <w:rsid w:val="00E119CF"/>
    <w:rsid w:val="00E130DF"/>
    <w:rsid w:val="00E131E4"/>
    <w:rsid w:val="00E13315"/>
    <w:rsid w:val="00E13D60"/>
    <w:rsid w:val="00E156A8"/>
    <w:rsid w:val="00E156C6"/>
    <w:rsid w:val="00E161CC"/>
    <w:rsid w:val="00E16F4C"/>
    <w:rsid w:val="00E17C5C"/>
    <w:rsid w:val="00E17FCF"/>
    <w:rsid w:val="00E21591"/>
    <w:rsid w:val="00E2186C"/>
    <w:rsid w:val="00E22FFA"/>
    <w:rsid w:val="00E235DA"/>
    <w:rsid w:val="00E24812"/>
    <w:rsid w:val="00E24F7A"/>
    <w:rsid w:val="00E2563A"/>
    <w:rsid w:val="00E2590A"/>
    <w:rsid w:val="00E26854"/>
    <w:rsid w:val="00E26E07"/>
    <w:rsid w:val="00E27158"/>
    <w:rsid w:val="00E27939"/>
    <w:rsid w:val="00E30963"/>
    <w:rsid w:val="00E30972"/>
    <w:rsid w:val="00E30C5C"/>
    <w:rsid w:val="00E30EAD"/>
    <w:rsid w:val="00E31A63"/>
    <w:rsid w:val="00E31B77"/>
    <w:rsid w:val="00E3355B"/>
    <w:rsid w:val="00E3559A"/>
    <w:rsid w:val="00E4206B"/>
    <w:rsid w:val="00E42E8B"/>
    <w:rsid w:val="00E43C54"/>
    <w:rsid w:val="00E44C2F"/>
    <w:rsid w:val="00E454E5"/>
    <w:rsid w:val="00E45A84"/>
    <w:rsid w:val="00E46103"/>
    <w:rsid w:val="00E47E0D"/>
    <w:rsid w:val="00E50AFB"/>
    <w:rsid w:val="00E50D9F"/>
    <w:rsid w:val="00E5111F"/>
    <w:rsid w:val="00E51567"/>
    <w:rsid w:val="00E52CD9"/>
    <w:rsid w:val="00E551B8"/>
    <w:rsid w:val="00E558D3"/>
    <w:rsid w:val="00E55C63"/>
    <w:rsid w:val="00E56258"/>
    <w:rsid w:val="00E579DF"/>
    <w:rsid w:val="00E60EDC"/>
    <w:rsid w:val="00E616BF"/>
    <w:rsid w:val="00E61762"/>
    <w:rsid w:val="00E62A51"/>
    <w:rsid w:val="00E6498E"/>
    <w:rsid w:val="00E64C50"/>
    <w:rsid w:val="00E64C87"/>
    <w:rsid w:val="00E64F3B"/>
    <w:rsid w:val="00E657EF"/>
    <w:rsid w:val="00E65995"/>
    <w:rsid w:val="00E663A1"/>
    <w:rsid w:val="00E67507"/>
    <w:rsid w:val="00E70A2E"/>
    <w:rsid w:val="00E70AD9"/>
    <w:rsid w:val="00E70B68"/>
    <w:rsid w:val="00E7219B"/>
    <w:rsid w:val="00E727D5"/>
    <w:rsid w:val="00E733BF"/>
    <w:rsid w:val="00E7431C"/>
    <w:rsid w:val="00E74D49"/>
    <w:rsid w:val="00E75E4B"/>
    <w:rsid w:val="00E77E59"/>
    <w:rsid w:val="00E81761"/>
    <w:rsid w:val="00E82C79"/>
    <w:rsid w:val="00E83DBE"/>
    <w:rsid w:val="00E84E91"/>
    <w:rsid w:val="00E90A6D"/>
    <w:rsid w:val="00E911DB"/>
    <w:rsid w:val="00E9168A"/>
    <w:rsid w:val="00E92DFF"/>
    <w:rsid w:val="00E92E5F"/>
    <w:rsid w:val="00E934FD"/>
    <w:rsid w:val="00E93EB1"/>
    <w:rsid w:val="00E94B18"/>
    <w:rsid w:val="00E9765C"/>
    <w:rsid w:val="00E97B77"/>
    <w:rsid w:val="00EA0784"/>
    <w:rsid w:val="00EA0BC7"/>
    <w:rsid w:val="00EA1BEC"/>
    <w:rsid w:val="00EA2707"/>
    <w:rsid w:val="00EA3431"/>
    <w:rsid w:val="00EA39E2"/>
    <w:rsid w:val="00EA488D"/>
    <w:rsid w:val="00EA4C45"/>
    <w:rsid w:val="00EA6087"/>
    <w:rsid w:val="00EA66D5"/>
    <w:rsid w:val="00EA67CA"/>
    <w:rsid w:val="00EB0245"/>
    <w:rsid w:val="00EB1F37"/>
    <w:rsid w:val="00EB23A8"/>
    <w:rsid w:val="00EB3B60"/>
    <w:rsid w:val="00EB4FC4"/>
    <w:rsid w:val="00EB5E72"/>
    <w:rsid w:val="00EB661D"/>
    <w:rsid w:val="00EB6F6E"/>
    <w:rsid w:val="00EC03F7"/>
    <w:rsid w:val="00EC31C0"/>
    <w:rsid w:val="00EC50E8"/>
    <w:rsid w:val="00EC5395"/>
    <w:rsid w:val="00EC55C9"/>
    <w:rsid w:val="00EC5962"/>
    <w:rsid w:val="00EC5C19"/>
    <w:rsid w:val="00EC6BBD"/>
    <w:rsid w:val="00EC73ED"/>
    <w:rsid w:val="00ED07D7"/>
    <w:rsid w:val="00ED1E54"/>
    <w:rsid w:val="00ED40D1"/>
    <w:rsid w:val="00ED5CD2"/>
    <w:rsid w:val="00ED5D9E"/>
    <w:rsid w:val="00EE0E95"/>
    <w:rsid w:val="00EE1170"/>
    <w:rsid w:val="00EE240C"/>
    <w:rsid w:val="00EE251E"/>
    <w:rsid w:val="00EE276F"/>
    <w:rsid w:val="00EE2C44"/>
    <w:rsid w:val="00EE30DB"/>
    <w:rsid w:val="00EE354A"/>
    <w:rsid w:val="00EE378C"/>
    <w:rsid w:val="00EE3C98"/>
    <w:rsid w:val="00EE3DEE"/>
    <w:rsid w:val="00EE78F1"/>
    <w:rsid w:val="00EE7F43"/>
    <w:rsid w:val="00EF0F60"/>
    <w:rsid w:val="00EF0FB9"/>
    <w:rsid w:val="00EF11CE"/>
    <w:rsid w:val="00EF1C41"/>
    <w:rsid w:val="00EF2DD3"/>
    <w:rsid w:val="00EF3CB9"/>
    <w:rsid w:val="00EF4126"/>
    <w:rsid w:val="00EF4D01"/>
    <w:rsid w:val="00EF5A8D"/>
    <w:rsid w:val="00F001BA"/>
    <w:rsid w:val="00F00406"/>
    <w:rsid w:val="00F022D7"/>
    <w:rsid w:val="00F026AB"/>
    <w:rsid w:val="00F02DFE"/>
    <w:rsid w:val="00F02E5D"/>
    <w:rsid w:val="00F03191"/>
    <w:rsid w:val="00F05235"/>
    <w:rsid w:val="00F05B79"/>
    <w:rsid w:val="00F06AC1"/>
    <w:rsid w:val="00F06DFC"/>
    <w:rsid w:val="00F11351"/>
    <w:rsid w:val="00F11806"/>
    <w:rsid w:val="00F125D9"/>
    <w:rsid w:val="00F12EB1"/>
    <w:rsid w:val="00F132ED"/>
    <w:rsid w:val="00F13732"/>
    <w:rsid w:val="00F139E6"/>
    <w:rsid w:val="00F13C4A"/>
    <w:rsid w:val="00F147AC"/>
    <w:rsid w:val="00F14E0B"/>
    <w:rsid w:val="00F150A6"/>
    <w:rsid w:val="00F153E4"/>
    <w:rsid w:val="00F1628C"/>
    <w:rsid w:val="00F206AA"/>
    <w:rsid w:val="00F22221"/>
    <w:rsid w:val="00F2494B"/>
    <w:rsid w:val="00F24E90"/>
    <w:rsid w:val="00F25074"/>
    <w:rsid w:val="00F25F22"/>
    <w:rsid w:val="00F26E6B"/>
    <w:rsid w:val="00F271E8"/>
    <w:rsid w:val="00F2756C"/>
    <w:rsid w:val="00F314C7"/>
    <w:rsid w:val="00F327E5"/>
    <w:rsid w:val="00F33533"/>
    <w:rsid w:val="00F33741"/>
    <w:rsid w:val="00F34652"/>
    <w:rsid w:val="00F353B4"/>
    <w:rsid w:val="00F36471"/>
    <w:rsid w:val="00F36C2F"/>
    <w:rsid w:val="00F36C63"/>
    <w:rsid w:val="00F4037F"/>
    <w:rsid w:val="00F41185"/>
    <w:rsid w:val="00F415E1"/>
    <w:rsid w:val="00F41BF1"/>
    <w:rsid w:val="00F43864"/>
    <w:rsid w:val="00F43F29"/>
    <w:rsid w:val="00F44CDF"/>
    <w:rsid w:val="00F457F8"/>
    <w:rsid w:val="00F46AB6"/>
    <w:rsid w:val="00F52F1B"/>
    <w:rsid w:val="00F54C3C"/>
    <w:rsid w:val="00F54D22"/>
    <w:rsid w:val="00F54D46"/>
    <w:rsid w:val="00F55B38"/>
    <w:rsid w:val="00F560D6"/>
    <w:rsid w:val="00F570C5"/>
    <w:rsid w:val="00F57688"/>
    <w:rsid w:val="00F60656"/>
    <w:rsid w:val="00F609BD"/>
    <w:rsid w:val="00F610ED"/>
    <w:rsid w:val="00F66919"/>
    <w:rsid w:val="00F67A8E"/>
    <w:rsid w:val="00F7118D"/>
    <w:rsid w:val="00F72237"/>
    <w:rsid w:val="00F72F79"/>
    <w:rsid w:val="00F77A25"/>
    <w:rsid w:val="00F77EC1"/>
    <w:rsid w:val="00F8032F"/>
    <w:rsid w:val="00F805BD"/>
    <w:rsid w:val="00F81DD6"/>
    <w:rsid w:val="00F83416"/>
    <w:rsid w:val="00F84623"/>
    <w:rsid w:val="00F857A9"/>
    <w:rsid w:val="00F87443"/>
    <w:rsid w:val="00F9085B"/>
    <w:rsid w:val="00F91132"/>
    <w:rsid w:val="00F917A2"/>
    <w:rsid w:val="00F9238C"/>
    <w:rsid w:val="00F92725"/>
    <w:rsid w:val="00F93836"/>
    <w:rsid w:val="00F93AC3"/>
    <w:rsid w:val="00F94FD9"/>
    <w:rsid w:val="00F95CC4"/>
    <w:rsid w:val="00F9616E"/>
    <w:rsid w:val="00F96624"/>
    <w:rsid w:val="00F96EE2"/>
    <w:rsid w:val="00F97227"/>
    <w:rsid w:val="00FA0977"/>
    <w:rsid w:val="00FA3179"/>
    <w:rsid w:val="00FA3E42"/>
    <w:rsid w:val="00FA3FD9"/>
    <w:rsid w:val="00FA44CB"/>
    <w:rsid w:val="00FA4908"/>
    <w:rsid w:val="00FA5340"/>
    <w:rsid w:val="00FA5580"/>
    <w:rsid w:val="00FA5777"/>
    <w:rsid w:val="00FA6B80"/>
    <w:rsid w:val="00FB1B40"/>
    <w:rsid w:val="00FB277A"/>
    <w:rsid w:val="00FB3394"/>
    <w:rsid w:val="00FB4021"/>
    <w:rsid w:val="00FB514B"/>
    <w:rsid w:val="00FB52C6"/>
    <w:rsid w:val="00FB7983"/>
    <w:rsid w:val="00FC0DCE"/>
    <w:rsid w:val="00FC15BC"/>
    <w:rsid w:val="00FC1889"/>
    <w:rsid w:val="00FC3A86"/>
    <w:rsid w:val="00FC50C0"/>
    <w:rsid w:val="00FC6422"/>
    <w:rsid w:val="00FC6968"/>
    <w:rsid w:val="00FD097C"/>
    <w:rsid w:val="00FD0FCB"/>
    <w:rsid w:val="00FD191A"/>
    <w:rsid w:val="00FD4366"/>
    <w:rsid w:val="00FD50EA"/>
    <w:rsid w:val="00FD61A9"/>
    <w:rsid w:val="00FD75AB"/>
    <w:rsid w:val="00FE01C6"/>
    <w:rsid w:val="00FE04D8"/>
    <w:rsid w:val="00FE0BBC"/>
    <w:rsid w:val="00FE12B6"/>
    <w:rsid w:val="00FE16D3"/>
    <w:rsid w:val="00FE23C6"/>
    <w:rsid w:val="00FE3153"/>
    <w:rsid w:val="00FE555D"/>
    <w:rsid w:val="00FE7974"/>
    <w:rsid w:val="00FF05B7"/>
    <w:rsid w:val="00FF22DB"/>
    <w:rsid w:val="00FF31FA"/>
    <w:rsid w:val="00FF51FF"/>
    <w:rsid w:val="00FF54FE"/>
    <w:rsid w:val="00FF5553"/>
    <w:rsid w:val="00FF6E4C"/>
    <w:rsid w:val="00FF7C37"/>
    <w:rsid w:val="01095DDF"/>
    <w:rsid w:val="011753A9"/>
    <w:rsid w:val="0129F405"/>
    <w:rsid w:val="012A1548"/>
    <w:rsid w:val="016C467B"/>
    <w:rsid w:val="016C9DA3"/>
    <w:rsid w:val="016FEA33"/>
    <w:rsid w:val="0178614F"/>
    <w:rsid w:val="01F41C55"/>
    <w:rsid w:val="01F81315"/>
    <w:rsid w:val="029023B4"/>
    <w:rsid w:val="02B76B9C"/>
    <w:rsid w:val="02CEF3A8"/>
    <w:rsid w:val="033D2182"/>
    <w:rsid w:val="035CC50F"/>
    <w:rsid w:val="03706809"/>
    <w:rsid w:val="0380556D"/>
    <w:rsid w:val="03905051"/>
    <w:rsid w:val="03AE659E"/>
    <w:rsid w:val="03C055CA"/>
    <w:rsid w:val="03DB437A"/>
    <w:rsid w:val="03F45890"/>
    <w:rsid w:val="03FF2971"/>
    <w:rsid w:val="040FE1A6"/>
    <w:rsid w:val="043933E5"/>
    <w:rsid w:val="04B99A95"/>
    <w:rsid w:val="04CAED8B"/>
    <w:rsid w:val="04DD698F"/>
    <w:rsid w:val="04E7DF26"/>
    <w:rsid w:val="04EA6A60"/>
    <w:rsid w:val="04EE2D82"/>
    <w:rsid w:val="051607A2"/>
    <w:rsid w:val="0554F099"/>
    <w:rsid w:val="055AB45F"/>
    <w:rsid w:val="058AC376"/>
    <w:rsid w:val="05BF7351"/>
    <w:rsid w:val="05CDDCFD"/>
    <w:rsid w:val="05D40742"/>
    <w:rsid w:val="05EA9C85"/>
    <w:rsid w:val="0635B008"/>
    <w:rsid w:val="064B0D36"/>
    <w:rsid w:val="065264B7"/>
    <w:rsid w:val="067212E8"/>
    <w:rsid w:val="06A29CB7"/>
    <w:rsid w:val="06C12D61"/>
    <w:rsid w:val="075655B0"/>
    <w:rsid w:val="077A7AFA"/>
    <w:rsid w:val="07900A2F"/>
    <w:rsid w:val="079E9055"/>
    <w:rsid w:val="07B8F2C4"/>
    <w:rsid w:val="07C21300"/>
    <w:rsid w:val="07D1602C"/>
    <w:rsid w:val="07D18069"/>
    <w:rsid w:val="08219E58"/>
    <w:rsid w:val="082D930B"/>
    <w:rsid w:val="0869DD94"/>
    <w:rsid w:val="089F476A"/>
    <w:rsid w:val="08AAB1E6"/>
    <w:rsid w:val="08AF8810"/>
    <w:rsid w:val="08B6BB43"/>
    <w:rsid w:val="08F7D2C9"/>
    <w:rsid w:val="090A2665"/>
    <w:rsid w:val="0911452E"/>
    <w:rsid w:val="0924A3E4"/>
    <w:rsid w:val="092F8C65"/>
    <w:rsid w:val="095681ED"/>
    <w:rsid w:val="09A02B1F"/>
    <w:rsid w:val="09A09437"/>
    <w:rsid w:val="09E7698A"/>
    <w:rsid w:val="0A147345"/>
    <w:rsid w:val="0A36920B"/>
    <w:rsid w:val="0A4A0570"/>
    <w:rsid w:val="0A544A02"/>
    <w:rsid w:val="0A55901B"/>
    <w:rsid w:val="0A90D496"/>
    <w:rsid w:val="0AB7C970"/>
    <w:rsid w:val="0B1506B8"/>
    <w:rsid w:val="0B36AF5F"/>
    <w:rsid w:val="0B622DE8"/>
    <w:rsid w:val="0B6B8B5B"/>
    <w:rsid w:val="0B89D9C8"/>
    <w:rsid w:val="0BA6C735"/>
    <w:rsid w:val="0BC64D6B"/>
    <w:rsid w:val="0BC9FA03"/>
    <w:rsid w:val="0BD56C44"/>
    <w:rsid w:val="0BF15177"/>
    <w:rsid w:val="0C34C8F9"/>
    <w:rsid w:val="0C4F0C59"/>
    <w:rsid w:val="0C55327C"/>
    <w:rsid w:val="0C58AF60"/>
    <w:rsid w:val="0C5C44A6"/>
    <w:rsid w:val="0C689B10"/>
    <w:rsid w:val="0C7A7826"/>
    <w:rsid w:val="0C8E7339"/>
    <w:rsid w:val="0CB29294"/>
    <w:rsid w:val="0D0CA7D8"/>
    <w:rsid w:val="0D2029B9"/>
    <w:rsid w:val="0D27C3C5"/>
    <w:rsid w:val="0D378A84"/>
    <w:rsid w:val="0D47150C"/>
    <w:rsid w:val="0D5D72C8"/>
    <w:rsid w:val="0D849797"/>
    <w:rsid w:val="0D97C014"/>
    <w:rsid w:val="0DB8D803"/>
    <w:rsid w:val="0DE94CF7"/>
    <w:rsid w:val="0DF76A48"/>
    <w:rsid w:val="0E0FFD72"/>
    <w:rsid w:val="0E2A56DB"/>
    <w:rsid w:val="0E4D96A2"/>
    <w:rsid w:val="0E50BC40"/>
    <w:rsid w:val="0E5815A1"/>
    <w:rsid w:val="0EB75D0A"/>
    <w:rsid w:val="0EBE4829"/>
    <w:rsid w:val="0EC77E9F"/>
    <w:rsid w:val="0F1320F8"/>
    <w:rsid w:val="0F59C740"/>
    <w:rsid w:val="0F934AAF"/>
    <w:rsid w:val="0FC4E356"/>
    <w:rsid w:val="0FC83F28"/>
    <w:rsid w:val="1049DBD1"/>
    <w:rsid w:val="10CA30B6"/>
    <w:rsid w:val="10D875D6"/>
    <w:rsid w:val="10DD0E78"/>
    <w:rsid w:val="10E13325"/>
    <w:rsid w:val="11357206"/>
    <w:rsid w:val="1156B3F5"/>
    <w:rsid w:val="116C128A"/>
    <w:rsid w:val="117CF352"/>
    <w:rsid w:val="11871015"/>
    <w:rsid w:val="11A4579C"/>
    <w:rsid w:val="11AE8984"/>
    <w:rsid w:val="11CCDBFB"/>
    <w:rsid w:val="11CE7A0A"/>
    <w:rsid w:val="11F0D1E6"/>
    <w:rsid w:val="11FAAF9A"/>
    <w:rsid w:val="126ACEAB"/>
    <w:rsid w:val="12714C96"/>
    <w:rsid w:val="12962334"/>
    <w:rsid w:val="12E1965B"/>
    <w:rsid w:val="12E56FFF"/>
    <w:rsid w:val="13309ED3"/>
    <w:rsid w:val="137FE6B9"/>
    <w:rsid w:val="138FB57B"/>
    <w:rsid w:val="1397CAAE"/>
    <w:rsid w:val="13A198CC"/>
    <w:rsid w:val="13B3AC7C"/>
    <w:rsid w:val="13C2DD03"/>
    <w:rsid w:val="13DA8FFB"/>
    <w:rsid w:val="13F3A0A0"/>
    <w:rsid w:val="143CFCFA"/>
    <w:rsid w:val="147ED6B1"/>
    <w:rsid w:val="14BEAC05"/>
    <w:rsid w:val="14D31B2F"/>
    <w:rsid w:val="151C5E0C"/>
    <w:rsid w:val="151C63C9"/>
    <w:rsid w:val="156A4DF1"/>
    <w:rsid w:val="15892367"/>
    <w:rsid w:val="15B875D8"/>
    <w:rsid w:val="15B93D0E"/>
    <w:rsid w:val="15CA225B"/>
    <w:rsid w:val="15CDC3F6"/>
    <w:rsid w:val="15D03656"/>
    <w:rsid w:val="15EDA11D"/>
    <w:rsid w:val="161E25C9"/>
    <w:rsid w:val="1639B69E"/>
    <w:rsid w:val="1645EEF6"/>
    <w:rsid w:val="165479BA"/>
    <w:rsid w:val="16A69194"/>
    <w:rsid w:val="16B87EEC"/>
    <w:rsid w:val="16C725F3"/>
    <w:rsid w:val="16CA7128"/>
    <w:rsid w:val="16F5E76C"/>
    <w:rsid w:val="16F6C35A"/>
    <w:rsid w:val="16F939B1"/>
    <w:rsid w:val="1708F8FA"/>
    <w:rsid w:val="172C75FC"/>
    <w:rsid w:val="17354EB7"/>
    <w:rsid w:val="175D454B"/>
    <w:rsid w:val="17B7EFF5"/>
    <w:rsid w:val="17F9917D"/>
    <w:rsid w:val="18652A6F"/>
    <w:rsid w:val="1869F11E"/>
    <w:rsid w:val="188DE3E1"/>
    <w:rsid w:val="18CCC8F8"/>
    <w:rsid w:val="18CE94B9"/>
    <w:rsid w:val="18E93EFB"/>
    <w:rsid w:val="1936F7E4"/>
    <w:rsid w:val="19777D83"/>
    <w:rsid w:val="19B71CC6"/>
    <w:rsid w:val="19BC8383"/>
    <w:rsid w:val="19C14846"/>
    <w:rsid w:val="19C358F4"/>
    <w:rsid w:val="19E27B0D"/>
    <w:rsid w:val="1A1DFEAC"/>
    <w:rsid w:val="1A689959"/>
    <w:rsid w:val="1A6FE4B9"/>
    <w:rsid w:val="1A70B459"/>
    <w:rsid w:val="1AB1E5F4"/>
    <w:rsid w:val="1AF2DD57"/>
    <w:rsid w:val="1B08F2D3"/>
    <w:rsid w:val="1B2A370C"/>
    <w:rsid w:val="1B597A39"/>
    <w:rsid w:val="1B5CA589"/>
    <w:rsid w:val="1B62F664"/>
    <w:rsid w:val="1B7380C2"/>
    <w:rsid w:val="1BB2F8F1"/>
    <w:rsid w:val="1BE55280"/>
    <w:rsid w:val="1BF88894"/>
    <w:rsid w:val="1C2684F2"/>
    <w:rsid w:val="1C80F37B"/>
    <w:rsid w:val="1C8B771F"/>
    <w:rsid w:val="1CA8E614"/>
    <w:rsid w:val="1CAF1E45"/>
    <w:rsid w:val="1CC363DC"/>
    <w:rsid w:val="1D4DFED5"/>
    <w:rsid w:val="1D912D8F"/>
    <w:rsid w:val="1DA03A1B"/>
    <w:rsid w:val="1DB84AEF"/>
    <w:rsid w:val="1DCDBAE4"/>
    <w:rsid w:val="1DE0AF7B"/>
    <w:rsid w:val="1E01A96F"/>
    <w:rsid w:val="1E1266C3"/>
    <w:rsid w:val="1E1C9DDA"/>
    <w:rsid w:val="1E4BFC4B"/>
    <w:rsid w:val="1E5319B9"/>
    <w:rsid w:val="1E6027E1"/>
    <w:rsid w:val="1E818FE2"/>
    <w:rsid w:val="1E8C8BAD"/>
    <w:rsid w:val="1ED02E6D"/>
    <w:rsid w:val="1EDB4BA3"/>
    <w:rsid w:val="1EE5B757"/>
    <w:rsid w:val="1EF248F1"/>
    <w:rsid w:val="1EF325F5"/>
    <w:rsid w:val="1EFAE99A"/>
    <w:rsid w:val="1EFC5A56"/>
    <w:rsid w:val="1F387D22"/>
    <w:rsid w:val="1F46E006"/>
    <w:rsid w:val="1F5C172F"/>
    <w:rsid w:val="1F91FFC6"/>
    <w:rsid w:val="1F9BF448"/>
    <w:rsid w:val="1F9C3122"/>
    <w:rsid w:val="1FC7669C"/>
    <w:rsid w:val="1FDF5277"/>
    <w:rsid w:val="1FEE544B"/>
    <w:rsid w:val="1FEF9B30"/>
    <w:rsid w:val="2008EE89"/>
    <w:rsid w:val="2009F314"/>
    <w:rsid w:val="202A2DF2"/>
    <w:rsid w:val="2069B362"/>
    <w:rsid w:val="20704B9C"/>
    <w:rsid w:val="20771C04"/>
    <w:rsid w:val="20A0205B"/>
    <w:rsid w:val="20D75844"/>
    <w:rsid w:val="20DBFFEB"/>
    <w:rsid w:val="21024EE3"/>
    <w:rsid w:val="21473E25"/>
    <w:rsid w:val="2158EE18"/>
    <w:rsid w:val="2179EEBF"/>
    <w:rsid w:val="217F48A4"/>
    <w:rsid w:val="21AEAEF0"/>
    <w:rsid w:val="21E9B160"/>
    <w:rsid w:val="22028239"/>
    <w:rsid w:val="220AE440"/>
    <w:rsid w:val="22328A5C"/>
    <w:rsid w:val="2252F04F"/>
    <w:rsid w:val="22655C03"/>
    <w:rsid w:val="2273AB3E"/>
    <w:rsid w:val="22C533B1"/>
    <w:rsid w:val="22DE5B83"/>
    <w:rsid w:val="231B9984"/>
    <w:rsid w:val="23609BE8"/>
    <w:rsid w:val="238EB7FD"/>
    <w:rsid w:val="2390A917"/>
    <w:rsid w:val="23B92478"/>
    <w:rsid w:val="23DA2F76"/>
    <w:rsid w:val="23FB8054"/>
    <w:rsid w:val="241B940C"/>
    <w:rsid w:val="242E8D9B"/>
    <w:rsid w:val="246CA7BC"/>
    <w:rsid w:val="24934726"/>
    <w:rsid w:val="24A195E2"/>
    <w:rsid w:val="24FAE306"/>
    <w:rsid w:val="24FE011E"/>
    <w:rsid w:val="251FB3C9"/>
    <w:rsid w:val="2550A9AD"/>
    <w:rsid w:val="25626779"/>
    <w:rsid w:val="25B9C62A"/>
    <w:rsid w:val="25E9B20E"/>
    <w:rsid w:val="2609C9ED"/>
    <w:rsid w:val="261F1F05"/>
    <w:rsid w:val="2643BBBD"/>
    <w:rsid w:val="264F9B34"/>
    <w:rsid w:val="265DDDAF"/>
    <w:rsid w:val="266034E4"/>
    <w:rsid w:val="2696B367"/>
    <w:rsid w:val="26B30394"/>
    <w:rsid w:val="26BE5096"/>
    <w:rsid w:val="26FE37DA"/>
    <w:rsid w:val="2733F6C8"/>
    <w:rsid w:val="2756C177"/>
    <w:rsid w:val="27634D9E"/>
    <w:rsid w:val="27662E5D"/>
    <w:rsid w:val="27A18CE5"/>
    <w:rsid w:val="27A4487E"/>
    <w:rsid w:val="27E3EAA5"/>
    <w:rsid w:val="27E53A58"/>
    <w:rsid w:val="27FA8AA4"/>
    <w:rsid w:val="282F60BA"/>
    <w:rsid w:val="288106DB"/>
    <w:rsid w:val="28827375"/>
    <w:rsid w:val="288D813F"/>
    <w:rsid w:val="288FB5AD"/>
    <w:rsid w:val="28B7D2E7"/>
    <w:rsid w:val="28CA24C8"/>
    <w:rsid w:val="28CFC729"/>
    <w:rsid w:val="28D12FFF"/>
    <w:rsid w:val="28E746E6"/>
    <w:rsid w:val="296C59FF"/>
    <w:rsid w:val="29A51152"/>
    <w:rsid w:val="29BA7FE2"/>
    <w:rsid w:val="29BED295"/>
    <w:rsid w:val="29ECFA21"/>
    <w:rsid w:val="2A24BB59"/>
    <w:rsid w:val="2A680392"/>
    <w:rsid w:val="2A6AF94E"/>
    <w:rsid w:val="2AADB088"/>
    <w:rsid w:val="2AB02EA9"/>
    <w:rsid w:val="2B0198B0"/>
    <w:rsid w:val="2B1A8BD5"/>
    <w:rsid w:val="2B1F54A5"/>
    <w:rsid w:val="2B4A9CC1"/>
    <w:rsid w:val="2BCE9A3D"/>
    <w:rsid w:val="2BD00DFB"/>
    <w:rsid w:val="2C46BCD6"/>
    <w:rsid w:val="2C570CE3"/>
    <w:rsid w:val="2C692FF3"/>
    <w:rsid w:val="2CAC68F6"/>
    <w:rsid w:val="2CB4F5DB"/>
    <w:rsid w:val="2CED905F"/>
    <w:rsid w:val="2D1B71EC"/>
    <w:rsid w:val="2D26614B"/>
    <w:rsid w:val="2D2DC3DA"/>
    <w:rsid w:val="2D42972B"/>
    <w:rsid w:val="2D564586"/>
    <w:rsid w:val="2D7795D6"/>
    <w:rsid w:val="2D786748"/>
    <w:rsid w:val="2E0D0BB9"/>
    <w:rsid w:val="2E10ED56"/>
    <w:rsid w:val="2E80E446"/>
    <w:rsid w:val="2E87E222"/>
    <w:rsid w:val="2EABCBD6"/>
    <w:rsid w:val="2EBC307A"/>
    <w:rsid w:val="2EE06208"/>
    <w:rsid w:val="2EE44F25"/>
    <w:rsid w:val="2F3B7C03"/>
    <w:rsid w:val="2F47E4C0"/>
    <w:rsid w:val="2F606F81"/>
    <w:rsid w:val="2F7B9CEE"/>
    <w:rsid w:val="2F92CD81"/>
    <w:rsid w:val="2F9C184B"/>
    <w:rsid w:val="2FAC01F6"/>
    <w:rsid w:val="2FE577EC"/>
    <w:rsid w:val="2FFB0844"/>
    <w:rsid w:val="2FFDD7DC"/>
    <w:rsid w:val="3009D0BA"/>
    <w:rsid w:val="30248A5B"/>
    <w:rsid w:val="307A7C68"/>
    <w:rsid w:val="30B33861"/>
    <w:rsid w:val="30FC0D87"/>
    <w:rsid w:val="31198D75"/>
    <w:rsid w:val="311A4333"/>
    <w:rsid w:val="31208015"/>
    <w:rsid w:val="312C4599"/>
    <w:rsid w:val="31565111"/>
    <w:rsid w:val="31633355"/>
    <w:rsid w:val="3180113A"/>
    <w:rsid w:val="31B022A2"/>
    <w:rsid w:val="31CC4BB6"/>
    <w:rsid w:val="31E1C19A"/>
    <w:rsid w:val="31E6D3B6"/>
    <w:rsid w:val="3238955A"/>
    <w:rsid w:val="3241FCC0"/>
    <w:rsid w:val="32453BC2"/>
    <w:rsid w:val="3295124A"/>
    <w:rsid w:val="329FDAB9"/>
    <w:rsid w:val="32A0E497"/>
    <w:rsid w:val="32D08006"/>
    <w:rsid w:val="330ECA11"/>
    <w:rsid w:val="3320026C"/>
    <w:rsid w:val="33226D60"/>
    <w:rsid w:val="3329B027"/>
    <w:rsid w:val="33366ABE"/>
    <w:rsid w:val="33422E62"/>
    <w:rsid w:val="33778F7C"/>
    <w:rsid w:val="33C0D47A"/>
    <w:rsid w:val="33C39285"/>
    <w:rsid w:val="33E4CA04"/>
    <w:rsid w:val="3405A99A"/>
    <w:rsid w:val="340EC192"/>
    <w:rsid w:val="344A0EFC"/>
    <w:rsid w:val="345006E0"/>
    <w:rsid w:val="347C7A9F"/>
    <w:rsid w:val="34B1CA4E"/>
    <w:rsid w:val="34BB762B"/>
    <w:rsid w:val="34C4C381"/>
    <w:rsid w:val="350AF48E"/>
    <w:rsid w:val="3526BDB4"/>
    <w:rsid w:val="352CD449"/>
    <w:rsid w:val="3550C56B"/>
    <w:rsid w:val="35636371"/>
    <w:rsid w:val="35A0CCCD"/>
    <w:rsid w:val="35AA9576"/>
    <w:rsid w:val="35B688A8"/>
    <w:rsid w:val="35BD80D9"/>
    <w:rsid w:val="35E822A1"/>
    <w:rsid w:val="360448DD"/>
    <w:rsid w:val="360BC87F"/>
    <w:rsid w:val="36351074"/>
    <w:rsid w:val="367F903C"/>
    <w:rsid w:val="369642B5"/>
    <w:rsid w:val="36AC11CB"/>
    <w:rsid w:val="36CF726A"/>
    <w:rsid w:val="36D3A9B3"/>
    <w:rsid w:val="36D96F52"/>
    <w:rsid w:val="36EDE64C"/>
    <w:rsid w:val="36FBFA23"/>
    <w:rsid w:val="37043CE6"/>
    <w:rsid w:val="370A5ADF"/>
    <w:rsid w:val="371E85C2"/>
    <w:rsid w:val="373DB019"/>
    <w:rsid w:val="376A1BA1"/>
    <w:rsid w:val="3792DBFD"/>
    <w:rsid w:val="37C3BC26"/>
    <w:rsid w:val="37C4719D"/>
    <w:rsid w:val="37FDCC09"/>
    <w:rsid w:val="380092D0"/>
    <w:rsid w:val="38066605"/>
    <w:rsid w:val="380931EF"/>
    <w:rsid w:val="381111D9"/>
    <w:rsid w:val="3814802F"/>
    <w:rsid w:val="38349C08"/>
    <w:rsid w:val="383B1746"/>
    <w:rsid w:val="38444AFC"/>
    <w:rsid w:val="38664BFC"/>
    <w:rsid w:val="38AD7C6F"/>
    <w:rsid w:val="390BAFD8"/>
    <w:rsid w:val="39157DE0"/>
    <w:rsid w:val="394D40B5"/>
    <w:rsid w:val="394EC241"/>
    <w:rsid w:val="39ACE23A"/>
    <w:rsid w:val="39D40B85"/>
    <w:rsid w:val="39E52CB6"/>
    <w:rsid w:val="39E9426B"/>
    <w:rsid w:val="3A1012F7"/>
    <w:rsid w:val="3A1C872F"/>
    <w:rsid w:val="3A351A60"/>
    <w:rsid w:val="3A3661E2"/>
    <w:rsid w:val="3A4D1869"/>
    <w:rsid w:val="3A64FEFF"/>
    <w:rsid w:val="3A7C1384"/>
    <w:rsid w:val="3A83152E"/>
    <w:rsid w:val="3AB95DC6"/>
    <w:rsid w:val="3AC41B76"/>
    <w:rsid w:val="3AE40AFA"/>
    <w:rsid w:val="3AEE1F16"/>
    <w:rsid w:val="3B1AB723"/>
    <w:rsid w:val="3B1DE398"/>
    <w:rsid w:val="3B255673"/>
    <w:rsid w:val="3B65F15B"/>
    <w:rsid w:val="3B848FFA"/>
    <w:rsid w:val="3B91F423"/>
    <w:rsid w:val="3BA6CDC3"/>
    <w:rsid w:val="3BC1BEEA"/>
    <w:rsid w:val="3BD7B891"/>
    <w:rsid w:val="3BE6EA60"/>
    <w:rsid w:val="3BE7E42E"/>
    <w:rsid w:val="3BF39604"/>
    <w:rsid w:val="3BF4D1C0"/>
    <w:rsid w:val="3C0450A9"/>
    <w:rsid w:val="3C24EAE7"/>
    <w:rsid w:val="3C25BC14"/>
    <w:rsid w:val="3C2AB253"/>
    <w:rsid w:val="3C349AD1"/>
    <w:rsid w:val="3C639A6A"/>
    <w:rsid w:val="3C695E71"/>
    <w:rsid w:val="3CCFFD3A"/>
    <w:rsid w:val="3D293912"/>
    <w:rsid w:val="3D697625"/>
    <w:rsid w:val="3DA8C46D"/>
    <w:rsid w:val="3DA923C6"/>
    <w:rsid w:val="3DAA3A13"/>
    <w:rsid w:val="3DD1394D"/>
    <w:rsid w:val="3DD918F4"/>
    <w:rsid w:val="3DF224DF"/>
    <w:rsid w:val="3E0F7272"/>
    <w:rsid w:val="3E2D4294"/>
    <w:rsid w:val="3E3916C0"/>
    <w:rsid w:val="3E46A2F8"/>
    <w:rsid w:val="3E4A7065"/>
    <w:rsid w:val="3E4DD36F"/>
    <w:rsid w:val="3E6ED78C"/>
    <w:rsid w:val="3EBB7F2F"/>
    <w:rsid w:val="3ED1615F"/>
    <w:rsid w:val="3EE251AF"/>
    <w:rsid w:val="3F289480"/>
    <w:rsid w:val="3F2D675D"/>
    <w:rsid w:val="3F44263A"/>
    <w:rsid w:val="3F8A4285"/>
    <w:rsid w:val="3F967C27"/>
    <w:rsid w:val="3FB172A0"/>
    <w:rsid w:val="3FB203AE"/>
    <w:rsid w:val="3FB5E0F2"/>
    <w:rsid w:val="3FBEF410"/>
    <w:rsid w:val="3FD107BC"/>
    <w:rsid w:val="3FE27D44"/>
    <w:rsid w:val="402AC14D"/>
    <w:rsid w:val="407C10B7"/>
    <w:rsid w:val="408D51C3"/>
    <w:rsid w:val="409324E0"/>
    <w:rsid w:val="4097974F"/>
    <w:rsid w:val="409AEB29"/>
    <w:rsid w:val="409CF846"/>
    <w:rsid w:val="40A9F96D"/>
    <w:rsid w:val="40B3735E"/>
    <w:rsid w:val="40BB0544"/>
    <w:rsid w:val="40D3A696"/>
    <w:rsid w:val="41215D49"/>
    <w:rsid w:val="4137AC9D"/>
    <w:rsid w:val="414ED93A"/>
    <w:rsid w:val="415402D0"/>
    <w:rsid w:val="4160CCA2"/>
    <w:rsid w:val="4161FB7D"/>
    <w:rsid w:val="417AFF39"/>
    <w:rsid w:val="41907E0E"/>
    <w:rsid w:val="41A4232C"/>
    <w:rsid w:val="41BFD085"/>
    <w:rsid w:val="41E78E75"/>
    <w:rsid w:val="41F79A9A"/>
    <w:rsid w:val="4210D3CF"/>
    <w:rsid w:val="42842DCC"/>
    <w:rsid w:val="429083BC"/>
    <w:rsid w:val="4298F60D"/>
    <w:rsid w:val="42DB29DB"/>
    <w:rsid w:val="43199647"/>
    <w:rsid w:val="432EEAD6"/>
    <w:rsid w:val="4339D9DB"/>
    <w:rsid w:val="433AC98C"/>
    <w:rsid w:val="43518BDF"/>
    <w:rsid w:val="43B1D8D4"/>
    <w:rsid w:val="43D6A688"/>
    <w:rsid w:val="43F9ADED"/>
    <w:rsid w:val="4473624F"/>
    <w:rsid w:val="44986D64"/>
    <w:rsid w:val="44D58497"/>
    <w:rsid w:val="44DB93CD"/>
    <w:rsid w:val="44DC3161"/>
    <w:rsid w:val="44F7CEE4"/>
    <w:rsid w:val="45201710"/>
    <w:rsid w:val="4530DA10"/>
    <w:rsid w:val="45332F3F"/>
    <w:rsid w:val="4558582F"/>
    <w:rsid w:val="455904B0"/>
    <w:rsid w:val="45C5BFCE"/>
    <w:rsid w:val="45C8E618"/>
    <w:rsid w:val="45CDE729"/>
    <w:rsid w:val="45E3E819"/>
    <w:rsid w:val="45FE3F96"/>
    <w:rsid w:val="4657FF04"/>
    <w:rsid w:val="4678FACE"/>
    <w:rsid w:val="46944155"/>
    <w:rsid w:val="469D103F"/>
    <w:rsid w:val="46ACBCC9"/>
    <w:rsid w:val="46B2358A"/>
    <w:rsid w:val="46C06F65"/>
    <w:rsid w:val="46C94846"/>
    <w:rsid w:val="4702554C"/>
    <w:rsid w:val="47163779"/>
    <w:rsid w:val="4727BC67"/>
    <w:rsid w:val="472FC077"/>
    <w:rsid w:val="47331179"/>
    <w:rsid w:val="47ABC06C"/>
    <w:rsid w:val="47FA1CB7"/>
    <w:rsid w:val="47FAC776"/>
    <w:rsid w:val="48372437"/>
    <w:rsid w:val="4860D833"/>
    <w:rsid w:val="4881480E"/>
    <w:rsid w:val="48B499A1"/>
    <w:rsid w:val="48C5E82E"/>
    <w:rsid w:val="48D03B79"/>
    <w:rsid w:val="48E102A5"/>
    <w:rsid w:val="48E93DEA"/>
    <w:rsid w:val="48EC1C82"/>
    <w:rsid w:val="4931BE87"/>
    <w:rsid w:val="494B0F1D"/>
    <w:rsid w:val="494C9A0B"/>
    <w:rsid w:val="49789F85"/>
    <w:rsid w:val="49EB1F7C"/>
    <w:rsid w:val="4A19E766"/>
    <w:rsid w:val="4A25D3B0"/>
    <w:rsid w:val="4A3FDF17"/>
    <w:rsid w:val="4A412D47"/>
    <w:rsid w:val="4A64F36E"/>
    <w:rsid w:val="4A8737E2"/>
    <w:rsid w:val="4A9636A8"/>
    <w:rsid w:val="4AB8DBDC"/>
    <w:rsid w:val="4ABFCCB3"/>
    <w:rsid w:val="4B0C013B"/>
    <w:rsid w:val="4B0CC5ED"/>
    <w:rsid w:val="4B4AD907"/>
    <w:rsid w:val="4B72A07B"/>
    <w:rsid w:val="4B91E983"/>
    <w:rsid w:val="4BA12D4E"/>
    <w:rsid w:val="4BC18790"/>
    <w:rsid w:val="4BC50EEA"/>
    <w:rsid w:val="4BD3636C"/>
    <w:rsid w:val="4BD81522"/>
    <w:rsid w:val="4BEF0160"/>
    <w:rsid w:val="4BFAD3FB"/>
    <w:rsid w:val="4BFE2BDF"/>
    <w:rsid w:val="4C0C98B8"/>
    <w:rsid w:val="4C3A3764"/>
    <w:rsid w:val="4C5AE9DD"/>
    <w:rsid w:val="4C82AB4D"/>
    <w:rsid w:val="4D0335E5"/>
    <w:rsid w:val="4D99326A"/>
    <w:rsid w:val="4DB80629"/>
    <w:rsid w:val="4DDFA7BD"/>
    <w:rsid w:val="4E28C8FD"/>
    <w:rsid w:val="4E3422BF"/>
    <w:rsid w:val="4E3EEB03"/>
    <w:rsid w:val="4E58640D"/>
    <w:rsid w:val="4ECA1B85"/>
    <w:rsid w:val="4F07ABFF"/>
    <w:rsid w:val="4F3FD366"/>
    <w:rsid w:val="4F5C9E23"/>
    <w:rsid w:val="4F8785F7"/>
    <w:rsid w:val="4F94990E"/>
    <w:rsid w:val="4FAE9888"/>
    <w:rsid w:val="4FB2CEC3"/>
    <w:rsid w:val="4FE03710"/>
    <w:rsid w:val="4FE71816"/>
    <w:rsid w:val="5011A366"/>
    <w:rsid w:val="5023FF0F"/>
    <w:rsid w:val="5027D500"/>
    <w:rsid w:val="5030B1C5"/>
    <w:rsid w:val="505EFA0F"/>
    <w:rsid w:val="506610F4"/>
    <w:rsid w:val="5066E8C8"/>
    <w:rsid w:val="50A610D1"/>
    <w:rsid w:val="50A6217C"/>
    <w:rsid w:val="50A85D47"/>
    <w:rsid w:val="50AD4099"/>
    <w:rsid w:val="50AE84A0"/>
    <w:rsid w:val="50B13630"/>
    <w:rsid w:val="50E184CD"/>
    <w:rsid w:val="50FA5534"/>
    <w:rsid w:val="51480DF0"/>
    <w:rsid w:val="5157131C"/>
    <w:rsid w:val="5162DF14"/>
    <w:rsid w:val="517513E1"/>
    <w:rsid w:val="518D52D5"/>
    <w:rsid w:val="51F2F1AE"/>
    <w:rsid w:val="5241F1DD"/>
    <w:rsid w:val="524E40F9"/>
    <w:rsid w:val="5267DB1E"/>
    <w:rsid w:val="526BFCAE"/>
    <w:rsid w:val="5272EB6E"/>
    <w:rsid w:val="528054B7"/>
    <w:rsid w:val="528241B6"/>
    <w:rsid w:val="52AF0326"/>
    <w:rsid w:val="52B482EF"/>
    <w:rsid w:val="52EE8D63"/>
    <w:rsid w:val="5354F1F7"/>
    <w:rsid w:val="538A30EA"/>
    <w:rsid w:val="5397872F"/>
    <w:rsid w:val="53A7826B"/>
    <w:rsid w:val="53BA2642"/>
    <w:rsid w:val="53BE75AF"/>
    <w:rsid w:val="53CC6764"/>
    <w:rsid w:val="53E4E15B"/>
    <w:rsid w:val="54188C3E"/>
    <w:rsid w:val="54218A3D"/>
    <w:rsid w:val="542F23C8"/>
    <w:rsid w:val="54610BF4"/>
    <w:rsid w:val="546F80EA"/>
    <w:rsid w:val="5477676D"/>
    <w:rsid w:val="54E717C9"/>
    <w:rsid w:val="551B46BC"/>
    <w:rsid w:val="55363ADA"/>
    <w:rsid w:val="5589DEAE"/>
    <w:rsid w:val="55A669CA"/>
    <w:rsid w:val="55AF151F"/>
    <w:rsid w:val="55CED770"/>
    <w:rsid w:val="561FD680"/>
    <w:rsid w:val="562B0F98"/>
    <w:rsid w:val="5655E4F6"/>
    <w:rsid w:val="566D5592"/>
    <w:rsid w:val="5672FDCF"/>
    <w:rsid w:val="567C8458"/>
    <w:rsid w:val="56B69484"/>
    <w:rsid w:val="56B9164D"/>
    <w:rsid w:val="56CB7A07"/>
    <w:rsid w:val="5727CF4C"/>
    <w:rsid w:val="5752F29F"/>
    <w:rsid w:val="575A5F18"/>
    <w:rsid w:val="579E6C9C"/>
    <w:rsid w:val="57BBA6E1"/>
    <w:rsid w:val="57F1DF4F"/>
    <w:rsid w:val="58268BB3"/>
    <w:rsid w:val="58473D56"/>
    <w:rsid w:val="586462A2"/>
    <w:rsid w:val="586F0DAA"/>
    <w:rsid w:val="5894FC39"/>
    <w:rsid w:val="58A2B3F7"/>
    <w:rsid w:val="58A31FB8"/>
    <w:rsid w:val="58B10DA1"/>
    <w:rsid w:val="58C45640"/>
    <w:rsid w:val="58D047F6"/>
    <w:rsid w:val="58DF94DE"/>
    <w:rsid w:val="590F5C53"/>
    <w:rsid w:val="591305AE"/>
    <w:rsid w:val="592DBA4D"/>
    <w:rsid w:val="597B8ADA"/>
    <w:rsid w:val="597E7F28"/>
    <w:rsid w:val="59864DE3"/>
    <w:rsid w:val="59889055"/>
    <w:rsid w:val="599A95BE"/>
    <w:rsid w:val="59A71AD6"/>
    <w:rsid w:val="59A73B25"/>
    <w:rsid w:val="59B4A927"/>
    <w:rsid w:val="59D53CD3"/>
    <w:rsid w:val="59EEB7DF"/>
    <w:rsid w:val="5A10DF03"/>
    <w:rsid w:val="5A14D844"/>
    <w:rsid w:val="5A1881E0"/>
    <w:rsid w:val="5A6C83C8"/>
    <w:rsid w:val="5A91FFDA"/>
    <w:rsid w:val="5A9FA0A1"/>
    <w:rsid w:val="5AC515C1"/>
    <w:rsid w:val="5B41A3B9"/>
    <w:rsid w:val="5B68EA57"/>
    <w:rsid w:val="5B78AB43"/>
    <w:rsid w:val="5B8A71EE"/>
    <w:rsid w:val="5B8D6EFA"/>
    <w:rsid w:val="5BCA0286"/>
    <w:rsid w:val="5BF0C1A9"/>
    <w:rsid w:val="5BF96252"/>
    <w:rsid w:val="5C009420"/>
    <w:rsid w:val="5C0E2585"/>
    <w:rsid w:val="5C5D95B3"/>
    <w:rsid w:val="5C73CD0E"/>
    <w:rsid w:val="5C76B378"/>
    <w:rsid w:val="5C8BDAFD"/>
    <w:rsid w:val="5CF6E2A4"/>
    <w:rsid w:val="5D562AA2"/>
    <w:rsid w:val="5D6B0FCC"/>
    <w:rsid w:val="5D7079C8"/>
    <w:rsid w:val="5D7C163A"/>
    <w:rsid w:val="5D806B0C"/>
    <w:rsid w:val="5DC9E35D"/>
    <w:rsid w:val="5DE700DF"/>
    <w:rsid w:val="5DEA2D0A"/>
    <w:rsid w:val="5DF7F547"/>
    <w:rsid w:val="5E37F590"/>
    <w:rsid w:val="5E804CBC"/>
    <w:rsid w:val="5E80AB89"/>
    <w:rsid w:val="5E8C26FF"/>
    <w:rsid w:val="5E944159"/>
    <w:rsid w:val="5E9E1D6B"/>
    <w:rsid w:val="5EC1A669"/>
    <w:rsid w:val="5EC47388"/>
    <w:rsid w:val="5EF623BF"/>
    <w:rsid w:val="5F194C39"/>
    <w:rsid w:val="5F303815"/>
    <w:rsid w:val="5F431BA5"/>
    <w:rsid w:val="5F5AC75A"/>
    <w:rsid w:val="5F5C9159"/>
    <w:rsid w:val="5F87001C"/>
    <w:rsid w:val="5F8D6B09"/>
    <w:rsid w:val="5F97241B"/>
    <w:rsid w:val="5FAFB8EB"/>
    <w:rsid w:val="6034CA2D"/>
    <w:rsid w:val="60456979"/>
    <w:rsid w:val="60687C4B"/>
    <w:rsid w:val="6070E6D4"/>
    <w:rsid w:val="61028BE8"/>
    <w:rsid w:val="61143AB3"/>
    <w:rsid w:val="6116129A"/>
    <w:rsid w:val="615CE207"/>
    <w:rsid w:val="61828079"/>
    <w:rsid w:val="61A12D2B"/>
    <w:rsid w:val="61A5E7F0"/>
    <w:rsid w:val="61BE836D"/>
    <w:rsid w:val="61D1F075"/>
    <w:rsid w:val="61F3C6DF"/>
    <w:rsid w:val="62487E3E"/>
    <w:rsid w:val="628AFCDE"/>
    <w:rsid w:val="629BED8F"/>
    <w:rsid w:val="62B96D02"/>
    <w:rsid w:val="62BC4F97"/>
    <w:rsid w:val="62CD3802"/>
    <w:rsid w:val="62CEC4DD"/>
    <w:rsid w:val="62CEE5A0"/>
    <w:rsid w:val="62CFDF4A"/>
    <w:rsid w:val="62D62A19"/>
    <w:rsid w:val="633EAAE5"/>
    <w:rsid w:val="6381AAC9"/>
    <w:rsid w:val="63851BA9"/>
    <w:rsid w:val="638E212C"/>
    <w:rsid w:val="63D3091A"/>
    <w:rsid w:val="63D3A8A8"/>
    <w:rsid w:val="63E46E59"/>
    <w:rsid w:val="63F3AA96"/>
    <w:rsid w:val="6426B69E"/>
    <w:rsid w:val="64299A5E"/>
    <w:rsid w:val="644760DA"/>
    <w:rsid w:val="646736CB"/>
    <w:rsid w:val="64689D00"/>
    <w:rsid w:val="6483BD9B"/>
    <w:rsid w:val="649E495F"/>
    <w:rsid w:val="64D99552"/>
    <w:rsid w:val="64DA43C6"/>
    <w:rsid w:val="64E9C1FC"/>
    <w:rsid w:val="6517C78C"/>
    <w:rsid w:val="651AB0F5"/>
    <w:rsid w:val="652B5EFC"/>
    <w:rsid w:val="65402323"/>
    <w:rsid w:val="663AF698"/>
    <w:rsid w:val="666CAA8C"/>
    <w:rsid w:val="667FB302"/>
    <w:rsid w:val="66B2B153"/>
    <w:rsid w:val="66B793CE"/>
    <w:rsid w:val="66F988CE"/>
    <w:rsid w:val="66FF25E9"/>
    <w:rsid w:val="6735FC1D"/>
    <w:rsid w:val="674750C9"/>
    <w:rsid w:val="674FD5B6"/>
    <w:rsid w:val="6765C40F"/>
    <w:rsid w:val="67731DD5"/>
    <w:rsid w:val="67773C4F"/>
    <w:rsid w:val="67B39586"/>
    <w:rsid w:val="67B3CBCC"/>
    <w:rsid w:val="67B445B8"/>
    <w:rsid w:val="67B9F204"/>
    <w:rsid w:val="67C3C4E0"/>
    <w:rsid w:val="67F2B3C6"/>
    <w:rsid w:val="68113614"/>
    <w:rsid w:val="6831FCCE"/>
    <w:rsid w:val="683C02B6"/>
    <w:rsid w:val="684525BB"/>
    <w:rsid w:val="68774863"/>
    <w:rsid w:val="6881311D"/>
    <w:rsid w:val="68927FA6"/>
    <w:rsid w:val="68C64468"/>
    <w:rsid w:val="68E0CE04"/>
    <w:rsid w:val="68F2EDE8"/>
    <w:rsid w:val="68F80633"/>
    <w:rsid w:val="68FD0B81"/>
    <w:rsid w:val="690314C0"/>
    <w:rsid w:val="695C4BA2"/>
    <w:rsid w:val="695E7939"/>
    <w:rsid w:val="696788CA"/>
    <w:rsid w:val="69E4E5DA"/>
    <w:rsid w:val="69F89C84"/>
    <w:rsid w:val="6A1B1A58"/>
    <w:rsid w:val="6A2DEF48"/>
    <w:rsid w:val="6A3DC8E4"/>
    <w:rsid w:val="6A98254F"/>
    <w:rsid w:val="6B01E8FF"/>
    <w:rsid w:val="6B2A5488"/>
    <w:rsid w:val="6B2BD190"/>
    <w:rsid w:val="6B351B98"/>
    <w:rsid w:val="6B5A4762"/>
    <w:rsid w:val="6B759A7C"/>
    <w:rsid w:val="6B77353A"/>
    <w:rsid w:val="6BAE2DA2"/>
    <w:rsid w:val="6BBE7E6A"/>
    <w:rsid w:val="6BFF62E2"/>
    <w:rsid w:val="6C09302A"/>
    <w:rsid w:val="6C2FA6F5"/>
    <w:rsid w:val="6C534E1B"/>
    <w:rsid w:val="6C5BB9C9"/>
    <w:rsid w:val="6C62CE9E"/>
    <w:rsid w:val="6C75A723"/>
    <w:rsid w:val="6CA28A06"/>
    <w:rsid w:val="6CDE7012"/>
    <w:rsid w:val="6CF5FA29"/>
    <w:rsid w:val="6D00B560"/>
    <w:rsid w:val="6D5CB275"/>
    <w:rsid w:val="6D6FC5EE"/>
    <w:rsid w:val="6D94162D"/>
    <w:rsid w:val="6DD8D91D"/>
    <w:rsid w:val="6E1EF8CD"/>
    <w:rsid w:val="6E2A209F"/>
    <w:rsid w:val="6E4A4A18"/>
    <w:rsid w:val="6E4E895B"/>
    <w:rsid w:val="6E603222"/>
    <w:rsid w:val="6E703213"/>
    <w:rsid w:val="6E73D18B"/>
    <w:rsid w:val="6EC12A77"/>
    <w:rsid w:val="6EE4235C"/>
    <w:rsid w:val="6F140D53"/>
    <w:rsid w:val="6F1F9F40"/>
    <w:rsid w:val="6F34B4CD"/>
    <w:rsid w:val="6F4E9639"/>
    <w:rsid w:val="6F71C680"/>
    <w:rsid w:val="6F805621"/>
    <w:rsid w:val="6F914979"/>
    <w:rsid w:val="6FA5CD7D"/>
    <w:rsid w:val="6FCCDBCE"/>
    <w:rsid w:val="6FDA50FA"/>
    <w:rsid w:val="6FF15F5B"/>
    <w:rsid w:val="6FF77892"/>
    <w:rsid w:val="7024BCC1"/>
    <w:rsid w:val="703881F7"/>
    <w:rsid w:val="7043D27B"/>
    <w:rsid w:val="7043EEF4"/>
    <w:rsid w:val="7050A3B7"/>
    <w:rsid w:val="705965C1"/>
    <w:rsid w:val="70847A07"/>
    <w:rsid w:val="70BFAD96"/>
    <w:rsid w:val="70D177BA"/>
    <w:rsid w:val="70E9EFBB"/>
    <w:rsid w:val="7100AFF7"/>
    <w:rsid w:val="710D690B"/>
    <w:rsid w:val="71330095"/>
    <w:rsid w:val="71597252"/>
    <w:rsid w:val="7168908D"/>
    <w:rsid w:val="717AE137"/>
    <w:rsid w:val="7197D2E4"/>
    <w:rsid w:val="71F72025"/>
    <w:rsid w:val="721D5F11"/>
    <w:rsid w:val="727EF309"/>
    <w:rsid w:val="72CEB7D2"/>
    <w:rsid w:val="735D1DF8"/>
    <w:rsid w:val="7373C9C1"/>
    <w:rsid w:val="73A92146"/>
    <w:rsid w:val="73D526BD"/>
    <w:rsid w:val="73D9C8AC"/>
    <w:rsid w:val="73EA598F"/>
    <w:rsid w:val="74198EFD"/>
    <w:rsid w:val="741FD570"/>
    <w:rsid w:val="744B9F0E"/>
    <w:rsid w:val="744F2CAD"/>
    <w:rsid w:val="745F6B51"/>
    <w:rsid w:val="746794D4"/>
    <w:rsid w:val="7488C096"/>
    <w:rsid w:val="74B216DE"/>
    <w:rsid w:val="74B5B447"/>
    <w:rsid w:val="74E0DE0E"/>
    <w:rsid w:val="74E2B24E"/>
    <w:rsid w:val="74E384A2"/>
    <w:rsid w:val="74EBA9B0"/>
    <w:rsid w:val="75198CB0"/>
    <w:rsid w:val="753148E9"/>
    <w:rsid w:val="753AF29E"/>
    <w:rsid w:val="7554FFD3"/>
    <w:rsid w:val="755B0B9D"/>
    <w:rsid w:val="757E780B"/>
    <w:rsid w:val="75A0DF54"/>
    <w:rsid w:val="75C8BB1C"/>
    <w:rsid w:val="75FB72A2"/>
    <w:rsid w:val="7603B083"/>
    <w:rsid w:val="760998FC"/>
    <w:rsid w:val="76104BE9"/>
    <w:rsid w:val="7621A64D"/>
    <w:rsid w:val="762EC3FC"/>
    <w:rsid w:val="765E0EF6"/>
    <w:rsid w:val="7699C3E9"/>
    <w:rsid w:val="76BF33E8"/>
    <w:rsid w:val="76CD63D6"/>
    <w:rsid w:val="76DA0E06"/>
    <w:rsid w:val="770E541E"/>
    <w:rsid w:val="77385D6F"/>
    <w:rsid w:val="775D2C22"/>
    <w:rsid w:val="77888F2A"/>
    <w:rsid w:val="77ACFEF6"/>
    <w:rsid w:val="77DD0B43"/>
    <w:rsid w:val="77DE18CC"/>
    <w:rsid w:val="77DE210A"/>
    <w:rsid w:val="77DF8017"/>
    <w:rsid w:val="77E36BDA"/>
    <w:rsid w:val="77F6F5D3"/>
    <w:rsid w:val="77FD70F0"/>
    <w:rsid w:val="78367CCE"/>
    <w:rsid w:val="7844A900"/>
    <w:rsid w:val="78621D99"/>
    <w:rsid w:val="786F9F39"/>
    <w:rsid w:val="78A32D9C"/>
    <w:rsid w:val="78F1FFC4"/>
    <w:rsid w:val="79184FB2"/>
    <w:rsid w:val="791F0362"/>
    <w:rsid w:val="79E14C7D"/>
    <w:rsid w:val="79E5EE12"/>
    <w:rsid w:val="7A0056F4"/>
    <w:rsid w:val="7A1CC8B9"/>
    <w:rsid w:val="7A8234F3"/>
    <w:rsid w:val="7AAE8E36"/>
    <w:rsid w:val="7AD4C1DD"/>
    <w:rsid w:val="7AF7E812"/>
    <w:rsid w:val="7B11CB46"/>
    <w:rsid w:val="7B146D8F"/>
    <w:rsid w:val="7B6B9D29"/>
    <w:rsid w:val="7B85F1C7"/>
    <w:rsid w:val="7B907FD9"/>
    <w:rsid w:val="7B91A452"/>
    <w:rsid w:val="7BD1AA8E"/>
    <w:rsid w:val="7BE1DB5E"/>
    <w:rsid w:val="7BE3BD7F"/>
    <w:rsid w:val="7BE8DA63"/>
    <w:rsid w:val="7C016DD0"/>
    <w:rsid w:val="7C368016"/>
    <w:rsid w:val="7C6EE662"/>
    <w:rsid w:val="7C75B036"/>
    <w:rsid w:val="7C8FF755"/>
    <w:rsid w:val="7CAD9BA7"/>
    <w:rsid w:val="7CBFAAE1"/>
    <w:rsid w:val="7CC58C0E"/>
    <w:rsid w:val="7CCC0B2B"/>
    <w:rsid w:val="7CD2FE56"/>
    <w:rsid w:val="7D1CD9B8"/>
    <w:rsid w:val="7D28CF4D"/>
    <w:rsid w:val="7D69762F"/>
    <w:rsid w:val="7D912175"/>
    <w:rsid w:val="7D913E68"/>
    <w:rsid w:val="7DAA6337"/>
    <w:rsid w:val="7DBC66AC"/>
    <w:rsid w:val="7E0938E6"/>
    <w:rsid w:val="7E2C79FA"/>
    <w:rsid w:val="7E2F751A"/>
    <w:rsid w:val="7E3B7C06"/>
    <w:rsid w:val="7E78242E"/>
    <w:rsid w:val="7EA9D643"/>
    <w:rsid w:val="7EB38018"/>
    <w:rsid w:val="7ED2BCA0"/>
    <w:rsid w:val="7EDAFEB2"/>
    <w:rsid w:val="7EDF0180"/>
    <w:rsid w:val="7EF240BD"/>
    <w:rsid w:val="7F0238C8"/>
    <w:rsid w:val="7F54F87B"/>
    <w:rsid w:val="7F61731E"/>
    <w:rsid w:val="7F873727"/>
    <w:rsid w:val="7F9752E5"/>
    <w:rsid w:val="7F9EE11D"/>
    <w:rsid w:val="7FCF0103"/>
    <w:rsid w:val="7FE47449"/>
    <w:rsid w:val="7FE6B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4DFEB"/>
  <w14:defaultImageDpi w14:val="300"/>
  <w15:docId w15:val="{F5AFA309-DC79-4A7C-9C73-7385D2B6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45"/>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333E01"/>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C73C1"/>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A3648F"/>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3D64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3BC"/>
    <w:rPr>
      <w:rFonts w:ascii="Lucida Grande" w:hAnsi="Lucida Grande" w:cs="Lucida Grande"/>
      <w:sz w:val="18"/>
      <w:szCs w:val="18"/>
    </w:rPr>
  </w:style>
  <w:style w:type="character" w:customStyle="1" w:styleId="Heading1Char">
    <w:name w:val="Heading 1 Char"/>
    <w:basedOn w:val="DefaultParagraphFont"/>
    <w:link w:val="Heading1"/>
    <w:uiPriority w:val="9"/>
    <w:rsid w:val="00333E01"/>
    <w:rPr>
      <w:rFonts w:asciiTheme="majorHAnsi" w:eastAsiaTheme="majorEastAsia" w:hAnsiTheme="majorHAnsi" w:cstheme="majorBidi"/>
      <w:b/>
      <w:bCs/>
      <w:sz w:val="32"/>
      <w:szCs w:val="32"/>
      <w:lang w:val="en-CA"/>
    </w:rPr>
  </w:style>
  <w:style w:type="paragraph" w:styleId="Title">
    <w:name w:val="Title"/>
    <w:basedOn w:val="Normal"/>
    <w:next w:val="Normal"/>
    <w:link w:val="TitleChar"/>
    <w:uiPriority w:val="10"/>
    <w:qFormat/>
    <w:rsid w:val="009E1A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2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C73C1"/>
    <w:rPr>
      <w:rFonts w:asciiTheme="majorHAnsi" w:eastAsiaTheme="majorEastAsia" w:hAnsiTheme="majorHAnsi" w:cstheme="majorBidi"/>
      <w:b/>
      <w:bCs/>
      <w:i/>
      <w:sz w:val="28"/>
      <w:szCs w:val="26"/>
      <w:lang w:val="en-CA"/>
    </w:rPr>
  </w:style>
  <w:style w:type="paragraph" w:styleId="ListParagraph">
    <w:name w:val="List Paragraph"/>
    <w:basedOn w:val="Normal"/>
    <w:uiPriority w:val="1"/>
    <w:qFormat/>
    <w:rsid w:val="009E1A29"/>
    <w:pPr>
      <w:ind w:left="720"/>
      <w:contextualSpacing/>
    </w:pPr>
  </w:style>
  <w:style w:type="table" w:styleId="TableGrid">
    <w:name w:val="Table Grid"/>
    <w:basedOn w:val="TableNormal"/>
    <w:uiPriority w:val="59"/>
    <w:rsid w:val="00CB7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32ED"/>
    <w:pPr>
      <w:tabs>
        <w:tab w:val="center" w:pos="4680"/>
        <w:tab w:val="right" w:pos="9360"/>
      </w:tabs>
    </w:pPr>
  </w:style>
  <w:style w:type="character" w:customStyle="1" w:styleId="HeaderChar">
    <w:name w:val="Header Char"/>
    <w:basedOn w:val="DefaultParagraphFont"/>
    <w:link w:val="Header"/>
    <w:rsid w:val="00F132ED"/>
  </w:style>
  <w:style w:type="paragraph" w:styleId="Footer">
    <w:name w:val="footer"/>
    <w:basedOn w:val="Normal"/>
    <w:link w:val="FooterChar"/>
    <w:uiPriority w:val="99"/>
    <w:unhideWhenUsed/>
    <w:rsid w:val="00F132ED"/>
    <w:pPr>
      <w:tabs>
        <w:tab w:val="center" w:pos="4680"/>
        <w:tab w:val="right" w:pos="9360"/>
      </w:tabs>
    </w:pPr>
  </w:style>
  <w:style w:type="character" w:customStyle="1" w:styleId="FooterChar">
    <w:name w:val="Footer Char"/>
    <w:basedOn w:val="DefaultParagraphFont"/>
    <w:link w:val="Footer"/>
    <w:uiPriority w:val="99"/>
    <w:rsid w:val="00F132ED"/>
  </w:style>
  <w:style w:type="character" w:styleId="CommentReference">
    <w:name w:val="annotation reference"/>
    <w:basedOn w:val="DefaultParagraphFont"/>
    <w:unhideWhenUsed/>
    <w:rsid w:val="005415C1"/>
    <w:rPr>
      <w:sz w:val="16"/>
      <w:szCs w:val="16"/>
    </w:rPr>
  </w:style>
  <w:style w:type="paragraph" w:styleId="CommentText">
    <w:name w:val="annotation text"/>
    <w:basedOn w:val="Normal"/>
    <w:link w:val="CommentTextChar"/>
    <w:unhideWhenUsed/>
    <w:rsid w:val="005415C1"/>
    <w:rPr>
      <w:sz w:val="20"/>
      <w:szCs w:val="20"/>
    </w:rPr>
  </w:style>
  <w:style w:type="character" w:customStyle="1" w:styleId="CommentTextChar">
    <w:name w:val="Comment Text Char"/>
    <w:basedOn w:val="DefaultParagraphFont"/>
    <w:link w:val="CommentText"/>
    <w:rsid w:val="005415C1"/>
    <w:rPr>
      <w:sz w:val="20"/>
      <w:szCs w:val="20"/>
    </w:rPr>
  </w:style>
  <w:style w:type="paragraph" w:styleId="CommentSubject">
    <w:name w:val="annotation subject"/>
    <w:basedOn w:val="CommentText"/>
    <w:next w:val="CommentText"/>
    <w:link w:val="CommentSubjectChar"/>
    <w:uiPriority w:val="99"/>
    <w:semiHidden/>
    <w:unhideWhenUsed/>
    <w:rsid w:val="005415C1"/>
    <w:rPr>
      <w:b/>
      <w:bCs/>
    </w:rPr>
  </w:style>
  <w:style w:type="character" w:customStyle="1" w:styleId="CommentSubjectChar">
    <w:name w:val="Comment Subject Char"/>
    <w:basedOn w:val="CommentTextChar"/>
    <w:link w:val="CommentSubject"/>
    <w:uiPriority w:val="99"/>
    <w:semiHidden/>
    <w:rsid w:val="005415C1"/>
    <w:rPr>
      <w:b/>
      <w:bCs/>
      <w:sz w:val="20"/>
      <w:szCs w:val="20"/>
    </w:rPr>
  </w:style>
  <w:style w:type="character" w:styleId="Hyperlink">
    <w:name w:val="Hyperlink"/>
    <w:basedOn w:val="DefaultParagraphFont"/>
    <w:uiPriority w:val="99"/>
    <w:unhideWhenUsed/>
    <w:rsid w:val="003B26AE"/>
    <w:rPr>
      <w:color w:val="0000FF" w:themeColor="hyperlink"/>
      <w:u w:val="single"/>
    </w:rPr>
  </w:style>
  <w:style w:type="character" w:customStyle="1" w:styleId="Heading3Char">
    <w:name w:val="Heading 3 Char"/>
    <w:basedOn w:val="DefaultParagraphFont"/>
    <w:link w:val="Heading3"/>
    <w:uiPriority w:val="9"/>
    <w:rsid w:val="00A3648F"/>
    <w:rPr>
      <w:rFonts w:asciiTheme="majorHAnsi" w:eastAsiaTheme="majorEastAsia" w:hAnsiTheme="majorHAnsi" w:cstheme="majorBidi"/>
      <w:b/>
      <w:bCs/>
      <w:color w:val="4F81BD" w:themeColor="accent1"/>
      <w:sz w:val="26"/>
      <w:lang w:val="en-CA"/>
    </w:rPr>
  </w:style>
  <w:style w:type="paragraph" w:styleId="NormalWeb">
    <w:name w:val="Normal (Web)"/>
    <w:basedOn w:val="Normal"/>
    <w:unhideWhenUsed/>
    <w:rsid w:val="009166E8"/>
  </w:style>
  <w:style w:type="paragraph" w:styleId="TOC1">
    <w:name w:val="toc 1"/>
    <w:basedOn w:val="Normal"/>
    <w:next w:val="Normal"/>
    <w:autoRedefine/>
    <w:uiPriority w:val="39"/>
    <w:rsid w:val="001206AD"/>
    <w:pPr>
      <w:spacing w:before="120"/>
    </w:pPr>
    <w:rPr>
      <w:rFonts w:asciiTheme="majorHAnsi" w:hAnsiTheme="majorHAnsi"/>
      <w:bCs/>
      <w:iCs/>
    </w:rPr>
  </w:style>
  <w:style w:type="paragraph" w:styleId="TOC2">
    <w:name w:val="toc 2"/>
    <w:basedOn w:val="Normal"/>
    <w:next w:val="Normal"/>
    <w:autoRedefine/>
    <w:uiPriority w:val="39"/>
    <w:rsid w:val="001206AD"/>
    <w:pPr>
      <w:spacing w:before="120"/>
      <w:ind w:left="240"/>
    </w:pPr>
    <w:rPr>
      <w:rFonts w:ascii="Calibri" w:hAnsi="Calibri"/>
      <w:bCs/>
      <w:sz w:val="22"/>
      <w:szCs w:val="22"/>
    </w:rPr>
  </w:style>
  <w:style w:type="paragraph" w:styleId="TOC3">
    <w:name w:val="toc 3"/>
    <w:basedOn w:val="Normal"/>
    <w:next w:val="Normal"/>
    <w:autoRedefine/>
    <w:uiPriority w:val="39"/>
    <w:unhideWhenUsed/>
    <w:rsid w:val="000C73C1"/>
    <w:pPr>
      <w:ind w:left="480"/>
    </w:pPr>
    <w:rPr>
      <w:rFonts w:asciiTheme="minorHAnsi" w:hAnsiTheme="minorHAnsi"/>
      <w:sz w:val="20"/>
      <w:szCs w:val="20"/>
    </w:rPr>
  </w:style>
  <w:style w:type="character" w:customStyle="1" w:styleId="Heading4Char">
    <w:name w:val="Heading 4 Char"/>
    <w:basedOn w:val="DefaultParagraphFont"/>
    <w:link w:val="Heading4"/>
    <w:uiPriority w:val="9"/>
    <w:rsid w:val="003D6465"/>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C4331F"/>
    <w:rPr>
      <w:sz w:val="20"/>
      <w:szCs w:val="20"/>
    </w:rPr>
  </w:style>
  <w:style w:type="character" w:customStyle="1" w:styleId="FootnoteTextChar">
    <w:name w:val="Footnote Text Char"/>
    <w:basedOn w:val="DefaultParagraphFont"/>
    <w:link w:val="FootnoteText"/>
    <w:uiPriority w:val="99"/>
    <w:semiHidden/>
    <w:rsid w:val="00C4331F"/>
    <w:rPr>
      <w:sz w:val="20"/>
      <w:szCs w:val="20"/>
    </w:rPr>
  </w:style>
  <w:style w:type="character" w:styleId="FootnoteReference">
    <w:name w:val="footnote reference"/>
    <w:basedOn w:val="DefaultParagraphFont"/>
    <w:uiPriority w:val="99"/>
    <w:semiHidden/>
    <w:unhideWhenUsed/>
    <w:rsid w:val="00C4331F"/>
    <w:rPr>
      <w:vertAlign w:val="superscript"/>
    </w:rPr>
  </w:style>
  <w:style w:type="character" w:styleId="FollowedHyperlink">
    <w:name w:val="FollowedHyperlink"/>
    <w:basedOn w:val="DefaultParagraphFont"/>
    <w:uiPriority w:val="99"/>
    <w:semiHidden/>
    <w:unhideWhenUsed/>
    <w:rsid w:val="00C4331F"/>
    <w:rPr>
      <w:color w:val="800080" w:themeColor="followedHyperlink"/>
      <w:u w:val="single"/>
    </w:rPr>
  </w:style>
  <w:style w:type="paragraph" w:customStyle="1" w:styleId="Default">
    <w:name w:val="Default"/>
    <w:rsid w:val="0016336C"/>
    <w:pPr>
      <w:autoSpaceDE w:val="0"/>
      <w:autoSpaceDN w:val="0"/>
      <w:adjustRightInd w:val="0"/>
    </w:pPr>
    <w:rPr>
      <w:rFonts w:ascii="Calibri" w:hAnsi="Calibri" w:cs="Calibri"/>
      <w:color w:val="000000"/>
      <w:lang w:val="en-CA" w:eastAsia="en-CA"/>
    </w:rPr>
  </w:style>
  <w:style w:type="paragraph" w:styleId="TOCHeading">
    <w:name w:val="TOC Heading"/>
    <w:basedOn w:val="Heading1"/>
    <w:next w:val="Normal"/>
    <w:uiPriority w:val="39"/>
    <w:unhideWhenUsed/>
    <w:qFormat/>
    <w:rsid w:val="0045001E"/>
    <w:pPr>
      <w:spacing w:before="240" w:line="259" w:lineRule="auto"/>
      <w:outlineLvl w:val="9"/>
    </w:pPr>
    <w:rPr>
      <w:b w:val="0"/>
      <w:bCs w:val="0"/>
      <w:color w:val="365F91" w:themeColor="accent1" w:themeShade="BF"/>
    </w:rPr>
  </w:style>
  <w:style w:type="paragraph" w:styleId="Revision">
    <w:name w:val="Revision"/>
    <w:hidden/>
    <w:uiPriority w:val="99"/>
    <w:semiHidden/>
    <w:rsid w:val="00AE50D3"/>
  </w:style>
  <w:style w:type="character" w:customStyle="1" w:styleId="apple-converted-space">
    <w:name w:val="apple-converted-space"/>
    <w:basedOn w:val="DefaultParagraphFont"/>
    <w:rsid w:val="008F1945"/>
  </w:style>
  <w:style w:type="character" w:styleId="Emphasis">
    <w:name w:val="Emphasis"/>
    <w:basedOn w:val="DefaultParagraphFont"/>
    <w:uiPriority w:val="20"/>
    <w:qFormat/>
    <w:rsid w:val="00D9012A"/>
    <w:rPr>
      <w:i/>
      <w:iCs/>
    </w:rPr>
  </w:style>
  <w:style w:type="paragraph" w:styleId="BodyText">
    <w:name w:val="Body Text"/>
    <w:basedOn w:val="Normal"/>
    <w:link w:val="BodyTextChar"/>
    <w:uiPriority w:val="1"/>
    <w:qFormat/>
    <w:rsid w:val="004443E9"/>
    <w:pPr>
      <w:widowControl w:val="0"/>
      <w:autoSpaceDE w:val="0"/>
      <w:autoSpaceDN w:val="0"/>
      <w:ind w:hanging="360"/>
    </w:pPr>
    <w:rPr>
      <w:rFonts w:ascii="Calibri" w:eastAsia="Calibri" w:hAnsi="Calibri" w:cs="Calibri"/>
      <w:lang w:val="en-US"/>
    </w:rPr>
  </w:style>
  <w:style w:type="character" w:customStyle="1" w:styleId="BodyTextChar">
    <w:name w:val="Body Text Char"/>
    <w:basedOn w:val="DefaultParagraphFont"/>
    <w:link w:val="BodyText"/>
    <w:uiPriority w:val="1"/>
    <w:rsid w:val="004443E9"/>
    <w:rPr>
      <w:rFonts w:ascii="Calibri" w:eastAsia="Calibri" w:hAnsi="Calibri" w:cs="Calibri"/>
    </w:rPr>
  </w:style>
  <w:style w:type="character" w:customStyle="1" w:styleId="contentpasted0">
    <w:name w:val="contentpasted0"/>
    <w:basedOn w:val="DefaultParagraphFont"/>
    <w:rsid w:val="005C48FA"/>
  </w:style>
  <w:style w:type="character" w:customStyle="1" w:styleId="normaltextrun">
    <w:name w:val="normaltextrun"/>
    <w:basedOn w:val="DefaultParagraphFont"/>
    <w:rsid w:val="00BE252B"/>
  </w:style>
  <w:style w:type="paragraph" w:customStyle="1" w:styleId="paragraph">
    <w:name w:val="paragraph"/>
    <w:basedOn w:val="Normal"/>
    <w:rsid w:val="0023409B"/>
    <w:pPr>
      <w:spacing w:before="100" w:beforeAutospacing="1" w:after="100" w:afterAutospacing="1"/>
    </w:pPr>
    <w:rPr>
      <w:lang w:eastAsia="en-CA"/>
    </w:rPr>
  </w:style>
  <w:style w:type="character" w:customStyle="1" w:styleId="eop">
    <w:name w:val="eop"/>
    <w:basedOn w:val="DefaultParagraphFont"/>
    <w:rsid w:val="0023409B"/>
  </w:style>
  <w:style w:type="paragraph" w:styleId="TOC4">
    <w:name w:val="toc 4"/>
    <w:basedOn w:val="Normal"/>
    <w:next w:val="Normal"/>
    <w:autoRedefine/>
    <w:uiPriority w:val="39"/>
    <w:semiHidden/>
    <w:unhideWhenUsed/>
    <w:rsid w:val="00593F4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93F4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93F4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93F4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93F4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93F46"/>
    <w:pPr>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6C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2256">
      <w:bodyDiv w:val="1"/>
      <w:marLeft w:val="0"/>
      <w:marRight w:val="0"/>
      <w:marTop w:val="0"/>
      <w:marBottom w:val="0"/>
      <w:divBdr>
        <w:top w:val="none" w:sz="0" w:space="0" w:color="auto"/>
        <w:left w:val="none" w:sz="0" w:space="0" w:color="auto"/>
        <w:bottom w:val="none" w:sz="0" w:space="0" w:color="auto"/>
        <w:right w:val="none" w:sz="0" w:space="0" w:color="auto"/>
      </w:divBdr>
      <w:divsChild>
        <w:div w:id="408041854">
          <w:marLeft w:val="0"/>
          <w:marRight w:val="0"/>
          <w:marTop w:val="0"/>
          <w:marBottom w:val="0"/>
          <w:divBdr>
            <w:top w:val="none" w:sz="0" w:space="0" w:color="auto"/>
            <w:left w:val="none" w:sz="0" w:space="0" w:color="auto"/>
            <w:bottom w:val="none" w:sz="0" w:space="0" w:color="auto"/>
            <w:right w:val="none" w:sz="0" w:space="0" w:color="auto"/>
          </w:divBdr>
        </w:div>
        <w:div w:id="617950834">
          <w:marLeft w:val="0"/>
          <w:marRight w:val="0"/>
          <w:marTop w:val="0"/>
          <w:marBottom w:val="0"/>
          <w:divBdr>
            <w:top w:val="none" w:sz="0" w:space="0" w:color="auto"/>
            <w:left w:val="none" w:sz="0" w:space="0" w:color="auto"/>
            <w:bottom w:val="none" w:sz="0" w:space="0" w:color="auto"/>
            <w:right w:val="none" w:sz="0" w:space="0" w:color="auto"/>
          </w:divBdr>
        </w:div>
        <w:div w:id="1395851921">
          <w:marLeft w:val="0"/>
          <w:marRight w:val="0"/>
          <w:marTop w:val="0"/>
          <w:marBottom w:val="0"/>
          <w:divBdr>
            <w:top w:val="none" w:sz="0" w:space="0" w:color="auto"/>
            <w:left w:val="none" w:sz="0" w:space="0" w:color="auto"/>
            <w:bottom w:val="none" w:sz="0" w:space="0" w:color="auto"/>
            <w:right w:val="none" w:sz="0" w:space="0" w:color="auto"/>
          </w:divBdr>
        </w:div>
        <w:div w:id="159346031">
          <w:marLeft w:val="0"/>
          <w:marRight w:val="0"/>
          <w:marTop w:val="0"/>
          <w:marBottom w:val="0"/>
          <w:divBdr>
            <w:top w:val="none" w:sz="0" w:space="0" w:color="auto"/>
            <w:left w:val="none" w:sz="0" w:space="0" w:color="auto"/>
            <w:bottom w:val="none" w:sz="0" w:space="0" w:color="auto"/>
            <w:right w:val="none" w:sz="0" w:space="0" w:color="auto"/>
          </w:divBdr>
        </w:div>
        <w:div w:id="1426152461">
          <w:marLeft w:val="0"/>
          <w:marRight w:val="0"/>
          <w:marTop w:val="0"/>
          <w:marBottom w:val="0"/>
          <w:divBdr>
            <w:top w:val="none" w:sz="0" w:space="0" w:color="auto"/>
            <w:left w:val="none" w:sz="0" w:space="0" w:color="auto"/>
            <w:bottom w:val="none" w:sz="0" w:space="0" w:color="auto"/>
            <w:right w:val="none" w:sz="0" w:space="0" w:color="auto"/>
          </w:divBdr>
        </w:div>
        <w:div w:id="207572735">
          <w:marLeft w:val="0"/>
          <w:marRight w:val="0"/>
          <w:marTop w:val="0"/>
          <w:marBottom w:val="0"/>
          <w:divBdr>
            <w:top w:val="none" w:sz="0" w:space="0" w:color="auto"/>
            <w:left w:val="none" w:sz="0" w:space="0" w:color="auto"/>
            <w:bottom w:val="none" w:sz="0" w:space="0" w:color="auto"/>
            <w:right w:val="none" w:sz="0" w:space="0" w:color="auto"/>
          </w:divBdr>
        </w:div>
        <w:div w:id="1013262113">
          <w:marLeft w:val="0"/>
          <w:marRight w:val="0"/>
          <w:marTop w:val="0"/>
          <w:marBottom w:val="0"/>
          <w:divBdr>
            <w:top w:val="none" w:sz="0" w:space="0" w:color="auto"/>
            <w:left w:val="none" w:sz="0" w:space="0" w:color="auto"/>
            <w:bottom w:val="none" w:sz="0" w:space="0" w:color="auto"/>
            <w:right w:val="none" w:sz="0" w:space="0" w:color="auto"/>
          </w:divBdr>
        </w:div>
        <w:div w:id="1046029342">
          <w:marLeft w:val="0"/>
          <w:marRight w:val="0"/>
          <w:marTop w:val="0"/>
          <w:marBottom w:val="0"/>
          <w:divBdr>
            <w:top w:val="none" w:sz="0" w:space="0" w:color="auto"/>
            <w:left w:val="none" w:sz="0" w:space="0" w:color="auto"/>
            <w:bottom w:val="none" w:sz="0" w:space="0" w:color="auto"/>
            <w:right w:val="none" w:sz="0" w:space="0" w:color="auto"/>
          </w:divBdr>
        </w:div>
        <w:div w:id="927083941">
          <w:marLeft w:val="0"/>
          <w:marRight w:val="0"/>
          <w:marTop w:val="0"/>
          <w:marBottom w:val="0"/>
          <w:divBdr>
            <w:top w:val="none" w:sz="0" w:space="0" w:color="auto"/>
            <w:left w:val="none" w:sz="0" w:space="0" w:color="auto"/>
            <w:bottom w:val="none" w:sz="0" w:space="0" w:color="auto"/>
            <w:right w:val="none" w:sz="0" w:space="0" w:color="auto"/>
          </w:divBdr>
        </w:div>
        <w:div w:id="847987705">
          <w:marLeft w:val="0"/>
          <w:marRight w:val="0"/>
          <w:marTop w:val="0"/>
          <w:marBottom w:val="0"/>
          <w:divBdr>
            <w:top w:val="none" w:sz="0" w:space="0" w:color="auto"/>
            <w:left w:val="none" w:sz="0" w:space="0" w:color="auto"/>
            <w:bottom w:val="none" w:sz="0" w:space="0" w:color="auto"/>
            <w:right w:val="none" w:sz="0" w:space="0" w:color="auto"/>
          </w:divBdr>
        </w:div>
        <w:div w:id="822701067">
          <w:marLeft w:val="0"/>
          <w:marRight w:val="0"/>
          <w:marTop w:val="0"/>
          <w:marBottom w:val="0"/>
          <w:divBdr>
            <w:top w:val="none" w:sz="0" w:space="0" w:color="auto"/>
            <w:left w:val="none" w:sz="0" w:space="0" w:color="auto"/>
            <w:bottom w:val="none" w:sz="0" w:space="0" w:color="auto"/>
            <w:right w:val="none" w:sz="0" w:space="0" w:color="auto"/>
          </w:divBdr>
        </w:div>
      </w:divsChild>
    </w:div>
    <w:div w:id="3230531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677">
          <w:marLeft w:val="0"/>
          <w:marRight w:val="0"/>
          <w:marTop w:val="0"/>
          <w:marBottom w:val="0"/>
          <w:divBdr>
            <w:top w:val="none" w:sz="0" w:space="0" w:color="auto"/>
            <w:left w:val="none" w:sz="0" w:space="0" w:color="auto"/>
            <w:bottom w:val="none" w:sz="0" w:space="0" w:color="auto"/>
            <w:right w:val="none" w:sz="0" w:space="0" w:color="auto"/>
          </w:divBdr>
        </w:div>
        <w:div w:id="2016954279">
          <w:marLeft w:val="0"/>
          <w:marRight w:val="0"/>
          <w:marTop w:val="0"/>
          <w:marBottom w:val="0"/>
          <w:divBdr>
            <w:top w:val="none" w:sz="0" w:space="0" w:color="auto"/>
            <w:left w:val="none" w:sz="0" w:space="0" w:color="auto"/>
            <w:bottom w:val="none" w:sz="0" w:space="0" w:color="auto"/>
            <w:right w:val="none" w:sz="0" w:space="0" w:color="auto"/>
          </w:divBdr>
        </w:div>
        <w:div w:id="1959946573">
          <w:marLeft w:val="0"/>
          <w:marRight w:val="0"/>
          <w:marTop w:val="0"/>
          <w:marBottom w:val="0"/>
          <w:divBdr>
            <w:top w:val="none" w:sz="0" w:space="0" w:color="auto"/>
            <w:left w:val="none" w:sz="0" w:space="0" w:color="auto"/>
            <w:bottom w:val="none" w:sz="0" w:space="0" w:color="auto"/>
            <w:right w:val="none" w:sz="0" w:space="0" w:color="auto"/>
          </w:divBdr>
        </w:div>
        <w:div w:id="1338921773">
          <w:marLeft w:val="0"/>
          <w:marRight w:val="0"/>
          <w:marTop w:val="0"/>
          <w:marBottom w:val="0"/>
          <w:divBdr>
            <w:top w:val="none" w:sz="0" w:space="0" w:color="auto"/>
            <w:left w:val="none" w:sz="0" w:space="0" w:color="auto"/>
            <w:bottom w:val="none" w:sz="0" w:space="0" w:color="auto"/>
            <w:right w:val="none" w:sz="0" w:space="0" w:color="auto"/>
          </w:divBdr>
        </w:div>
        <w:div w:id="275136530">
          <w:marLeft w:val="0"/>
          <w:marRight w:val="0"/>
          <w:marTop w:val="0"/>
          <w:marBottom w:val="0"/>
          <w:divBdr>
            <w:top w:val="none" w:sz="0" w:space="0" w:color="auto"/>
            <w:left w:val="none" w:sz="0" w:space="0" w:color="auto"/>
            <w:bottom w:val="none" w:sz="0" w:space="0" w:color="auto"/>
            <w:right w:val="none" w:sz="0" w:space="0" w:color="auto"/>
          </w:divBdr>
        </w:div>
      </w:divsChild>
    </w:div>
    <w:div w:id="431822475">
      <w:bodyDiv w:val="1"/>
      <w:marLeft w:val="0"/>
      <w:marRight w:val="0"/>
      <w:marTop w:val="0"/>
      <w:marBottom w:val="0"/>
      <w:divBdr>
        <w:top w:val="none" w:sz="0" w:space="0" w:color="auto"/>
        <w:left w:val="none" w:sz="0" w:space="0" w:color="auto"/>
        <w:bottom w:val="none" w:sz="0" w:space="0" w:color="auto"/>
        <w:right w:val="none" w:sz="0" w:space="0" w:color="auto"/>
      </w:divBdr>
    </w:div>
    <w:div w:id="940915880">
      <w:bodyDiv w:val="1"/>
      <w:marLeft w:val="0"/>
      <w:marRight w:val="0"/>
      <w:marTop w:val="0"/>
      <w:marBottom w:val="0"/>
      <w:divBdr>
        <w:top w:val="none" w:sz="0" w:space="0" w:color="auto"/>
        <w:left w:val="none" w:sz="0" w:space="0" w:color="auto"/>
        <w:bottom w:val="none" w:sz="0" w:space="0" w:color="auto"/>
        <w:right w:val="none" w:sz="0" w:space="0" w:color="auto"/>
      </w:divBdr>
    </w:div>
    <w:div w:id="1053701890">
      <w:bodyDiv w:val="1"/>
      <w:marLeft w:val="0"/>
      <w:marRight w:val="0"/>
      <w:marTop w:val="0"/>
      <w:marBottom w:val="0"/>
      <w:divBdr>
        <w:top w:val="none" w:sz="0" w:space="0" w:color="auto"/>
        <w:left w:val="none" w:sz="0" w:space="0" w:color="auto"/>
        <w:bottom w:val="none" w:sz="0" w:space="0" w:color="auto"/>
        <w:right w:val="none" w:sz="0" w:space="0" w:color="auto"/>
      </w:divBdr>
    </w:div>
    <w:div w:id="1165166090">
      <w:bodyDiv w:val="1"/>
      <w:marLeft w:val="0"/>
      <w:marRight w:val="0"/>
      <w:marTop w:val="0"/>
      <w:marBottom w:val="0"/>
      <w:divBdr>
        <w:top w:val="none" w:sz="0" w:space="0" w:color="auto"/>
        <w:left w:val="none" w:sz="0" w:space="0" w:color="auto"/>
        <w:bottom w:val="none" w:sz="0" w:space="0" w:color="auto"/>
        <w:right w:val="none" w:sz="0" w:space="0" w:color="auto"/>
      </w:divBdr>
      <w:divsChild>
        <w:div w:id="324405682">
          <w:marLeft w:val="0"/>
          <w:marRight w:val="0"/>
          <w:marTop w:val="0"/>
          <w:marBottom w:val="0"/>
          <w:divBdr>
            <w:top w:val="none" w:sz="0" w:space="0" w:color="auto"/>
            <w:left w:val="none" w:sz="0" w:space="0" w:color="auto"/>
            <w:bottom w:val="none" w:sz="0" w:space="0" w:color="auto"/>
            <w:right w:val="none" w:sz="0" w:space="0" w:color="auto"/>
          </w:divBdr>
        </w:div>
        <w:div w:id="1914273293">
          <w:marLeft w:val="0"/>
          <w:marRight w:val="0"/>
          <w:marTop w:val="0"/>
          <w:marBottom w:val="0"/>
          <w:divBdr>
            <w:top w:val="none" w:sz="0" w:space="0" w:color="auto"/>
            <w:left w:val="none" w:sz="0" w:space="0" w:color="auto"/>
            <w:bottom w:val="none" w:sz="0" w:space="0" w:color="auto"/>
            <w:right w:val="none" w:sz="0" w:space="0" w:color="auto"/>
          </w:divBdr>
        </w:div>
        <w:div w:id="1929315236">
          <w:marLeft w:val="0"/>
          <w:marRight w:val="0"/>
          <w:marTop w:val="0"/>
          <w:marBottom w:val="0"/>
          <w:divBdr>
            <w:top w:val="none" w:sz="0" w:space="0" w:color="auto"/>
            <w:left w:val="none" w:sz="0" w:space="0" w:color="auto"/>
            <w:bottom w:val="none" w:sz="0" w:space="0" w:color="auto"/>
            <w:right w:val="none" w:sz="0" w:space="0" w:color="auto"/>
          </w:divBdr>
        </w:div>
      </w:divsChild>
    </w:div>
    <w:div w:id="1785342332">
      <w:bodyDiv w:val="1"/>
      <w:marLeft w:val="0"/>
      <w:marRight w:val="0"/>
      <w:marTop w:val="0"/>
      <w:marBottom w:val="0"/>
      <w:divBdr>
        <w:top w:val="none" w:sz="0" w:space="0" w:color="auto"/>
        <w:left w:val="none" w:sz="0" w:space="0" w:color="auto"/>
        <w:bottom w:val="none" w:sz="0" w:space="0" w:color="auto"/>
        <w:right w:val="none" w:sz="0" w:space="0" w:color="auto"/>
      </w:divBdr>
    </w:div>
    <w:div w:id="1880821554">
      <w:bodyDiv w:val="1"/>
      <w:marLeft w:val="0"/>
      <w:marRight w:val="0"/>
      <w:marTop w:val="0"/>
      <w:marBottom w:val="0"/>
      <w:divBdr>
        <w:top w:val="none" w:sz="0" w:space="0" w:color="auto"/>
        <w:left w:val="none" w:sz="0" w:space="0" w:color="auto"/>
        <w:bottom w:val="none" w:sz="0" w:space="0" w:color="auto"/>
        <w:right w:val="none" w:sz="0" w:space="0" w:color="auto"/>
      </w:divBdr>
    </w:div>
    <w:div w:id="1997371783">
      <w:bodyDiv w:val="1"/>
      <w:marLeft w:val="0"/>
      <w:marRight w:val="0"/>
      <w:marTop w:val="0"/>
      <w:marBottom w:val="0"/>
      <w:divBdr>
        <w:top w:val="none" w:sz="0" w:space="0" w:color="auto"/>
        <w:left w:val="none" w:sz="0" w:space="0" w:color="auto"/>
        <w:bottom w:val="none" w:sz="0" w:space="0" w:color="auto"/>
        <w:right w:val="none" w:sz="0" w:space="0" w:color="auto"/>
      </w:divBdr>
      <w:divsChild>
        <w:div w:id="1516575439">
          <w:marLeft w:val="0"/>
          <w:marRight w:val="0"/>
          <w:marTop w:val="0"/>
          <w:marBottom w:val="0"/>
          <w:divBdr>
            <w:top w:val="none" w:sz="0" w:space="0" w:color="auto"/>
            <w:left w:val="none" w:sz="0" w:space="0" w:color="auto"/>
            <w:bottom w:val="none" w:sz="0" w:space="0" w:color="auto"/>
            <w:right w:val="none" w:sz="0" w:space="0" w:color="auto"/>
          </w:divBdr>
        </w:div>
        <w:div w:id="1991859590">
          <w:marLeft w:val="0"/>
          <w:marRight w:val="0"/>
          <w:marTop w:val="0"/>
          <w:marBottom w:val="0"/>
          <w:divBdr>
            <w:top w:val="none" w:sz="0" w:space="0" w:color="auto"/>
            <w:left w:val="none" w:sz="0" w:space="0" w:color="auto"/>
            <w:bottom w:val="none" w:sz="0" w:space="0" w:color="auto"/>
            <w:right w:val="none" w:sz="0" w:space="0" w:color="auto"/>
          </w:divBdr>
        </w:div>
        <w:div w:id="42365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https://creativecommons.org/licenses/by-sa/4.0/icenses/by-sa/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A483D2-2D78-294F-9CAA-FBCEE541B9DE}">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8C8F-EFE7-4518-B559-6323AAA8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11961</Words>
  <Characters>68182</Characters>
  <Application>Microsoft Office Word</Application>
  <DocSecurity>0</DocSecurity>
  <Lines>568</Lines>
  <Paragraphs>159</Paragraphs>
  <ScaleCrop>false</ScaleCrop>
  <Company>BCcampus</Company>
  <LinksUpToDate>false</LinksUpToDate>
  <CharactersWithSpaces>79984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GOUDY</dc:creator>
  <cp:keywords/>
  <cp:lastModifiedBy>Barb Johnston</cp:lastModifiedBy>
  <cp:revision>11</cp:revision>
  <cp:lastPrinted>2023-06-08T20:49:00Z</cp:lastPrinted>
  <dcterms:created xsi:type="dcterms:W3CDTF">2023-06-05T17:30:00Z</dcterms:created>
  <dcterms:modified xsi:type="dcterms:W3CDTF">2023-06-08T20:49:00Z</dcterms:modified>
</cp:coreProperties>
</file>