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44271EC0" w:rsidR="00D54D68" w:rsidRDefault="003B290D" w:rsidP="001D7FB3">
      <w:pPr>
        <w:pStyle w:val="Heading1"/>
      </w:pPr>
      <w:r>
        <w:t>LIST</w:t>
      </w:r>
      <w:r w:rsidR="00560A9B" w:rsidRPr="00560A9B">
        <w:t xml:space="preserve"> </w:t>
      </w:r>
      <w:r w:rsidR="00E065F1">
        <w:t>6</w:t>
      </w:r>
      <w:r w:rsidR="001D7FB3">
        <w:t xml:space="preserve">: </w:t>
      </w:r>
      <w:r w:rsidR="00E065F1">
        <w:t>Tracking and assessment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1"/>
        <w:gridCol w:w="2872"/>
        <w:gridCol w:w="2551"/>
        <w:gridCol w:w="6946"/>
      </w:tblGrid>
      <w:tr w:rsidR="002B010D" w:rsidRPr="009A73A8" w14:paraId="48D4275E" w14:textId="307EB3D8" w:rsidTr="002B010D">
        <w:tc>
          <w:tcPr>
            <w:tcW w:w="1381" w:type="dxa"/>
          </w:tcPr>
          <w:p w14:paraId="0FAE1D59" w14:textId="1A013ECB" w:rsidR="002B010D" w:rsidRPr="009A73A8" w:rsidRDefault="002B010D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Date range</w:t>
            </w:r>
          </w:p>
        </w:tc>
        <w:tc>
          <w:tcPr>
            <w:tcW w:w="2872" w:type="dxa"/>
          </w:tcPr>
          <w:p w14:paraId="03F2D890" w14:textId="68521087" w:rsidR="002B010D" w:rsidRPr="009A73A8" w:rsidRDefault="002B010D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Item</w:t>
            </w:r>
          </w:p>
        </w:tc>
        <w:tc>
          <w:tcPr>
            <w:tcW w:w="2551" w:type="dxa"/>
          </w:tcPr>
          <w:p w14:paraId="166AC4A9" w14:textId="1B4CF901" w:rsidR="002B010D" w:rsidRPr="009A73A8" w:rsidRDefault="002B010D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6946" w:type="dxa"/>
          </w:tcPr>
          <w:p w14:paraId="07C62563" w14:textId="474EDEC3" w:rsidR="002B010D" w:rsidRPr="009A73A8" w:rsidRDefault="00377BB3" w:rsidP="001D7FB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Assessment and n</w:t>
            </w:r>
            <w:bookmarkStart w:id="0" w:name="_GoBack"/>
            <w:bookmarkEnd w:id="0"/>
            <w:r w:rsidR="002B010D" w:rsidRPr="009A73A8">
              <w:rPr>
                <w:szCs w:val="24"/>
              </w:rPr>
              <w:t>otes</w:t>
            </w:r>
          </w:p>
        </w:tc>
      </w:tr>
      <w:tr w:rsidR="002B010D" w:rsidRPr="009A73A8" w14:paraId="744AAD02" w14:textId="5794F81E" w:rsidTr="002B010D">
        <w:tc>
          <w:tcPr>
            <w:tcW w:w="1381" w:type="dxa"/>
          </w:tcPr>
          <w:p w14:paraId="51DAE0ED" w14:textId="77777777" w:rsidR="002B010D" w:rsidRPr="009A73A8" w:rsidRDefault="002B010D"/>
        </w:tc>
        <w:tc>
          <w:tcPr>
            <w:tcW w:w="2872" w:type="dxa"/>
          </w:tcPr>
          <w:p w14:paraId="6C0C0DA4" w14:textId="77777777" w:rsidR="002B010D" w:rsidRDefault="002B010D" w:rsidP="00E065F1">
            <w:r>
              <w:t>Orders by students</w:t>
            </w:r>
          </w:p>
          <w:p w14:paraId="0DF727BB" w14:textId="13923BC7" w:rsidR="002B010D" w:rsidRPr="009A73A8" w:rsidRDefault="002B010D" w:rsidP="00E065F1"/>
        </w:tc>
        <w:tc>
          <w:tcPr>
            <w:tcW w:w="2551" w:type="dxa"/>
          </w:tcPr>
          <w:p w14:paraId="5DBBD798" w14:textId="1B8058F5" w:rsidR="002B010D" w:rsidRPr="009A73A8" w:rsidRDefault="002B010D" w:rsidP="002B010D">
            <w:pPr>
              <w:pStyle w:val="ListParagraph"/>
              <w:ind w:left="360"/>
            </w:pPr>
          </w:p>
        </w:tc>
        <w:tc>
          <w:tcPr>
            <w:tcW w:w="6946" w:type="dxa"/>
          </w:tcPr>
          <w:p w14:paraId="08FF76BC" w14:textId="77777777" w:rsidR="002B010D" w:rsidRPr="009A73A8" w:rsidRDefault="002B010D"/>
        </w:tc>
      </w:tr>
      <w:tr w:rsidR="002B010D" w:rsidRPr="009A73A8" w14:paraId="0EF4D1B5" w14:textId="4B7AC9FC" w:rsidTr="002B010D">
        <w:tc>
          <w:tcPr>
            <w:tcW w:w="1381" w:type="dxa"/>
          </w:tcPr>
          <w:p w14:paraId="286833BA" w14:textId="7B20C495" w:rsidR="002B010D" w:rsidRPr="009A73A8" w:rsidRDefault="002B010D" w:rsidP="00E065F1"/>
        </w:tc>
        <w:tc>
          <w:tcPr>
            <w:tcW w:w="2872" w:type="dxa"/>
          </w:tcPr>
          <w:p w14:paraId="7A398065" w14:textId="77777777" w:rsidR="002B010D" w:rsidRDefault="002B010D" w:rsidP="00E065F1">
            <w:r>
              <w:t>Orders by faculty</w:t>
            </w:r>
          </w:p>
          <w:p w14:paraId="3D16F0C4" w14:textId="2574504E" w:rsidR="002B010D" w:rsidRPr="009A73A8" w:rsidRDefault="002B010D" w:rsidP="00E065F1"/>
        </w:tc>
        <w:tc>
          <w:tcPr>
            <w:tcW w:w="2551" w:type="dxa"/>
          </w:tcPr>
          <w:p w14:paraId="341F7123" w14:textId="06255617" w:rsidR="002B010D" w:rsidRPr="009A73A8" w:rsidRDefault="002B010D" w:rsidP="002B010D">
            <w:pPr>
              <w:pStyle w:val="ListParagraph"/>
              <w:ind w:left="360"/>
            </w:pPr>
          </w:p>
        </w:tc>
        <w:tc>
          <w:tcPr>
            <w:tcW w:w="6946" w:type="dxa"/>
          </w:tcPr>
          <w:p w14:paraId="40A3B186" w14:textId="4B963417" w:rsidR="002B010D" w:rsidRPr="00287FD9" w:rsidRDefault="002B010D" w:rsidP="00E065F1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B010D" w:rsidRPr="009A73A8" w14:paraId="158CD449" w14:textId="62DE2783" w:rsidTr="002B010D">
        <w:tc>
          <w:tcPr>
            <w:tcW w:w="1381" w:type="dxa"/>
          </w:tcPr>
          <w:p w14:paraId="38987088" w14:textId="7E109884" w:rsidR="002B010D" w:rsidRPr="009A73A8" w:rsidRDefault="002B010D" w:rsidP="00E065F1"/>
        </w:tc>
        <w:tc>
          <w:tcPr>
            <w:tcW w:w="2872" w:type="dxa"/>
          </w:tcPr>
          <w:p w14:paraId="0DD688F9" w14:textId="73BB11D9" w:rsidR="002B010D" w:rsidRDefault="002B010D" w:rsidP="00E065F1">
            <w:r>
              <w:t xml:space="preserve">Bulk preorders by faculty </w:t>
            </w:r>
          </w:p>
          <w:p w14:paraId="0BB54B01" w14:textId="0AFFAE83" w:rsidR="002B010D" w:rsidRPr="009A73A8" w:rsidRDefault="002B010D" w:rsidP="00E065F1"/>
        </w:tc>
        <w:tc>
          <w:tcPr>
            <w:tcW w:w="2551" w:type="dxa"/>
          </w:tcPr>
          <w:p w14:paraId="450B2414" w14:textId="61646747" w:rsidR="002B010D" w:rsidRPr="009A73A8" w:rsidRDefault="002B010D" w:rsidP="002B010D">
            <w:pPr>
              <w:pStyle w:val="ListParagraph"/>
              <w:ind w:left="360"/>
            </w:pPr>
          </w:p>
        </w:tc>
        <w:tc>
          <w:tcPr>
            <w:tcW w:w="6946" w:type="dxa"/>
          </w:tcPr>
          <w:p w14:paraId="7F9EB184" w14:textId="77777777" w:rsidR="002B010D" w:rsidRPr="009A73A8" w:rsidRDefault="002B010D" w:rsidP="00E065F1"/>
        </w:tc>
      </w:tr>
      <w:tr w:rsidR="00E2185B" w:rsidRPr="009A73A8" w14:paraId="57176C52" w14:textId="77777777" w:rsidTr="002B010D">
        <w:tc>
          <w:tcPr>
            <w:tcW w:w="1381" w:type="dxa"/>
          </w:tcPr>
          <w:p w14:paraId="141AB04D" w14:textId="77777777" w:rsidR="00E2185B" w:rsidRPr="009A73A8" w:rsidRDefault="00E2185B" w:rsidP="00E065F1"/>
        </w:tc>
        <w:tc>
          <w:tcPr>
            <w:tcW w:w="2872" w:type="dxa"/>
          </w:tcPr>
          <w:p w14:paraId="5EEA2F78" w14:textId="6D54EC56" w:rsidR="00E2185B" w:rsidRDefault="00E2185B" w:rsidP="00E065F1">
            <w:r>
              <w:t>Bookstore inventory / sales</w:t>
            </w:r>
          </w:p>
        </w:tc>
        <w:tc>
          <w:tcPr>
            <w:tcW w:w="2551" w:type="dxa"/>
          </w:tcPr>
          <w:p w14:paraId="592C02F5" w14:textId="77777777" w:rsidR="00E2185B" w:rsidRPr="009A73A8" w:rsidRDefault="00E2185B" w:rsidP="002B010D">
            <w:pPr>
              <w:pStyle w:val="ListParagraph"/>
              <w:ind w:left="360"/>
            </w:pPr>
          </w:p>
        </w:tc>
        <w:tc>
          <w:tcPr>
            <w:tcW w:w="6946" w:type="dxa"/>
          </w:tcPr>
          <w:p w14:paraId="087A4E38" w14:textId="6A705D60" w:rsidR="00E2185B" w:rsidRPr="00E2185B" w:rsidRDefault="00E2185B" w:rsidP="00E065F1">
            <w:pPr>
              <w:rPr>
                <w:i/>
                <w:iCs/>
              </w:rPr>
            </w:pPr>
            <w:r w:rsidRPr="00E2185B">
              <w:rPr>
                <w:i/>
                <w:iCs/>
                <w:color w:val="A6A6A6" w:themeColor="background1" w:themeShade="A6"/>
              </w:rPr>
              <w:t>How many printed books were preordered by instructors? How well did they sell? Were there open textbooks not available in print that students requested?</w:t>
            </w:r>
          </w:p>
        </w:tc>
      </w:tr>
      <w:tr w:rsidR="002B010D" w:rsidRPr="009A73A8" w14:paraId="07DECC72" w14:textId="77777777" w:rsidTr="002B010D">
        <w:trPr>
          <w:trHeight w:val="227"/>
        </w:trPr>
        <w:tc>
          <w:tcPr>
            <w:tcW w:w="1381" w:type="dxa"/>
          </w:tcPr>
          <w:p w14:paraId="79BCE5CE" w14:textId="7AD70623" w:rsidR="002B010D" w:rsidRPr="009A73A8" w:rsidRDefault="002B010D" w:rsidP="00A46A60"/>
        </w:tc>
        <w:tc>
          <w:tcPr>
            <w:tcW w:w="2872" w:type="dxa"/>
          </w:tcPr>
          <w:p w14:paraId="5EC91C1A" w14:textId="087C2194" w:rsidR="002B010D" w:rsidRPr="009A73A8" w:rsidRDefault="002B010D" w:rsidP="00A46A60">
            <w:r>
              <w:t>Inquiries about the service</w:t>
            </w:r>
          </w:p>
        </w:tc>
        <w:tc>
          <w:tcPr>
            <w:tcW w:w="2551" w:type="dxa"/>
          </w:tcPr>
          <w:p w14:paraId="414CD133" w14:textId="77777777" w:rsidR="002B010D" w:rsidRPr="009A73A8" w:rsidRDefault="002B010D" w:rsidP="009A73A8">
            <w:pPr>
              <w:pStyle w:val="ListParagraph"/>
              <w:ind w:left="0"/>
            </w:pPr>
          </w:p>
          <w:p w14:paraId="6447EC7B" w14:textId="5D669251" w:rsidR="002B010D" w:rsidRPr="009A73A8" w:rsidRDefault="002B010D" w:rsidP="009A73A8">
            <w:pPr>
              <w:pStyle w:val="ListParagraph"/>
              <w:ind w:left="0"/>
            </w:pPr>
          </w:p>
        </w:tc>
        <w:tc>
          <w:tcPr>
            <w:tcW w:w="6946" w:type="dxa"/>
          </w:tcPr>
          <w:p w14:paraId="36481F20" w14:textId="6B996AE0" w:rsidR="002B010D" w:rsidRPr="002B010D" w:rsidRDefault="002B010D" w:rsidP="00A46A60">
            <w:pPr>
              <w:rPr>
                <w:i/>
                <w:iCs/>
              </w:rPr>
            </w:pPr>
            <w:r w:rsidRPr="002B010D">
              <w:rPr>
                <w:i/>
                <w:iCs/>
                <w:color w:val="A6A6A6" w:themeColor="background1" w:themeShade="A6"/>
              </w:rPr>
              <w:t>Who asked: prospective students, current students, faculty, staff?</w:t>
            </w:r>
            <w:r>
              <w:rPr>
                <w:i/>
                <w:iCs/>
                <w:color w:val="A6A6A6" w:themeColor="background1" w:themeShade="A6"/>
              </w:rPr>
              <w:t xml:space="preserve"> How were these inquiries made: in person, phone, email, contact form, social media?</w:t>
            </w:r>
          </w:p>
        </w:tc>
      </w:tr>
      <w:tr w:rsidR="002B010D" w:rsidRPr="009A73A8" w14:paraId="6088BEA3" w14:textId="77777777" w:rsidTr="002B010D">
        <w:trPr>
          <w:trHeight w:val="227"/>
        </w:trPr>
        <w:tc>
          <w:tcPr>
            <w:tcW w:w="1381" w:type="dxa"/>
          </w:tcPr>
          <w:p w14:paraId="269FAB1A" w14:textId="77777777" w:rsidR="002B010D" w:rsidRPr="009A73A8" w:rsidRDefault="002B010D" w:rsidP="00A46A60"/>
        </w:tc>
        <w:tc>
          <w:tcPr>
            <w:tcW w:w="2872" w:type="dxa"/>
          </w:tcPr>
          <w:p w14:paraId="1CE803E3" w14:textId="77777777" w:rsidR="002B010D" w:rsidRDefault="002B010D" w:rsidP="00A46A60">
            <w:r>
              <w:t>Complaints</w:t>
            </w:r>
          </w:p>
          <w:p w14:paraId="5673D3CB" w14:textId="7903ABF0" w:rsidR="002B010D" w:rsidRDefault="002B010D" w:rsidP="00A46A60"/>
        </w:tc>
        <w:tc>
          <w:tcPr>
            <w:tcW w:w="2551" w:type="dxa"/>
          </w:tcPr>
          <w:p w14:paraId="3490FA4C" w14:textId="77777777" w:rsidR="002B010D" w:rsidRPr="009A73A8" w:rsidRDefault="002B010D" w:rsidP="009A73A8">
            <w:pPr>
              <w:pStyle w:val="ListParagraph"/>
              <w:ind w:left="0"/>
            </w:pPr>
          </w:p>
        </w:tc>
        <w:tc>
          <w:tcPr>
            <w:tcW w:w="6946" w:type="dxa"/>
          </w:tcPr>
          <w:p w14:paraId="38DF1080" w14:textId="53DB16FB" w:rsidR="002B010D" w:rsidRPr="002B010D" w:rsidRDefault="002B010D" w:rsidP="00A46A60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Are there FAQs that should be added?</w:t>
            </w:r>
          </w:p>
        </w:tc>
      </w:tr>
      <w:tr w:rsidR="002B010D" w:rsidRPr="009A73A8" w14:paraId="3123947B" w14:textId="77777777" w:rsidTr="002B010D">
        <w:trPr>
          <w:trHeight w:val="227"/>
        </w:trPr>
        <w:tc>
          <w:tcPr>
            <w:tcW w:w="1381" w:type="dxa"/>
          </w:tcPr>
          <w:p w14:paraId="5A2CE59F" w14:textId="77777777" w:rsidR="002B010D" w:rsidRPr="009A73A8" w:rsidRDefault="002B010D" w:rsidP="00A46A60"/>
        </w:tc>
        <w:tc>
          <w:tcPr>
            <w:tcW w:w="2872" w:type="dxa"/>
          </w:tcPr>
          <w:p w14:paraId="1EEEB549" w14:textId="077B001F" w:rsidR="002B010D" w:rsidRDefault="002B010D" w:rsidP="002B010D">
            <w:r>
              <w:t>Website metrics</w:t>
            </w:r>
          </w:p>
          <w:p w14:paraId="0771F635" w14:textId="7A516077" w:rsidR="002B010D" w:rsidRPr="009A73A8" w:rsidRDefault="002B010D" w:rsidP="002B010D"/>
        </w:tc>
        <w:tc>
          <w:tcPr>
            <w:tcW w:w="2551" w:type="dxa"/>
          </w:tcPr>
          <w:p w14:paraId="39FF02E1" w14:textId="1D20D361" w:rsidR="002B010D" w:rsidRPr="009A73A8" w:rsidRDefault="002B010D" w:rsidP="009A73A8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6946" w:type="dxa"/>
          </w:tcPr>
          <w:p w14:paraId="071E515A" w14:textId="7D572779" w:rsidR="002B010D" w:rsidRPr="002B010D" w:rsidRDefault="002B010D" w:rsidP="00A46A60">
            <w:pPr>
              <w:rPr>
                <w:i/>
                <w:iCs/>
                <w:color w:val="A6A6A6" w:themeColor="background1" w:themeShade="A6"/>
              </w:rPr>
            </w:pPr>
            <w:r w:rsidRPr="002B010D">
              <w:rPr>
                <w:i/>
                <w:iCs/>
                <w:color w:val="A6A6A6" w:themeColor="background1" w:themeShade="A6"/>
              </w:rPr>
              <w:t>How many visits? How many uncompleted orders?</w:t>
            </w:r>
          </w:p>
        </w:tc>
      </w:tr>
      <w:tr w:rsidR="002B010D" w:rsidRPr="009A73A8" w14:paraId="41FFFA30" w14:textId="77777777" w:rsidTr="002B010D">
        <w:trPr>
          <w:trHeight w:val="339"/>
        </w:trPr>
        <w:tc>
          <w:tcPr>
            <w:tcW w:w="1381" w:type="dxa"/>
          </w:tcPr>
          <w:p w14:paraId="56FD91F9" w14:textId="77777777" w:rsidR="002B010D" w:rsidRPr="009A73A8" w:rsidRDefault="002B010D" w:rsidP="00A46A60"/>
        </w:tc>
        <w:tc>
          <w:tcPr>
            <w:tcW w:w="2872" w:type="dxa"/>
          </w:tcPr>
          <w:p w14:paraId="7D2C37DF" w14:textId="77777777" w:rsidR="002B010D" w:rsidRDefault="002B010D" w:rsidP="00A46A60"/>
          <w:p w14:paraId="58D5CF34" w14:textId="170D8822" w:rsidR="002B010D" w:rsidRPr="009A73A8" w:rsidRDefault="002B010D" w:rsidP="00A46A60"/>
        </w:tc>
        <w:tc>
          <w:tcPr>
            <w:tcW w:w="2551" w:type="dxa"/>
          </w:tcPr>
          <w:p w14:paraId="1D7ADE40" w14:textId="212233BD" w:rsidR="002B010D" w:rsidRPr="009A73A8" w:rsidRDefault="002B010D" w:rsidP="009A73A8">
            <w:pPr>
              <w:pStyle w:val="ListParagraph"/>
              <w:ind w:left="0"/>
            </w:pPr>
          </w:p>
        </w:tc>
        <w:tc>
          <w:tcPr>
            <w:tcW w:w="6946" w:type="dxa"/>
          </w:tcPr>
          <w:p w14:paraId="0DAD075C" w14:textId="77777777" w:rsidR="002B010D" w:rsidRPr="009A73A8" w:rsidRDefault="002B010D" w:rsidP="00A46A60"/>
        </w:tc>
      </w:tr>
      <w:tr w:rsidR="00E2185B" w:rsidRPr="009A73A8" w14:paraId="34092C0C" w14:textId="77777777" w:rsidTr="002B010D">
        <w:trPr>
          <w:trHeight w:val="339"/>
        </w:trPr>
        <w:tc>
          <w:tcPr>
            <w:tcW w:w="1381" w:type="dxa"/>
          </w:tcPr>
          <w:p w14:paraId="1207C133" w14:textId="77777777" w:rsidR="00E2185B" w:rsidRDefault="00E2185B" w:rsidP="00A46A60"/>
          <w:p w14:paraId="03CAFA45" w14:textId="5EEBAAE3" w:rsidR="00E2185B" w:rsidRPr="009A73A8" w:rsidRDefault="00E2185B" w:rsidP="00A46A60"/>
        </w:tc>
        <w:tc>
          <w:tcPr>
            <w:tcW w:w="2872" w:type="dxa"/>
          </w:tcPr>
          <w:p w14:paraId="1CEFE024" w14:textId="77777777" w:rsidR="00E2185B" w:rsidRDefault="00E2185B" w:rsidP="00A46A60"/>
        </w:tc>
        <w:tc>
          <w:tcPr>
            <w:tcW w:w="2551" w:type="dxa"/>
          </w:tcPr>
          <w:p w14:paraId="39768BF6" w14:textId="77777777" w:rsidR="00E2185B" w:rsidRPr="009A73A8" w:rsidRDefault="00E2185B" w:rsidP="009A73A8">
            <w:pPr>
              <w:pStyle w:val="ListParagraph"/>
              <w:ind w:left="0"/>
            </w:pPr>
          </w:p>
        </w:tc>
        <w:tc>
          <w:tcPr>
            <w:tcW w:w="6946" w:type="dxa"/>
          </w:tcPr>
          <w:p w14:paraId="13E42FC4" w14:textId="77777777" w:rsidR="00E2185B" w:rsidRPr="009A73A8" w:rsidRDefault="00E2185B" w:rsidP="00A46A60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2B010D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3F2A" w14:textId="77777777" w:rsidR="005A571B" w:rsidRDefault="005A571B" w:rsidP="00B96B40">
      <w:r>
        <w:separator/>
      </w:r>
    </w:p>
  </w:endnote>
  <w:endnote w:type="continuationSeparator" w:id="0">
    <w:p w14:paraId="2EEDE6DB" w14:textId="77777777" w:rsidR="005A571B" w:rsidRDefault="005A571B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627B" w14:textId="77777777" w:rsidR="005A571B" w:rsidRDefault="005A571B" w:rsidP="00B96B40">
      <w:r>
        <w:separator/>
      </w:r>
    </w:p>
  </w:footnote>
  <w:footnote w:type="continuationSeparator" w:id="0">
    <w:p w14:paraId="5D4AFD4E" w14:textId="77777777" w:rsidR="005A571B" w:rsidRDefault="005A571B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44B92"/>
    <w:multiLevelType w:val="hybridMultilevel"/>
    <w:tmpl w:val="4E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0203"/>
    <w:multiLevelType w:val="hybridMultilevel"/>
    <w:tmpl w:val="3384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16"/>
  </w:num>
  <w:num w:numId="7">
    <w:abstractNumId w:val="20"/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11"/>
  </w:num>
  <w:num w:numId="13">
    <w:abstractNumId w:val="27"/>
  </w:num>
  <w:num w:numId="14">
    <w:abstractNumId w:val="25"/>
  </w:num>
  <w:num w:numId="15">
    <w:abstractNumId w:val="0"/>
  </w:num>
  <w:num w:numId="16">
    <w:abstractNumId w:val="6"/>
  </w:num>
  <w:num w:numId="17">
    <w:abstractNumId w:val="21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4"/>
  </w:num>
  <w:num w:numId="25">
    <w:abstractNumId w:val="29"/>
  </w:num>
  <w:num w:numId="26">
    <w:abstractNumId w:val="3"/>
  </w:num>
  <w:num w:numId="27">
    <w:abstractNumId w:val="22"/>
  </w:num>
  <w:num w:numId="28">
    <w:abstractNumId w:val="2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137A4A"/>
    <w:rsid w:val="001D7FB3"/>
    <w:rsid w:val="00251BAD"/>
    <w:rsid w:val="0026193A"/>
    <w:rsid w:val="00287FD9"/>
    <w:rsid w:val="002B010D"/>
    <w:rsid w:val="002B5798"/>
    <w:rsid w:val="0035523C"/>
    <w:rsid w:val="00377BB3"/>
    <w:rsid w:val="003B290D"/>
    <w:rsid w:val="00431E0D"/>
    <w:rsid w:val="004458AD"/>
    <w:rsid w:val="0049776E"/>
    <w:rsid w:val="004D3AF7"/>
    <w:rsid w:val="00510B57"/>
    <w:rsid w:val="00514DED"/>
    <w:rsid w:val="005174B4"/>
    <w:rsid w:val="0055065F"/>
    <w:rsid w:val="00560A9B"/>
    <w:rsid w:val="005A571B"/>
    <w:rsid w:val="005C7C05"/>
    <w:rsid w:val="005E1C6C"/>
    <w:rsid w:val="006261B8"/>
    <w:rsid w:val="00641266"/>
    <w:rsid w:val="007255D1"/>
    <w:rsid w:val="00754903"/>
    <w:rsid w:val="00762744"/>
    <w:rsid w:val="007742C0"/>
    <w:rsid w:val="007B29F4"/>
    <w:rsid w:val="00807721"/>
    <w:rsid w:val="00820342"/>
    <w:rsid w:val="008521EC"/>
    <w:rsid w:val="00855206"/>
    <w:rsid w:val="0086287D"/>
    <w:rsid w:val="008B6542"/>
    <w:rsid w:val="00946588"/>
    <w:rsid w:val="009859F4"/>
    <w:rsid w:val="009A73A8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1534"/>
    <w:rsid w:val="00B96B40"/>
    <w:rsid w:val="00BA0523"/>
    <w:rsid w:val="00C43721"/>
    <w:rsid w:val="00CA46B6"/>
    <w:rsid w:val="00CF0A7F"/>
    <w:rsid w:val="00D54D68"/>
    <w:rsid w:val="00D8604B"/>
    <w:rsid w:val="00E065F1"/>
    <w:rsid w:val="00E15599"/>
    <w:rsid w:val="00E2185B"/>
    <w:rsid w:val="00E34CB4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4</cp:revision>
  <dcterms:created xsi:type="dcterms:W3CDTF">2020-06-16T20:23:00Z</dcterms:created>
  <dcterms:modified xsi:type="dcterms:W3CDTF">2020-06-16T20:48:00Z</dcterms:modified>
</cp:coreProperties>
</file>