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F129C" w14:textId="46B7E8E1" w:rsidR="00280D91" w:rsidRPr="00D90B0D" w:rsidRDefault="001E5ABF">
      <w:pPr>
        <w:pStyle w:val="Heading1"/>
        <w:rPr>
          <w:rFonts w:eastAsia="Times New Roman" w:cs="Arial"/>
          <w:color w:val="000000" w:themeColor="text1"/>
          <w:sz w:val="32"/>
          <w:szCs w:val="32"/>
        </w:rPr>
      </w:pPr>
      <w:r w:rsidRPr="00D90B0D">
        <w:rPr>
          <w:rFonts w:eastAsia="Times New Roman" w:cs="Arial"/>
          <w:color w:val="000000" w:themeColor="text1"/>
          <w:sz w:val="32"/>
          <w:szCs w:val="32"/>
        </w:rPr>
        <w:t xml:space="preserve">Style Sheet </w:t>
      </w:r>
      <w:r w:rsidR="00806739" w:rsidRPr="00D90B0D">
        <w:rPr>
          <w:rFonts w:eastAsia="Times New Roman" w:cs="Arial"/>
          <w:color w:val="000000" w:themeColor="text1"/>
          <w:sz w:val="32"/>
          <w:szCs w:val="32"/>
        </w:rPr>
        <w:t>for</w:t>
      </w:r>
      <w:r w:rsidR="004E6CAA" w:rsidRPr="00D90B0D">
        <w:rPr>
          <w:rFonts w:eastAsia="Times New Roman" w:cs="Arial"/>
          <w:color w:val="000000" w:themeColor="text1"/>
          <w:sz w:val="32"/>
          <w:szCs w:val="32"/>
        </w:rPr>
        <w:t xml:space="preserve"> Self-Publishing Guide</w:t>
      </w:r>
    </w:p>
    <w:p w14:paraId="6DDE5011" w14:textId="3AFCC84E" w:rsidR="00806739" w:rsidRPr="00D90B0D" w:rsidRDefault="00806739">
      <w:pPr>
        <w:pStyle w:val="Heading1"/>
        <w:rPr>
          <w:rFonts w:eastAsia="Times New Roman" w:cs="Arial"/>
          <w:b w:val="0"/>
          <w:i/>
          <w:color w:val="000000" w:themeColor="text1"/>
          <w:sz w:val="24"/>
          <w:szCs w:val="24"/>
        </w:rPr>
      </w:pPr>
      <w:r w:rsidRPr="00D90B0D">
        <w:rPr>
          <w:rFonts w:eastAsia="Times New Roman" w:cs="Arial"/>
          <w:b w:val="0"/>
          <w:i/>
          <w:color w:val="000000" w:themeColor="text1"/>
          <w:sz w:val="24"/>
          <w:szCs w:val="24"/>
        </w:rPr>
        <w:t xml:space="preserve">Last revised: </w:t>
      </w:r>
      <w:r w:rsidR="005E4FA1">
        <w:rPr>
          <w:rFonts w:eastAsia="Times New Roman" w:cs="Arial"/>
          <w:b w:val="0"/>
          <w:i/>
          <w:color w:val="000000" w:themeColor="text1"/>
          <w:sz w:val="24"/>
          <w:szCs w:val="24"/>
        </w:rPr>
        <w:t>May 2</w:t>
      </w:r>
      <w:r w:rsidR="007D7A73" w:rsidRPr="00D90B0D">
        <w:rPr>
          <w:rFonts w:eastAsia="Times New Roman" w:cs="Arial"/>
          <w:b w:val="0"/>
          <w:i/>
          <w:color w:val="000000" w:themeColor="text1"/>
          <w:sz w:val="24"/>
          <w:szCs w:val="24"/>
        </w:rPr>
        <w:t>, 2018</w:t>
      </w:r>
    </w:p>
    <w:p w14:paraId="6664332E" w14:textId="3B156FD6" w:rsidR="007D7A73" w:rsidRPr="00D90B0D" w:rsidRDefault="00EC154D" w:rsidP="007D7A73">
      <w:pPr>
        <w:rPr>
          <w:rFonts w:ascii="Calibri" w:hAnsi="Calibri"/>
          <w:i/>
          <w:color w:val="000000" w:themeColor="text1"/>
        </w:rPr>
      </w:pPr>
      <w:r w:rsidRPr="00D90B0D">
        <w:rPr>
          <w:rFonts w:ascii="Calibri" w:hAnsi="Calibri"/>
          <w:i/>
          <w:color w:val="000000" w:themeColor="text1"/>
        </w:rPr>
        <w:t>Based on</w:t>
      </w:r>
      <w:r w:rsidR="007D7A73" w:rsidRPr="00D90B0D">
        <w:rPr>
          <w:rFonts w:ascii="Calibri" w:hAnsi="Calibri"/>
          <w:i/>
          <w:color w:val="000000" w:themeColor="text1"/>
        </w:rPr>
        <w:t xml:space="preserve">: BCcampus Style Guides </w:t>
      </w:r>
    </w:p>
    <w:p w14:paraId="5156C511" w14:textId="77777777" w:rsidR="007D7A73" w:rsidRPr="00D90B0D" w:rsidRDefault="007D7A73" w:rsidP="007D7A73">
      <w:pPr>
        <w:rPr>
          <w:rFonts w:ascii="Calibri" w:hAnsi="Calibri"/>
          <w:i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2"/>
        <w:gridCol w:w="3132"/>
      </w:tblGrid>
      <w:tr w:rsidR="00D90B0D" w:rsidRPr="00D90B0D" w14:paraId="4E113703" w14:textId="77777777" w:rsidTr="00D06D0C">
        <w:trPr>
          <w:trHeight w:val="223"/>
        </w:trPr>
        <w:tc>
          <w:tcPr>
            <w:tcW w:w="3192" w:type="dxa"/>
          </w:tcPr>
          <w:p w14:paraId="18C89805" w14:textId="6B64445E" w:rsidR="008D4835" w:rsidRPr="00D90B0D" w:rsidRDefault="008D4835">
            <w:pPr>
              <w:pStyle w:val="Heading1"/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</w:pPr>
            <w:r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>Author:</w:t>
            </w:r>
            <w:r w:rsidR="00D06D0C"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 xml:space="preserve"> Lauri Aesoph</w:t>
            </w:r>
          </w:p>
        </w:tc>
        <w:tc>
          <w:tcPr>
            <w:tcW w:w="3192" w:type="dxa"/>
          </w:tcPr>
          <w:p w14:paraId="627CC7E0" w14:textId="1597803A" w:rsidR="008D4835" w:rsidRPr="00D90B0D" w:rsidRDefault="008D4835">
            <w:pPr>
              <w:pStyle w:val="Heading1"/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</w:pPr>
            <w:r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>Copy editor</w:t>
            </w:r>
            <w:r w:rsidR="00D442A8"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>: Josie Gray</w:t>
            </w:r>
          </w:p>
        </w:tc>
        <w:tc>
          <w:tcPr>
            <w:tcW w:w="3192" w:type="dxa"/>
          </w:tcPr>
          <w:p w14:paraId="680CCC94" w14:textId="1588A9BA" w:rsidR="008D4835" w:rsidRPr="00D90B0D" w:rsidRDefault="004E6CAA">
            <w:pPr>
              <w:pStyle w:val="Heading1"/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>Proof</w:t>
            </w:r>
            <w:r w:rsidR="008D4835"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>reader</w:t>
            </w:r>
            <w:proofErr w:type="spellEnd"/>
            <w:r w:rsidR="008D4835"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>:</w:t>
            </w:r>
            <w:r w:rsidR="00D06D0C" w:rsidRPr="00D90B0D">
              <w:rPr>
                <w:rFonts w:eastAsia="Times New Roman" w:cs="Arial"/>
                <w:b w:val="0"/>
                <w:color w:val="000000" w:themeColor="text1"/>
                <w:sz w:val="24"/>
                <w:szCs w:val="24"/>
              </w:rPr>
              <w:t xml:space="preserve"> Josie Gray</w:t>
            </w:r>
          </w:p>
        </w:tc>
      </w:tr>
    </w:tbl>
    <w:p w14:paraId="672C3401" w14:textId="77777777" w:rsidR="005D25B1" w:rsidRPr="00D90B0D" w:rsidRDefault="005D25B1" w:rsidP="001B1676">
      <w:pPr>
        <w:pStyle w:val="NormalWeb"/>
        <w:rPr>
          <w:rStyle w:val="Strong"/>
          <w:rFonts w:cs="Arial"/>
          <w:color w:val="000000" w:themeColor="text1"/>
          <w:szCs w:val="22"/>
        </w:rPr>
        <w:sectPr w:rsidR="005D25B1" w:rsidRPr="00D90B0D" w:rsidSect="00280D91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05F7DA60" w14:textId="3B1D3A63" w:rsidR="009F7C98" w:rsidRPr="00E80BB5" w:rsidRDefault="005D25B1" w:rsidP="00E80BB5">
      <w:pPr>
        <w:pStyle w:val="Heading2"/>
        <w:rPr>
          <w:rStyle w:val="Strong"/>
          <w:rFonts w:cs="Arial"/>
          <w:b/>
          <w:color w:val="000000" w:themeColor="text1"/>
          <w:sz w:val="28"/>
          <w:szCs w:val="28"/>
        </w:rPr>
      </w:pPr>
      <w:r w:rsidRPr="00E80BB5">
        <w:rPr>
          <w:rStyle w:val="Strong"/>
          <w:rFonts w:cs="Arial"/>
          <w:b/>
          <w:color w:val="000000" w:themeColor="text1"/>
          <w:sz w:val="28"/>
          <w:szCs w:val="28"/>
        </w:rPr>
        <w:lastRenderedPageBreak/>
        <w:t xml:space="preserve">Spelling </w:t>
      </w:r>
      <w:r w:rsidR="0038059D" w:rsidRPr="00E80BB5">
        <w:rPr>
          <w:rStyle w:val="Strong"/>
          <w:rFonts w:cs="Arial"/>
          <w:b/>
          <w:color w:val="000000" w:themeColor="text1"/>
          <w:sz w:val="28"/>
          <w:szCs w:val="28"/>
        </w:rPr>
        <w:t>and Abbrevi</w:t>
      </w:r>
      <w:r w:rsidR="0067119A" w:rsidRPr="00E80BB5">
        <w:rPr>
          <w:rStyle w:val="Strong"/>
          <w:rFonts w:cs="Arial"/>
          <w:b/>
          <w:color w:val="000000" w:themeColor="text1"/>
          <w:sz w:val="28"/>
          <w:szCs w:val="28"/>
        </w:rPr>
        <w:t>ation</w:t>
      </w:r>
      <w:r w:rsidR="0038059D" w:rsidRPr="00E80BB5">
        <w:rPr>
          <w:rStyle w:val="Strong"/>
          <w:rFonts w:cs="Arial"/>
          <w:b/>
          <w:color w:val="000000" w:themeColor="text1"/>
          <w:sz w:val="28"/>
          <w:szCs w:val="28"/>
        </w:rPr>
        <w:t xml:space="preserve"> </w:t>
      </w:r>
      <w:r w:rsidRPr="00E80BB5">
        <w:rPr>
          <w:rStyle w:val="Strong"/>
          <w:rFonts w:cs="Arial"/>
          <w:b/>
          <w:color w:val="000000" w:themeColor="text1"/>
          <w:sz w:val="28"/>
          <w:szCs w:val="28"/>
        </w:rPr>
        <w:t>List</w:t>
      </w:r>
    </w:p>
    <w:p w14:paraId="13428C6C" w14:textId="77777777" w:rsidR="00EE3F2C" w:rsidRPr="00D90B0D" w:rsidRDefault="005D25B1" w:rsidP="00EE3F2C">
      <w:pPr>
        <w:pStyle w:val="NormalWeb"/>
        <w:spacing w:beforeLines="40" w:before="96" w:beforeAutospacing="0" w:after="0" w:afterAutospacing="0"/>
        <w:rPr>
          <w:rStyle w:val="Strong"/>
          <w:rFonts w:cs="Arial"/>
          <w:color w:val="000000" w:themeColor="text1"/>
          <w:szCs w:val="22"/>
          <w:u w:val="single"/>
        </w:rPr>
      </w:pPr>
      <w:r w:rsidRPr="00D90B0D">
        <w:rPr>
          <w:rStyle w:val="Strong"/>
          <w:rFonts w:cs="Arial"/>
          <w:color w:val="000000" w:themeColor="text1"/>
          <w:szCs w:val="22"/>
          <w:u w:val="single"/>
        </w:rPr>
        <w:t>A</w:t>
      </w:r>
      <w:r w:rsidRPr="00D90B0D">
        <w:rPr>
          <w:rFonts w:cs="Arial"/>
          <w:b/>
          <w:color w:val="000000" w:themeColor="text1"/>
          <w:szCs w:val="22"/>
          <w:u w:val="single"/>
        </w:rPr>
        <w:t>-</w:t>
      </w:r>
      <w:r w:rsidRPr="00D90B0D">
        <w:rPr>
          <w:rStyle w:val="Strong"/>
          <w:rFonts w:cs="Arial"/>
          <w:color w:val="000000" w:themeColor="text1"/>
          <w:szCs w:val="22"/>
          <w:u w:val="single"/>
        </w:rPr>
        <w:t>B</w:t>
      </w:r>
    </w:p>
    <w:p w14:paraId="41D33F81" w14:textId="54ACA37E" w:rsidR="009F20D9" w:rsidRPr="00D90B0D" w:rsidRDefault="00326092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back matter (lower case)</w:t>
      </w:r>
    </w:p>
    <w:p w14:paraId="2748200F" w14:textId="2018D0C5" w:rsidR="001145AC" w:rsidRPr="00D90B0D" w:rsidRDefault="001145AC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B.C. Open Textbook Collection</w:t>
      </w:r>
    </w:p>
    <w:p w14:paraId="15029B9F" w14:textId="75EE99BF" w:rsidR="001145AC" w:rsidRPr="00D90B0D" w:rsidRDefault="001145AC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B.C. Open Textbook Project</w:t>
      </w:r>
    </w:p>
    <w:p w14:paraId="730DDD45" w14:textId="5D8D33FD" w:rsidR="001145AC" w:rsidRPr="00D90B0D" w:rsidRDefault="001145AC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BCcampus</w:t>
      </w:r>
    </w:p>
    <w:p w14:paraId="51D06808" w14:textId="3624F8AE" w:rsidR="00927894" w:rsidRPr="00D90B0D" w:rsidRDefault="00927894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BCcampus Open Education</w:t>
      </w:r>
    </w:p>
    <w:p w14:paraId="4333D2A6" w14:textId="436504E6" w:rsidR="00927894" w:rsidRPr="00D90B0D" w:rsidRDefault="00927894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 xml:space="preserve">BCcampus </w:t>
      </w:r>
      <w:proofErr w:type="spellStart"/>
      <w:r w:rsidRPr="00D90B0D">
        <w:rPr>
          <w:rFonts w:cs="Arial"/>
          <w:color w:val="000000" w:themeColor="text1"/>
          <w:szCs w:val="22"/>
        </w:rPr>
        <w:t>OpenEd</w:t>
      </w:r>
      <w:proofErr w:type="spellEnd"/>
    </w:p>
    <w:p w14:paraId="4A59B193" w14:textId="77777777" w:rsidR="009F7C98" w:rsidRPr="00D90B0D" w:rsidRDefault="009F7C98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</w:p>
    <w:p w14:paraId="6DFE2300" w14:textId="77777777" w:rsidR="009F7C98" w:rsidRPr="00D90B0D" w:rsidRDefault="009F7C98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</w:p>
    <w:p w14:paraId="60381E70" w14:textId="77777777" w:rsidR="009F20D9" w:rsidRPr="00D90B0D" w:rsidRDefault="009F20D9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  <w:r w:rsidRPr="00D90B0D">
        <w:rPr>
          <w:rFonts w:cs="Arial"/>
          <w:b/>
          <w:color w:val="000000" w:themeColor="text1"/>
          <w:szCs w:val="22"/>
          <w:u w:val="single"/>
        </w:rPr>
        <w:t>C-E</w:t>
      </w:r>
    </w:p>
    <w:p w14:paraId="714BCA62" w14:textId="03A0110F" w:rsidR="00692965" w:rsidRDefault="00692965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CC BY (not CC-BY)</w:t>
      </w:r>
    </w:p>
    <w:p w14:paraId="469EED3F" w14:textId="5A005B8F" w:rsidR="00362992" w:rsidRDefault="00362992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Commons</w:t>
      </w:r>
    </w:p>
    <w:p w14:paraId="6CD55FC1" w14:textId="1F0EE8F8" w:rsidR="0097174D" w:rsidRPr="005F7C81" w:rsidRDefault="0097174D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5F7C81">
        <w:rPr>
          <w:rFonts w:cs="Arial"/>
          <w:color w:val="000000" w:themeColor="text1"/>
          <w:szCs w:val="22"/>
        </w:rPr>
        <w:t>drop-down (adj.)</w:t>
      </w:r>
    </w:p>
    <w:p w14:paraId="399C4775" w14:textId="43355440" w:rsidR="008973A0" w:rsidRPr="00D90B0D" w:rsidRDefault="002D3422" w:rsidP="003A7303">
      <w:pPr>
        <w:spacing w:beforeLines="40" w:before="96"/>
        <w:rPr>
          <w:rFonts w:cs="Arial"/>
          <w:color w:val="000000" w:themeColor="text1"/>
          <w:szCs w:val="22"/>
        </w:rPr>
      </w:pPr>
      <w:proofErr w:type="spellStart"/>
      <w:r w:rsidRPr="00D90B0D">
        <w:rPr>
          <w:rFonts w:cs="Arial"/>
          <w:color w:val="000000" w:themeColor="text1"/>
          <w:szCs w:val="22"/>
        </w:rPr>
        <w:t>eReader</w:t>
      </w:r>
      <w:proofErr w:type="spellEnd"/>
    </w:p>
    <w:p w14:paraId="4991A598" w14:textId="77777777" w:rsidR="009F7C98" w:rsidRPr="00D90B0D" w:rsidRDefault="009F7C98" w:rsidP="003A7303">
      <w:pPr>
        <w:spacing w:beforeLines="40" w:before="96"/>
        <w:rPr>
          <w:rFonts w:cs="Arial"/>
          <w:color w:val="000000" w:themeColor="text1"/>
          <w:szCs w:val="22"/>
        </w:rPr>
      </w:pPr>
    </w:p>
    <w:p w14:paraId="738A95F4" w14:textId="77777777" w:rsidR="009F7C98" w:rsidRPr="00D90B0D" w:rsidRDefault="009F7C98" w:rsidP="003A7303">
      <w:pPr>
        <w:spacing w:beforeLines="40" w:before="96"/>
        <w:rPr>
          <w:rFonts w:cs="Arial"/>
          <w:color w:val="000000" w:themeColor="text1"/>
          <w:szCs w:val="22"/>
        </w:rPr>
      </w:pPr>
    </w:p>
    <w:p w14:paraId="1736B457" w14:textId="4A843A24" w:rsidR="00992565" w:rsidRPr="00D90B0D" w:rsidRDefault="005D25B1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  <w:r w:rsidRPr="00D90B0D">
        <w:rPr>
          <w:rFonts w:cs="Arial"/>
          <w:b/>
          <w:color w:val="000000" w:themeColor="text1"/>
          <w:szCs w:val="22"/>
          <w:u w:val="single"/>
        </w:rPr>
        <w:t>F-H</w:t>
      </w:r>
    </w:p>
    <w:p w14:paraId="57F41987" w14:textId="1EAAFD48" w:rsidR="00326092" w:rsidRPr="00D90B0D" w:rsidRDefault="00326092" w:rsidP="00326092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front matter (lower case)</w:t>
      </w:r>
    </w:p>
    <w:p w14:paraId="5236DC73" w14:textId="394EDF57" w:rsidR="00927894" w:rsidRPr="00D90B0D" w:rsidRDefault="00CC7AFA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fulfil</w:t>
      </w:r>
      <w:r w:rsidR="001D1C71" w:rsidRPr="00D90B0D">
        <w:rPr>
          <w:rFonts w:cs="Arial"/>
          <w:color w:val="000000" w:themeColor="text1"/>
          <w:szCs w:val="22"/>
        </w:rPr>
        <w:t>l</w:t>
      </w:r>
    </w:p>
    <w:p w14:paraId="1DB3FABA" w14:textId="77777777" w:rsidR="00927894" w:rsidRPr="00D90B0D" w:rsidRDefault="00927894" w:rsidP="003A7303">
      <w:pPr>
        <w:spacing w:beforeLines="40" w:before="96"/>
        <w:rPr>
          <w:rFonts w:cs="Arial"/>
          <w:color w:val="000000" w:themeColor="text1"/>
          <w:szCs w:val="22"/>
        </w:rPr>
      </w:pPr>
    </w:p>
    <w:p w14:paraId="6E288364" w14:textId="3A5FD206" w:rsidR="00927894" w:rsidRPr="00D90B0D" w:rsidRDefault="00927894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  <w:r w:rsidRPr="00D90B0D">
        <w:rPr>
          <w:rFonts w:cs="Arial"/>
          <w:b/>
          <w:color w:val="000000" w:themeColor="text1"/>
          <w:szCs w:val="22"/>
          <w:u w:val="single"/>
        </w:rPr>
        <w:t>I-M</w:t>
      </w:r>
    </w:p>
    <w:p w14:paraId="05F4D01F" w14:textId="5038E112" w:rsidR="009F7C98" w:rsidRDefault="00832617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I</w:t>
      </w:r>
      <w:r w:rsidR="000173C9" w:rsidRPr="00D90B0D">
        <w:rPr>
          <w:rFonts w:cs="Arial"/>
          <w:color w:val="000000" w:themeColor="text1"/>
          <w:szCs w:val="22"/>
        </w:rPr>
        <w:t>nternet</w:t>
      </w:r>
    </w:p>
    <w:p w14:paraId="54934BC3" w14:textId="32B94360" w:rsidR="008351A8" w:rsidRDefault="008351A8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key terms</w:t>
      </w:r>
    </w:p>
    <w:p w14:paraId="5DCAF979" w14:textId="4ED17571" w:rsidR="008351A8" w:rsidRDefault="008351A8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keywords</w:t>
      </w:r>
    </w:p>
    <w:p w14:paraId="2032B5A4" w14:textId="77777777" w:rsidR="00610453" w:rsidRDefault="00610453" w:rsidP="003A7303">
      <w:pPr>
        <w:spacing w:beforeLines="40" w:before="96"/>
        <w:rPr>
          <w:color w:val="000000" w:themeColor="text1"/>
        </w:rPr>
      </w:pPr>
    </w:p>
    <w:p w14:paraId="546F21C1" w14:textId="77777777" w:rsidR="00610453" w:rsidRDefault="00610453" w:rsidP="003A7303">
      <w:pPr>
        <w:spacing w:beforeLines="40" w:before="96"/>
        <w:rPr>
          <w:color w:val="000000" w:themeColor="text1"/>
        </w:rPr>
      </w:pPr>
    </w:p>
    <w:p w14:paraId="466EC666" w14:textId="77777777" w:rsidR="00610453" w:rsidRDefault="00610453" w:rsidP="003A7303">
      <w:pPr>
        <w:spacing w:beforeLines="40" w:before="96"/>
        <w:rPr>
          <w:color w:val="000000" w:themeColor="text1"/>
        </w:rPr>
      </w:pPr>
    </w:p>
    <w:p w14:paraId="22BE165E" w14:textId="77777777" w:rsidR="00610453" w:rsidRDefault="00610453" w:rsidP="003A7303">
      <w:pPr>
        <w:spacing w:beforeLines="40" w:before="96"/>
        <w:rPr>
          <w:color w:val="000000" w:themeColor="text1"/>
        </w:rPr>
      </w:pPr>
    </w:p>
    <w:p w14:paraId="31518C7C" w14:textId="38B61837" w:rsidR="008351A8" w:rsidRDefault="008351A8" w:rsidP="003A7303">
      <w:pPr>
        <w:spacing w:beforeLines="40" w:before="96"/>
        <w:rPr>
          <w:color w:val="000000" w:themeColor="text1"/>
        </w:rPr>
      </w:pPr>
      <w:r>
        <w:rPr>
          <w:color w:val="000000" w:themeColor="text1"/>
        </w:rPr>
        <w:t>labelled/labelling</w:t>
      </w:r>
    </w:p>
    <w:p w14:paraId="39AAB5A2" w14:textId="07A83163" w:rsidR="00832617" w:rsidRPr="00443053" w:rsidRDefault="00832617" w:rsidP="003A7303">
      <w:pPr>
        <w:spacing w:beforeLines="40" w:before="96"/>
        <w:rPr>
          <w:color w:val="000000" w:themeColor="text1"/>
        </w:rPr>
      </w:pPr>
      <w:r w:rsidRPr="00D2383F">
        <w:rPr>
          <w:color w:val="000000" w:themeColor="text1"/>
        </w:rPr>
        <w:t>licence (noun), license (verb</w:t>
      </w:r>
      <w:r w:rsidRPr="00443053">
        <w:rPr>
          <w:color w:val="000000" w:themeColor="text1"/>
        </w:rPr>
        <w:t>)</w:t>
      </w:r>
      <w:r w:rsidR="003873BA" w:rsidRPr="00443053">
        <w:rPr>
          <w:color w:val="000000" w:themeColor="text1"/>
        </w:rPr>
        <w:t>, licensed (adj.)</w:t>
      </w:r>
    </w:p>
    <w:p w14:paraId="65092217" w14:textId="3A662A41" w:rsidR="00B34736" w:rsidRPr="00443053" w:rsidRDefault="008867A0" w:rsidP="003A7303">
      <w:pPr>
        <w:spacing w:beforeLines="40" w:before="96"/>
        <w:rPr>
          <w:color w:val="000000" w:themeColor="text1"/>
        </w:rPr>
      </w:pPr>
      <w:r w:rsidRPr="00443053">
        <w:rPr>
          <w:color w:val="000000" w:themeColor="text1"/>
        </w:rPr>
        <w:t>Licenc</w:t>
      </w:r>
      <w:r w:rsidR="00B34736" w:rsidRPr="00443053">
        <w:rPr>
          <w:color w:val="000000" w:themeColor="text1"/>
        </w:rPr>
        <w:t>es (Attribution-</w:t>
      </w:r>
      <w:proofErr w:type="spellStart"/>
      <w:r w:rsidR="00B34736" w:rsidRPr="00443053">
        <w:rPr>
          <w:color w:val="000000" w:themeColor="text1"/>
        </w:rPr>
        <w:t>ShareAlike</w:t>
      </w:r>
      <w:proofErr w:type="spellEnd"/>
      <w:r w:rsidR="00B34736" w:rsidRPr="00443053">
        <w:rPr>
          <w:color w:val="000000" w:themeColor="text1"/>
        </w:rPr>
        <w:t>-</w:t>
      </w:r>
      <w:proofErr w:type="spellStart"/>
      <w:r w:rsidR="00B34736" w:rsidRPr="00443053">
        <w:rPr>
          <w:color w:val="000000" w:themeColor="text1"/>
        </w:rPr>
        <w:t>NonCommercial-NoDerivatives</w:t>
      </w:r>
      <w:proofErr w:type="spellEnd"/>
    </w:p>
    <w:p w14:paraId="79B9A036" w14:textId="61443173" w:rsidR="002808E9" w:rsidRPr="00443053" w:rsidRDefault="002808E9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443053">
        <w:rPr>
          <w:color w:val="000000" w:themeColor="text1"/>
        </w:rPr>
        <w:t>link (not hyperlink)</w:t>
      </w:r>
    </w:p>
    <w:p w14:paraId="6018ACC7" w14:textId="77777777" w:rsidR="008A08E7" w:rsidRPr="00D90B0D" w:rsidRDefault="008A08E7" w:rsidP="003A7303">
      <w:pPr>
        <w:spacing w:beforeLines="40" w:before="96"/>
        <w:rPr>
          <w:rFonts w:cs="Arial"/>
          <w:color w:val="000000" w:themeColor="text1"/>
          <w:szCs w:val="22"/>
        </w:rPr>
      </w:pPr>
    </w:p>
    <w:p w14:paraId="185DD6D4" w14:textId="77777777" w:rsidR="008973A0" w:rsidRPr="00D90B0D" w:rsidRDefault="00606590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  <w:r w:rsidRPr="00D90B0D">
        <w:rPr>
          <w:rFonts w:cs="Arial"/>
          <w:b/>
          <w:color w:val="000000" w:themeColor="text1"/>
          <w:szCs w:val="22"/>
          <w:u w:val="single"/>
        </w:rPr>
        <w:t>N-R</w:t>
      </w:r>
    </w:p>
    <w:p w14:paraId="76830078" w14:textId="26A94CB5" w:rsidR="00D8113A" w:rsidRPr="005624DF" w:rsidRDefault="00D8113A" w:rsidP="00611057">
      <w:pPr>
        <w:spacing w:beforeLines="40" w:before="96"/>
        <w:rPr>
          <w:rFonts w:cs="Arial"/>
          <w:szCs w:val="22"/>
        </w:rPr>
      </w:pPr>
      <w:r w:rsidRPr="005624DF">
        <w:rPr>
          <w:rFonts w:cs="Arial"/>
          <w:szCs w:val="22"/>
        </w:rPr>
        <w:t>open educational resources</w:t>
      </w:r>
    </w:p>
    <w:p w14:paraId="3E573C6F" w14:textId="0908F9C3" w:rsidR="00CE2DC7" w:rsidRDefault="00CE2DC7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post-publication</w:t>
      </w:r>
      <w:r w:rsidR="00927894" w:rsidRPr="00D90B0D">
        <w:rPr>
          <w:rFonts w:cs="Arial"/>
          <w:color w:val="000000" w:themeColor="text1"/>
          <w:szCs w:val="22"/>
        </w:rPr>
        <w:t>/Post-publication</w:t>
      </w:r>
    </w:p>
    <w:p w14:paraId="4D9E3930" w14:textId="4A04B2F0" w:rsidR="008351A8" w:rsidRPr="00D90B0D" w:rsidRDefault="008351A8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practice (noun), practise (verb)</w:t>
      </w:r>
    </w:p>
    <w:p w14:paraId="3B9D57AF" w14:textId="38626F8E" w:rsidR="00CE2DC7" w:rsidRPr="00D90B0D" w:rsidRDefault="00CE2DC7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pre-publication</w:t>
      </w:r>
      <w:r w:rsidR="00927894" w:rsidRPr="00D90B0D">
        <w:rPr>
          <w:rFonts w:cs="Arial"/>
          <w:color w:val="000000" w:themeColor="text1"/>
          <w:szCs w:val="22"/>
        </w:rPr>
        <w:t>/Pre-publication</w:t>
      </w:r>
    </w:p>
    <w:p w14:paraId="2B1C8CFA" w14:textId="0F28611C" w:rsidR="00FC57F9" w:rsidRPr="00D90B0D" w:rsidRDefault="00CE2DC7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proofread</w:t>
      </w:r>
      <w:r w:rsidR="007D7A73" w:rsidRPr="00D90B0D">
        <w:rPr>
          <w:rFonts w:cs="Arial"/>
          <w:color w:val="000000" w:themeColor="text1"/>
          <w:szCs w:val="22"/>
        </w:rPr>
        <w:t>/</w:t>
      </w:r>
      <w:proofErr w:type="spellStart"/>
      <w:r w:rsidR="007D7A73" w:rsidRPr="00D90B0D">
        <w:rPr>
          <w:rFonts w:cs="Arial"/>
          <w:color w:val="000000" w:themeColor="text1"/>
          <w:szCs w:val="22"/>
        </w:rPr>
        <w:t>proofreader</w:t>
      </w:r>
      <w:proofErr w:type="spellEnd"/>
    </w:p>
    <w:p w14:paraId="6878686E" w14:textId="3B05EA83" w:rsidR="009F7C98" w:rsidRPr="00D90B0D" w:rsidRDefault="00927894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public domain</w:t>
      </w:r>
    </w:p>
    <w:p w14:paraId="7964311B" w14:textId="77777777" w:rsidR="008973A0" w:rsidRPr="00D90B0D" w:rsidRDefault="008973A0" w:rsidP="003A7303">
      <w:pPr>
        <w:spacing w:beforeLines="40" w:before="96"/>
        <w:rPr>
          <w:rFonts w:cs="Arial"/>
          <w:color w:val="000000" w:themeColor="text1"/>
          <w:szCs w:val="22"/>
        </w:rPr>
      </w:pPr>
    </w:p>
    <w:p w14:paraId="4F816F6A" w14:textId="39CB0A88" w:rsidR="008973A0" w:rsidRPr="00D90B0D" w:rsidRDefault="005D25B1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  <w:r w:rsidRPr="00D90B0D">
        <w:rPr>
          <w:rFonts w:cs="Arial"/>
          <w:b/>
          <w:color w:val="000000" w:themeColor="text1"/>
          <w:szCs w:val="22"/>
          <w:u w:val="single"/>
        </w:rPr>
        <w:t>S-T</w:t>
      </w:r>
    </w:p>
    <w:p w14:paraId="085A7C31" w14:textId="125B24C4" w:rsidR="008351A8" w:rsidRDefault="008351A8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screenshot</w:t>
      </w:r>
    </w:p>
    <w:p w14:paraId="5302C57B" w14:textId="5655788D" w:rsidR="00F270C4" w:rsidRDefault="0094788C" w:rsidP="003A7303">
      <w:pPr>
        <w:spacing w:beforeLines="40" w:before="9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</w:t>
      </w:r>
      <w:r w:rsidR="00F270C4">
        <w:rPr>
          <w:rFonts w:cs="Arial"/>
          <w:color w:val="000000" w:themeColor="text1"/>
          <w:szCs w:val="22"/>
        </w:rPr>
        <w:t>elf-</w:t>
      </w:r>
      <w:r w:rsidR="00756DB9">
        <w:rPr>
          <w:rFonts w:cs="Arial"/>
          <w:color w:val="000000" w:themeColor="text1"/>
          <w:szCs w:val="22"/>
        </w:rPr>
        <w:t>publish (</w:t>
      </w:r>
      <w:r w:rsidR="00EE6A4D">
        <w:rPr>
          <w:rFonts w:cs="Arial"/>
          <w:color w:val="000000" w:themeColor="text1"/>
          <w:szCs w:val="22"/>
        </w:rPr>
        <w:t xml:space="preserve">adjective, noun, </w:t>
      </w:r>
      <w:r w:rsidR="00756DB9">
        <w:rPr>
          <w:rFonts w:cs="Arial"/>
          <w:color w:val="000000" w:themeColor="text1"/>
          <w:szCs w:val="22"/>
        </w:rPr>
        <w:t>v</w:t>
      </w:r>
      <w:r w:rsidR="00F270C4">
        <w:rPr>
          <w:rFonts w:cs="Arial"/>
          <w:color w:val="000000" w:themeColor="text1"/>
          <w:szCs w:val="22"/>
        </w:rPr>
        <w:t>erb)</w:t>
      </w:r>
    </w:p>
    <w:p w14:paraId="6E4B327A" w14:textId="299AB16A" w:rsidR="009F7C98" w:rsidRPr="00D90B0D" w:rsidRDefault="008706BE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set-up</w:t>
      </w:r>
    </w:p>
    <w:p w14:paraId="55DC6F73" w14:textId="0EE324C2" w:rsidR="009F7C98" w:rsidRPr="00D90B0D" w:rsidRDefault="005550CA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textbox</w:t>
      </w:r>
    </w:p>
    <w:p w14:paraId="29E31FEA" w14:textId="77777777" w:rsidR="009F7C98" w:rsidRPr="00D90B0D" w:rsidRDefault="009F7C98" w:rsidP="003A7303">
      <w:pPr>
        <w:spacing w:beforeLines="40" w:before="96"/>
        <w:rPr>
          <w:rFonts w:cs="Arial"/>
          <w:color w:val="000000" w:themeColor="text1"/>
          <w:szCs w:val="22"/>
        </w:rPr>
      </w:pPr>
    </w:p>
    <w:p w14:paraId="5A689F5C" w14:textId="77777777" w:rsidR="0093058B" w:rsidRPr="00D90B0D" w:rsidRDefault="005D25B1" w:rsidP="003A7303">
      <w:pPr>
        <w:spacing w:beforeLines="40" w:before="96"/>
        <w:rPr>
          <w:rFonts w:cs="Arial"/>
          <w:b/>
          <w:color w:val="000000" w:themeColor="text1"/>
          <w:szCs w:val="22"/>
          <w:u w:val="single"/>
        </w:rPr>
      </w:pPr>
      <w:r w:rsidRPr="00D90B0D">
        <w:rPr>
          <w:rFonts w:cs="Arial"/>
          <w:b/>
          <w:color w:val="000000" w:themeColor="text1"/>
          <w:szCs w:val="22"/>
          <w:u w:val="single"/>
        </w:rPr>
        <w:t>U-Z</w:t>
      </w:r>
    </w:p>
    <w:p w14:paraId="1B943DC8" w14:textId="7E681F01" w:rsidR="00CE5031" w:rsidRPr="00D2383F" w:rsidRDefault="0015014D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D2383F">
        <w:rPr>
          <w:rFonts w:cs="Arial"/>
          <w:color w:val="000000" w:themeColor="text1"/>
          <w:szCs w:val="22"/>
        </w:rPr>
        <w:t>U.S.</w:t>
      </w:r>
      <w:r w:rsidR="00832617" w:rsidRPr="00D2383F">
        <w:rPr>
          <w:rFonts w:cs="Arial"/>
          <w:color w:val="000000" w:themeColor="text1"/>
          <w:szCs w:val="22"/>
        </w:rPr>
        <w:t xml:space="preserve"> (not US)</w:t>
      </w:r>
    </w:p>
    <w:p w14:paraId="4D912B8E" w14:textId="33D9EAAF" w:rsidR="00006E93" w:rsidRPr="00453E7F" w:rsidRDefault="00006E93" w:rsidP="003A7303">
      <w:pPr>
        <w:spacing w:beforeLines="40" w:before="96"/>
        <w:rPr>
          <w:rFonts w:cs="Arial"/>
          <w:color w:val="000000" w:themeColor="text1"/>
          <w:szCs w:val="22"/>
        </w:rPr>
      </w:pPr>
      <w:r w:rsidRPr="00453E7F">
        <w:rPr>
          <w:rFonts w:cs="Arial"/>
          <w:color w:val="000000" w:themeColor="text1"/>
          <w:szCs w:val="22"/>
        </w:rPr>
        <w:t>web page</w:t>
      </w:r>
    </w:p>
    <w:p w14:paraId="441FC1FD" w14:textId="131241B1" w:rsidR="005D25B1" w:rsidRPr="00453E7F" w:rsidRDefault="00832617" w:rsidP="00DF7100">
      <w:pPr>
        <w:spacing w:beforeLines="40" w:before="96"/>
        <w:rPr>
          <w:rFonts w:cs="Arial"/>
          <w:color w:val="000000" w:themeColor="text1"/>
          <w:sz w:val="20"/>
          <w:szCs w:val="20"/>
        </w:rPr>
        <w:sectPr w:rsidR="005D25B1" w:rsidRPr="00453E7F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  <w:r w:rsidRPr="00453E7F">
        <w:rPr>
          <w:rFonts w:cs="Arial"/>
          <w:color w:val="000000" w:themeColor="text1"/>
          <w:szCs w:val="22"/>
        </w:rPr>
        <w:t>website</w:t>
      </w:r>
    </w:p>
    <w:p w14:paraId="696032EB" w14:textId="768E48A5" w:rsidR="006C097B" w:rsidRPr="00D90B0D" w:rsidRDefault="006C097B" w:rsidP="006C097B">
      <w:pPr>
        <w:pStyle w:val="NormalWeb"/>
        <w:rPr>
          <w:rFonts w:cs="Arial"/>
          <w:color w:val="000000" w:themeColor="text1"/>
          <w:sz w:val="28"/>
          <w:szCs w:val="28"/>
        </w:rPr>
      </w:pPr>
      <w:r w:rsidRPr="00D90B0D">
        <w:rPr>
          <w:rStyle w:val="Strong"/>
          <w:rFonts w:cs="Arial"/>
          <w:color w:val="000000" w:themeColor="text1"/>
          <w:sz w:val="28"/>
          <w:szCs w:val="28"/>
        </w:rPr>
        <w:lastRenderedPageBreak/>
        <w:t>Citation Style</w:t>
      </w:r>
    </w:p>
    <w:p w14:paraId="131DFEE4" w14:textId="2FCFE63D" w:rsidR="007D7A73" w:rsidRPr="00FC239E" w:rsidRDefault="006C097B" w:rsidP="007D7A73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cs="Arial"/>
          <w:color w:val="000000" w:themeColor="text1"/>
        </w:rPr>
        <w:t xml:space="preserve">Type: </w:t>
      </w:r>
      <w:r w:rsidR="00FF30F9" w:rsidRPr="00FC239E">
        <w:rPr>
          <w:rFonts w:cs="Arial"/>
          <w:color w:val="000000" w:themeColor="text1"/>
        </w:rPr>
        <w:t>Chicago</w:t>
      </w:r>
      <w:r w:rsidR="007D7A73" w:rsidRPr="00FC239E">
        <w:rPr>
          <w:rFonts w:cs="Arial"/>
          <w:color w:val="000000" w:themeColor="text1"/>
        </w:rPr>
        <w:t xml:space="preserve"> (see </w:t>
      </w:r>
      <w:hyperlink r:id="rId9" w:tgtFrame="_blank" w:history="1">
        <w:r w:rsidR="007D7A73" w:rsidRPr="00FC239E">
          <w:rPr>
            <w:rFonts w:eastAsia="Times New Roman"/>
            <w:i/>
            <w:iCs/>
            <w:color w:val="000000" w:themeColor="text1"/>
            <w:bdr w:val="none" w:sz="0" w:space="0" w:color="auto" w:frame="1"/>
            <w:lang w:val="en-US" w:eastAsia="en-US"/>
          </w:rPr>
          <w:t>The Chicago Manual of Style Online</w:t>
        </w:r>
      </w:hyperlink>
      <w:r w:rsidR="007D7A73" w:rsidRPr="00FC239E">
        <w:rPr>
          <w:rFonts w:eastAsia="Times New Roman"/>
          <w:color w:val="000000" w:themeColor="text1"/>
          <w:shd w:val="clear" w:color="auto" w:fill="FFFFFF"/>
          <w:lang w:val="en-US" w:eastAsia="en-US"/>
        </w:rPr>
        <w:t>)</w:t>
      </w:r>
    </w:p>
    <w:p w14:paraId="1A0C1EEC" w14:textId="228D0476" w:rsidR="00AC3FAA" w:rsidRPr="00453E7F" w:rsidRDefault="0022657B" w:rsidP="007D7A73">
      <w:pPr>
        <w:pStyle w:val="NormalWeb"/>
        <w:numPr>
          <w:ilvl w:val="0"/>
          <w:numId w:val="16"/>
        </w:numPr>
        <w:rPr>
          <w:rFonts w:cs="Arial"/>
          <w:color w:val="000000" w:themeColor="text1"/>
        </w:rPr>
      </w:pPr>
      <w:r w:rsidRPr="00453E7F">
        <w:rPr>
          <w:rFonts w:cs="Arial"/>
          <w:color w:val="000000" w:themeColor="text1"/>
        </w:rPr>
        <w:t>Bibliography</w:t>
      </w:r>
      <w:r w:rsidR="00EF6F29" w:rsidRPr="00453E7F">
        <w:rPr>
          <w:rFonts w:cs="Arial"/>
          <w:color w:val="000000" w:themeColor="text1"/>
        </w:rPr>
        <w:t>: Back Matter</w:t>
      </w:r>
    </w:p>
    <w:p w14:paraId="7F660CF7" w14:textId="0A6837D1" w:rsidR="00CA35F2" w:rsidRDefault="00775DD2" w:rsidP="00CA35F2">
      <w:pPr>
        <w:pStyle w:val="NormalWeb"/>
        <w:numPr>
          <w:ilvl w:val="0"/>
          <w:numId w:val="16"/>
        </w:numPr>
        <w:rPr>
          <w:rFonts w:cs="Arial"/>
          <w:color w:val="000000" w:themeColor="text1"/>
        </w:rPr>
      </w:pPr>
      <w:r w:rsidRPr="00D90B0D">
        <w:rPr>
          <w:rFonts w:cs="Arial"/>
          <w:color w:val="000000" w:themeColor="text1"/>
        </w:rPr>
        <w:t>Footnotes go outside of end punctuation.</w:t>
      </w:r>
    </w:p>
    <w:p w14:paraId="5E7C8596" w14:textId="0ED53A1F" w:rsidR="005F6B94" w:rsidRPr="00D90B0D" w:rsidRDefault="005F6B94">
      <w:pPr>
        <w:pStyle w:val="NormalWeb"/>
        <w:rPr>
          <w:rStyle w:val="Strong"/>
          <w:rFonts w:cs="Arial"/>
          <w:color w:val="000000" w:themeColor="text1"/>
          <w:sz w:val="28"/>
          <w:szCs w:val="28"/>
        </w:rPr>
      </w:pPr>
      <w:r w:rsidRPr="00D90B0D">
        <w:rPr>
          <w:rStyle w:val="Strong"/>
          <w:rFonts w:cs="Arial"/>
          <w:color w:val="000000" w:themeColor="text1"/>
          <w:sz w:val="28"/>
          <w:szCs w:val="28"/>
        </w:rPr>
        <w:t>General Style</w:t>
      </w:r>
    </w:p>
    <w:p w14:paraId="26508656" w14:textId="00AF51B9" w:rsidR="004527F5" w:rsidRPr="00D90B0D" w:rsidRDefault="004527F5" w:rsidP="009330C5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No text in the body of a Part (used as a Chapter).</w:t>
      </w:r>
    </w:p>
    <w:p w14:paraId="49AA855D" w14:textId="2F7D5ACA" w:rsidR="003C43E1" w:rsidRPr="00D90B0D" w:rsidRDefault="004527F5" w:rsidP="009330C5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Chapters and chapter sections are not numbered.</w:t>
      </w:r>
    </w:p>
    <w:p w14:paraId="2245B7A4" w14:textId="67A2DC20" w:rsidR="00515B0F" w:rsidRPr="00D90B0D" w:rsidRDefault="00515B0F" w:rsidP="009330C5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Book titles should be italicized.</w:t>
      </w:r>
    </w:p>
    <w:p w14:paraId="35BD367B" w14:textId="36DFDA9C" w:rsidR="008204B5" w:rsidRPr="00D90B0D" w:rsidRDefault="008204B5" w:rsidP="009330C5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File types should be all caps, e.g., HTML, MOBI, PDF, EPUB</w:t>
      </w:r>
    </w:p>
    <w:p w14:paraId="5682F475" w14:textId="66FF2AF4" w:rsidR="00C45400" w:rsidRPr="00D90B0D" w:rsidRDefault="00C45400" w:rsidP="009330C5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Additional information</w:t>
      </w:r>
      <w:r w:rsidR="002678CD" w:rsidRPr="00D90B0D">
        <w:rPr>
          <w:rStyle w:val="Strong"/>
          <w:rFonts w:cs="Arial"/>
          <w:b w:val="0"/>
          <w:color w:val="000000" w:themeColor="text1"/>
          <w:szCs w:val="22"/>
        </w:rPr>
        <w:t>,</w:t>
      </w:r>
      <w:r w:rsidRPr="00D90B0D">
        <w:rPr>
          <w:rStyle w:val="Strong"/>
          <w:rFonts w:cs="Arial"/>
          <w:b w:val="0"/>
          <w:color w:val="000000" w:themeColor="text1"/>
          <w:szCs w:val="22"/>
        </w:rPr>
        <w:t xml:space="preserve"> such as “See</w:t>
      </w:r>
      <w:r w:rsidR="008867A0">
        <w:rPr>
          <w:rStyle w:val="Strong"/>
          <w:rFonts w:cs="Arial"/>
          <w:b w:val="0"/>
          <w:color w:val="000000" w:themeColor="text1"/>
          <w:szCs w:val="22"/>
        </w:rPr>
        <w:t xml:space="preserve"> Copyright and Open Licenc</w:t>
      </w:r>
      <w:r w:rsidR="005C1D2F" w:rsidRPr="00D90B0D">
        <w:rPr>
          <w:rStyle w:val="Strong"/>
          <w:rFonts w:cs="Arial"/>
          <w:b w:val="0"/>
          <w:color w:val="000000" w:themeColor="text1"/>
          <w:szCs w:val="22"/>
        </w:rPr>
        <w:t>es.”</w:t>
      </w:r>
      <w:r w:rsidR="00E833E6" w:rsidRPr="00D90B0D">
        <w:rPr>
          <w:rStyle w:val="Strong"/>
          <w:rFonts w:cs="Arial"/>
          <w:b w:val="0"/>
          <w:color w:val="000000" w:themeColor="text1"/>
          <w:szCs w:val="22"/>
        </w:rPr>
        <w:t xml:space="preserve"> in which a segment of the text is linked to another section in the guid</w:t>
      </w:r>
      <w:r w:rsidR="003873BA">
        <w:rPr>
          <w:rStyle w:val="Strong"/>
          <w:rFonts w:cs="Arial"/>
          <w:b w:val="0"/>
          <w:color w:val="000000" w:themeColor="text1"/>
          <w:szCs w:val="22"/>
        </w:rPr>
        <w:t>e, should be placed in brackets.</w:t>
      </w:r>
      <w:r w:rsidR="00E833E6" w:rsidRPr="00D90B0D">
        <w:rPr>
          <w:rStyle w:val="Strong"/>
          <w:rFonts w:cs="Arial"/>
          <w:b w:val="0"/>
          <w:color w:val="000000" w:themeColor="text1"/>
          <w:szCs w:val="22"/>
        </w:rPr>
        <w:t xml:space="preserve"> </w:t>
      </w:r>
      <w:r w:rsidR="003873BA">
        <w:rPr>
          <w:rStyle w:val="Strong"/>
          <w:rFonts w:cs="Arial"/>
          <w:b w:val="0"/>
          <w:color w:val="000000" w:themeColor="text1"/>
          <w:szCs w:val="22"/>
        </w:rPr>
        <w:t>T</w:t>
      </w:r>
      <w:r w:rsidR="00E833E6" w:rsidRPr="00D90B0D">
        <w:rPr>
          <w:rStyle w:val="Strong"/>
          <w:rFonts w:cs="Arial"/>
          <w:b w:val="0"/>
          <w:color w:val="000000" w:themeColor="text1"/>
          <w:szCs w:val="22"/>
        </w:rPr>
        <w:t>he statement within the brackets should end with a period, e.g., “There is much you can do to write more effectively. (See Writing Experience.)”</w:t>
      </w:r>
    </w:p>
    <w:p w14:paraId="05DC4AAC" w14:textId="002C39DC" w:rsidR="00E833E6" w:rsidRPr="00D90B0D" w:rsidRDefault="00E833E6" w:rsidP="00E833E6">
      <w:pPr>
        <w:pStyle w:val="NormalWeb"/>
        <w:numPr>
          <w:ilvl w:val="1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 xml:space="preserve">Sometimes, if more fitting, a recommended link might be placed in a shaded </w:t>
      </w:r>
      <w:r w:rsidR="00F060B1" w:rsidRPr="00D90B0D">
        <w:rPr>
          <w:rStyle w:val="Strong"/>
          <w:rFonts w:cs="Arial"/>
          <w:b w:val="0"/>
          <w:color w:val="000000" w:themeColor="text1"/>
          <w:szCs w:val="22"/>
        </w:rPr>
        <w:t>textbox</w:t>
      </w:r>
      <w:r w:rsidRPr="00D90B0D">
        <w:rPr>
          <w:rStyle w:val="Strong"/>
          <w:rFonts w:cs="Arial"/>
          <w:b w:val="0"/>
          <w:color w:val="000000" w:themeColor="text1"/>
          <w:szCs w:val="22"/>
        </w:rPr>
        <w:t>.</w:t>
      </w:r>
    </w:p>
    <w:p w14:paraId="5CD751A6" w14:textId="4B642E09" w:rsidR="00177FBA" w:rsidRPr="00D90B0D" w:rsidRDefault="00177FBA" w:rsidP="00E833E6">
      <w:pPr>
        <w:pStyle w:val="NormalWeb"/>
        <w:numPr>
          <w:ilvl w:val="1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Sometimes a recommended link is not given special treatment.</w:t>
      </w:r>
    </w:p>
    <w:p w14:paraId="6E333C23" w14:textId="4ABBBD75" w:rsidR="001E1230" w:rsidRPr="00D90B0D" w:rsidRDefault="001E1230" w:rsidP="001E1230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 xml:space="preserve">When pointing </w:t>
      </w:r>
      <w:r w:rsidR="00F060B1" w:rsidRPr="00D90B0D">
        <w:rPr>
          <w:rStyle w:val="Strong"/>
          <w:rFonts w:cs="Arial"/>
          <w:b w:val="0"/>
          <w:color w:val="000000" w:themeColor="text1"/>
          <w:szCs w:val="22"/>
        </w:rPr>
        <w:t xml:space="preserve">to </w:t>
      </w:r>
      <w:r w:rsidRPr="00D90B0D">
        <w:rPr>
          <w:rStyle w:val="Strong"/>
          <w:rFonts w:cs="Arial"/>
          <w:b w:val="0"/>
          <w:color w:val="000000" w:themeColor="text1"/>
          <w:szCs w:val="22"/>
        </w:rPr>
        <w:t>an example, use “…for the textbook, e.g., an open textbook” NOT “…for the textbook,</w:t>
      </w:r>
      <w:r w:rsidR="002678CD" w:rsidRPr="00D90B0D">
        <w:rPr>
          <w:rStyle w:val="Strong"/>
          <w:rFonts w:cs="Arial"/>
          <w:b w:val="0"/>
          <w:color w:val="000000" w:themeColor="text1"/>
          <w:szCs w:val="22"/>
        </w:rPr>
        <w:t xml:space="preserve"> for example, an open textbook.”</w:t>
      </w:r>
    </w:p>
    <w:p w14:paraId="4DD32CA3" w14:textId="448B5264" w:rsidR="006E391A" w:rsidRPr="00D90B0D" w:rsidRDefault="00763B8F" w:rsidP="001E1230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90B0D">
        <w:rPr>
          <w:rStyle w:val="Strong"/>
          <w:rFonts w:cs="Arial"/>
          <w:b w:val="0"/>
          <w:color w:val="000000" w:themeColor="text1"/>
          <w:szCs w:val="22"/>
        </w:rPr>
        <w:t>Use t</w:t>
      </w:r>
      <w:r w:rsidR="006E391A" w:rsidRPr="00D90B0D">
        <w:rPr>
          <w:rStyle w:val="Strong"/>
          <w:rFonts w:cs="Arial"/>
          <w:b w:val="0"/>
          <w:color w:val="000000" w:themeColor="text1"/>
          <w:szCs w:val="22"/>
        </w:rPr>
        <w:t>hey/them/</w:t>
      </w:r>
      <w:proofErr w:type="spellStart"/>
      <w:r w:rsidR="006E391A" w:rsidRPr="00D90B0D">
        <w:rPr>
          <w:rStyle w:val="Strong"/>
          <w:rFonts w:cs="Arial"/>
          <w:b w:val="0"/>
          <w:color w:val="000000" w:themeColor="text1"/>
          <w:szCs w:val="22"/>
        </w:rPr>
        <w:t>their</w:t>
      </w:r>
      <w:proofErr w:type="spellEnd"/>
      <w:r w:rsidR="006E391A" w:rsidRPr="00D90B0D">
        <w:rPr>
          <w:rStyle w:val="Strong"/>
          <w:rFonts w:cs="Arial"/>
          <w:b w:val="0"/>
          <w:color w:val="000000" w:themeColor="text1"/>
          <w:szCs w:val="22"/>
        </w:rPr>
        <w:t xml:space="preserve"> as </w:t>
      </w:r>
      <w:r w:rsidRPr="00D90B0D">
        <w:rPr>
          <w:rStyle w:val="Strong"/>
          <w:rFonts w:cs="Arial"/>
          <w:b w:val="0"/>
          <w:color w:val="000000" w:themeColor="text1"/>
          <w:szCs w:val="22"/>
        </w:rPr>
        <w:t>the</w:t>
      </w:r>
      <w:r w:rsidR="006E391A" w:rsidRPr="00D90B0D">
        <w:rPr>
          <w:rStyle w:val="Strong"/>
          <w:rFonts w:cs="Arial"/>
          <w:b w:val="0"/>
          <w:color w:val="000000" w:themeColor="text1"/>
          <w:szCs w:val="22"/>
        </w:rPr>
        <w:t xml:space="preserve"> gender-neutral singular pronoun.</w:t>
      </w:r>
    </w:p>
    <w:p w14:paraId="4A2AC6DE" w14:textId="79FDA9AD" w:rsidR="008E07BB" w:rsidRDefault="008E07BB" w:rsidP="001E1230">
      <w:pPr>
        <w:pStyle w:val="NormalWeb"/>
        <w:numPr>
          <w:ilvl w:val="0"/>
          <w:numId w:val="3"/>
        </w:numPr>
        <w:rPr>
          <w:rFonts w:cs="Arial"/>
          <w:bCs/>
          <w:color w:val="000000" w:themeColor="text1"/>
          <w:szCs w:val="22"/>
        </w:rPr>
      </w:pPr>
      <w:r w:rsidRPr="00D90B0D">
        <w:rPr>
          <w:rFonts w:cs="Arial"/>
          <w:bCs/>
          <w:color w:val="000000" w:themeColor="text1"/>
          <w:szCs w:val="22"/>
        </w:rPr>
        <w:t>In preparation for our team's new name, change references to the "B.C. Open Textbook Project" or, when part of a guide title such as </w:t>
      </w:r>
      <w:hyperlink r:id="rId10" w:tgtFrame="_blank" w:history="1">
        <w:r w:rsidRPr="00D90B0D">
          <w:rPr>
            <w:rStyle w:val="Hyperlink"/>
            <w:rFonts w:cs="Arial"/>
            <w:bCs/>
            <w:i/>
            <w:iCs/>
            <w:color w:val="000000" w:themeColor="text1"/>
            <w:szCs w:val="22"/>
          </w:rPr>
          <w:t>B.C. Open Textbook Pressbooks Guide</w:t>
        </w:r>
      </w:hyperlink>
      <w:r w:rsidRPr="00D90B0D">
        <w:rPr>
          <w:rFonts w:cs="Arial"/>
          <w:bCs/>
          <w:i/>
          <w:iCs/>
          <w:color w:val="000000" w:themeColor="text1"/>
          <w:szCs w:val="22"/>
        </w:rPr>
        <w:t>,</w:t>
      </w:r>
      <w:r w:rsidRPr="00D90B0D">
        <w:rPr>
          <w:rFonts w:cs="Arial"/>
          <w:bCs/>
          <w:color w:val="000000" w:themeColor="text1"/>
          <w:szCs w:val="22"/>
        </w:rPr>
        <w:t> to BCcampus Open Education or BCcampus Open Education </w:t>
      </w:r>
      <w:hyperlink r:id="rId11" w:tgtFrame="_blank" w:history="1">
        <w:r w:rsidRPr="00D90B0D">
          <w:rPr>
            <w:rStyle w:val="Hyperlink"/>
            <w:rFonts w:cs="Arial"/>
            <w:bCs/>
            <w:i/>
            <w:iCs/>
            <w:color w:val="000000" w:themeColor="text1"/>
            <w:szCs w:val="22"/>
          </w:rPr>
          <w:t>Pressbooks Guide</w:t>
        </w:r>
      </w:hyperlink>
      <w:r w:rsidRPr="00D90B0D">
        <w:rPr>
          <w:rFonts w:cs="Arial"/>
          <w:bCs/>
          <w:color w:val="000000" w:themeColor="text1"/>
          <w:szCs w:val="22"/>
        </w:rPr>
        <w:t>. Do not italicize or link "BCcampus Open Education" when it precedes the name of a guide.</w:t>
      </w:r>
    </w:p>
    <w:p w14:paraId="0B083245" w14:textId="5E020890" w:rsidR="00E40653" w:rsidRPr="00FC239E" w:rsidRDefault="00E40653" w:rsidP="001E1230">
      <w:pPr>
        <w:pStyle w:val="NormalWeb"/>
        <w:numPr>
          <w:ilvl w:val="0"/>
          <w:numId w:val="3"/>
        </w:numPr>
        <w:rPr>
          <w:rFonts w:cs="Arial"/>
          <w:bCs/>
          <w:color w:val="000000" w:themeColor="text1"/>
          <w:szCs w:val="22"/>
        </w:rPr>
      </w:pPr>
      <w:r w:rsidRPr="00FC239E">
        <w:rPr>
          <w:rFonts w:cs="Arial"/>
          <w:bCs/>
          <w:color w:val="000000" w:themeColor="text1"/>
          <w:szCs w:val="22"/>
        </w:rPr>
        <w:t xml:space="preserve">For long chapters, internal links can be used to create a table of contents to assist with navigation. </w:t>
      </w:r>
      <w:r w:rsidR="002F1F2E" w:rsidRPr="00FC239E">
        <w:rPr>
          <w:rFonts w:cs="Arial"/>
          <w:bCs/>
          <w:color w:val="000000" w:themeColor="text1"/>
          <w:szCs w:val="22"/>
        </w:rPr>
        <w:t>(See Resources: Search and Find)</w:t>
      </w:r>
    </w:p>
    <w:p w14:paraId="614F40F6" w14:textId="598C585F" w:rsidR="002F1F2E" w:rsidRPr="00FC239E" w:rsidRDefault="002F1F2E" w:rsidP="002F1F2E">
      <w:pPr>
        <w:pStyle w:val="NormalWeb"/>
        <w:numPr>
          <w:ilvl w:val="1"/>
          <w:numId w:val="3"/>
        </w:numPr>
        <w:rPr>
          <w:rFonts w:cs="Arial"/>
          <w:bCs/>
          <w:color w:val="000000" w:themeColor="text1"/>
          <w:szCs w:val="22"/>
        </w:rPr>
      </w:pPr>
      <w:r w:rsidRPr="00FC239E">
        <w:rPr>
          <w:rFonts w:cs="Arial"/>
          <w:bCs/>
          <w:color w:val="000000" w:themeColor="text1"/>
          <w:szCs w:val="22"/>
        </w:rPr>
        <w:t>Heading level 2: “Chapter table of contents”</w:t>
      </w:r>
    </w:p>
    <w:p w14:paraId="41FCB57F" w14:textId="16CBB230" w:rsidR="00CA35F2" w:rsidRPr="00FC239E" w:rsidRDefault="00CA35F2" w:rsidP="002F1F2E">
      <w:pPr>
        <w:pStyle w:val="NormalWeb"/>
        <w:numPr>
          <w:ilvl w:val="1"/>
          <w:numId w:val="3"/>
        </w:numPr>
        <w:rPr>
          <w:rFonts w:cs="Arial"/>
          <w:bCs/>
          <w:color w:val="000000" w:themeColor="text1"/>
          <w:szCs w:val="22"/>
        </w:rPr>
      </w:pPr>
      <w:r w:rsidRPr="00FC239E">
        <w:rPr>
          <w:rFonts w:cs="Arial"/>
          <w:bCs/>
          <w:color w:val="000000" w:themeColor="text1"/>
          <w:szCs w:val="22"/>
        </w:rPr>
        <w:t>Sub-headings are listed as bullets</w:t>
      </w:r>
    </w:p>
    <w:p w14:paraId="44954FFB" w14:textId="5C5B104E" w:rsidR="005C1D2F" w:rsidRPr="00D90B0D" w:rsidRDefault="005C1D2F" w:rsidP="00F768A5">
      <w:pPr>
        <w:pStyle w:val="Heading3"/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</w:pPr>
      <w:r w:rsidRPr="00D90B0D"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  <w:t>Custom CSS</w:t>
      </w:r>
    </w:p>
    <w:p w14:paraId="4A3AA1DD" w14:textId="6B25164C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>For this book, we have modified the CSS. The following text can be copied and pasted onto the Custom Styles page in Pressbooks for each export format.</w:t>
      </w:r>
    </w:p>
    <w:p w14:paraId="516463A0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</w:p>
    <w:p w14:paraId="264A3B07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>table {</w:t>
      </w:r>
      <w:proofErr w:type="spellStart"/>
      <w:proofErr w:type="gramStart"/>
      <w:r w:rsidRPr="00D90B0D">
        <w:rPr>
          <w:rFonts w:eastAsia="Times New Roman"/>
          <w:color w:val="000000" w:themeColor="text1"/>
          <w:lang w:val="en-US" w:eastAsia="en-US"/>
        </w:rPr>
        <w:t>margin:auto</w:t>
      </w:r>
      <w:proofErr w:type="spellEnd"/>
      <w:proofErr w:type="gramEnd"/>
      <w:r w:rsidRPr="00D90B0D">
        <w:rPr>
          <w:rFonts w:eastAsia="Times New Roman"/>
          <w:color w:val="000000" w:themeColor="text1"/>
          <w:lang w:val="en-US" w:eastAsia="en-US"/>
        </w:rPr>
        <w:t>}</w:t>
      </w:r>
    </w:p>
    <w:p w14:paraId="08C75071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</w:p>
    <w:p w14:paraId="6165AACF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>h3 {</w:t>
      </w:r>
    </w:p>
    <w:p w14:paraId="1456A40A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 xml:space="preserve">  font-family: '</w:t>
      </w:r>
      <w:proofErr w:type="spellStart"/>
      <w:r w:rsidRPr="00D90B0D">
        <w:rPr>
          <w:rFonts w:eastAsia="Times New Roman"/>
          <w:color w:val="000000" w:themeColor="text1"/>
          <w:lang w:val="en-US" w:eastAsia="en-US"/>
        </w:rPr>
        <w:t>Roboto</w:t>
      </w:r>
      <w:proofErr w:type="spellEnd"/>
      <w:r w:rsidRPr="00D90B0D">
        <w:rPr>
          <w:rFonts w:eastAsia="Times New Roman"/>
          <w:color w:val="000000" w:themeColor="text1"/>
          <w:lang w:val="en-US" w:eastAsia="en-US"/>
        </w:rPr>
        <w:t xml:space="preserve"> Condensed', '</w:t>
      </w:r>
      <w:proofErr w:type="spellStart"/>
      <w:r w:rsidRPr="00D90B0D">
        <w:rPr>
          <w:rFonts w:eastAsia="Times New Roman"/>
          <w:color w:val="000000" w:themeColor="text1"/>
          <w:lang w:val="en-US" w:eastAsia="en-US"/>
        </w:rPr>
        <w:t>Roboto</w:t>
      </w:r>
      <w:proofErr w:type="spellEnd"/>
      <w:r w:rsidRPr="00D90B0D">
        <w:rPr>
          <w:rFonts w:eastAsia="Times New Roman"/>
          <w:color w:val="000000" w:themeColor="text1"/>
          <w:lang w:val="en-US" w:eastAsia="en-US"/>
        </w:rPr>
        <w:t>', Helvetica, Arial, sans-serif;</w:t>
      </w:r>
    </w:p>
    <w:p w14:paraId="5ADFC921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 xml:space="preserve">  font-size: 1em;</w:t>
      </w:r>
    </w:p>
    <w:p w14:paraId="5633EB5A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 xml:space="preserve">  font-style: italic;</w:t>
      </w:r>
    </w:p>
    <w:p w14:paraId="20D8B8E9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 xml:space="preserve">  font-weight: bold;</w:t>
      </w:r>
    </w:p>
    <w:p w14:paraId="353A749F" w14:textId="77777777" w:rsidR="005C1D2F" w:rsidRPr="00D90B0D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 xml:space="preserve">  text-align: left;</w:t>
      </w:r>
    </w:p>
    <w:p w14:paraId="7AFD2400" w14:textId="6890E866" w:rsidR="005C1D2F" w:rsidRPr="00FC239E" w:rsidRDefault="005C1D2F" w:rsidP="005C1D2F">
      <w:pPr>
        <w:rPr>
          <w:rFonts w:eastAsia="Times New Roman"/>
          <w:color w:val="000000" w:themeColor="text1"/>
          <w:lang w:val="en-US" w:eastAsia="en-US"/>
        </w:rPr>
      </w:pPr>
      <w:r w:rsidRPr="00D90B0D">
        <w:rPr>
          <w:rFonts w:eastAsia="Times New Roman"/>
          <w:color w:val="000000" w:themeColor="text1"/>
          <w:lang w:val="en-US" w:eastAsia="en-US"/>
        </w:rPr>
        <w:t xml:space="preserve"> </w:t>
      </w:r>
      <w:r w:rsidRPr="00FC239E">
        <w:rPr>
          <w:rFonts w:eastAsia="Times New Roman"/>
          <w:color w:val="000000" w:themeColor="text1"/>
          <w:lang w:val="en-US" w:eastAsia="en-US"/>
        </w:rPr>
        <w:t xml:space="preserve"> text-transform: none</w:t>
      </w:r>
      <w:proofErr w:type="gramStart"/>
      <w:r w:rsidRPr="00FC239E">
        <w:rPr>
          <w:rFonts w:eastAsia="Times New Roman"/>
          <w:color w:val="000000" w:themeColor="text1"/>
          <w:lang w:val="en-US" w:eastAsia="en-US"/>
        </w:rPr>
        <w:t>; }</w:t>
      </w:r>
      <w:proofErr w:type="gramEnd"/>
    </w:p>
    <w:p w14:paraId="1CAC03BB" w14:textId="77777777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t>h4 {</w:t>
      </w:r>
    </w:p>
    <w:p w14:paraId="0E17E9E3" w14:textId="77777777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t xml:space="preserve">  font-family: '</w:t>
      </w:r>
      <w:proofErr w:type="spellStart"/>
      <w:r w:rsidRPr="00FC239E">
        <w:rPr>
          <w:rFonts w:eastAsia="Times New Roman"/>
          <w:color w:val="000000" w:themeColor="text1"/>
          <w:lang w:val="en-US" w:eastAsia="en-US"/>
        </w:rPr>
        <w:t>Roboto</w:t>
      </w:r>
      <w:proofErr w:type="spellEnd"/>
      <w:r w:rsidRPr="00FC239E">
        <w:rPr>
          <w:rFonts w:eastAsia="Times New Roman"/>
          <w:color w:val="000000" w:themeColor="text1"/>
          <w:lang w:val="en-US" w:eastAsia="en-US"/>
        </w:rPr>
        <w:t xml:space="preserve"> Condensed', '</w:t>
      </w:r>
      <w:proofErr w:type="spellStart"/>
      <w:r w:rsidRPr="00FC239E">
        <w:rPr>
          <w:rFonts w:eastAsia="Times New Roman"/>
          <w:color w:val="000000" w:themeColor="text1"/>
          <w:lang w:val="en-US" w:eastAsia="en-US"/>
        </w:rPr>
        <w:t>Roboto</w:t>
      </w:r>
      <w:proofErr w:type="spellEnd"/>
      <w:r w:rsidRPr="00FC239E">
        <w:rPr>
          <w:rFonts w:eastAsia="Times New Roman"/>
          <w:color w:val="000000" w:themeColor="text1"/>
          <w:lang w:val="en-US" w:eastAsia="en-US"/>
        </w:rPr>
        <w:t>', Helvetica, Arial, sans-serif;</w:t>
      </w:r>
    </w:p>
    <w:p w14:paraId="467471D8" w14:textId="77777777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lastRenderedPageBreak/>
        <w:t xml:space="preserve">  font-size: 0.9em;</w:t>
      </w:r>
    </w:p>
    <w:p w14:paraId="7C405723" w14:textId="77777777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t xml:space="preserve">  font-style: italic;</w:t>
      </w:r>
    </w:p>
    <w:p w14:paraId="4B5BDA97" w14:textId="77777777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t xml:space="preserve">  font-weight: normal;</w:t>
      </w:r>
    </w:p>
    <w:p w14:paraId="1DDDBCE2" w14:textId="77777777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t xml:space="preserve">  text-align: left;</w:t>
      </w:r>
    </w:p>
    <w:p w14:paraId="3F4E1212" w14:textId="5EA3DE66" w:rsidR="001B6427" w:rsidRPr="00FC239E" w:rsidRDefault="001B6427" w:rsidP="001B6427">
      <w:pPr>
        <w:rPr>
          <w:rFonts w:eastAsia="Times New Roman"/>
          <w:color w:val="000000" w:themeColor="text1"/>
          <w:lang w:val="en-US" w:eastAsia="en-US"/>
        </w:rPr>
      </w:pPr>
      <w:r w:rsidRPr="00FC239E">
        <w:rPr>
          <w:rFonts w:eastAsia="Times New Roman"/>
          <w:color w:val="000000" w:themeColor="text1"/>
          <w:lang w:val="en-US" w:eastAsia="en-US"/>
        </w:rPr>
        <w:t xml:space="preserve">  text-transform: none</w:t>
      </w:r>
      <w:proofErr w:type="gramStart"/>
      <w:r w:rsidRPr="00FC239E">
        <w:rPr>
          <w:rFonts w:eastAsia="Times New Roman"/>
          <w:color w:val="000000" w:themeColor="text1"/>
          <w:lang w:val="en-US" w:eastAsia="en-US"/>
        </w:rPr>
        <w:t>; }</w:t>
      </w:r>
      <w:proofErr w:type="gramEnd"/>
    </w:p>
    <w:p w14:paraId="7710BA5E" w14:textId="1122BF0E" w:rsidR="006D5ABA" w:rsidRPr="00D90B0D" w:rsidRDefault="006D5ABA" w:rsidP="00F768A5">
      <w:pPr>
        <w:pStyle w:val="Heading3"/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</w:pPr>
      <w:r w:rsidRPr="00D90B0D"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  <w:t>Front Matter</w:t>
      </w:r>
    </w:p>
    <w:p w14:paraId="41FCB931" w14:textId="04181BB1" w:rsidR="00625F9C" w:rsidRPr="00D90B0D" w:rsidRDefault="004631E0" w:rsidP="009330C5">
      <w:pPr>
        <w:pStyle w:val="Heading3"/>
        <w:numPr>
          <w:ilvl w:val="0"/>
          <w:numId w:val="5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About This Guide</w:t>
      </w:r>
    </w:p>
    <w:p w14:paraId="339D61A8" w14:textId="37B83ABB" w:rsidR="00392020" w:rsidRPr="00D90B0D" w:rsidRDefault="00392020" w:rsidP="009330C5">
      <w:pPr>
        <w:pStyle w:val="Heading3"/>
        <w:numPr>
          <w:ilvl w:val="0"/>
          <w:numId w:val="5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Acknowledgements</w:t>
      </w:r>
    </w:p>
    <w:p w14:paraId="57CA90D2" w14:textId="305AC6D8" w:rsidR="006D5ABA" w:rsidRPr="00D90B0D" w:rsidRDefault="004631E0" w:rsidP="009330C5">
      <w:pPr>
        <w:pStyle w:val="Heading3"/>
        <w:numPr>
          <w:ilvl w:val="0"/>
          <w:numId w:val="5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Introduction</w:t>
      </w:r>
    </w:p>
    <w:p w14:paraId="7435ACC9" w14:textId="107A027A" w:rsidR="00254872" w:rsidRPr="00D90B0D" w:rsidRDefault="00254872" w:rsidP="00F768A5">
      <w:pPr>
        <w:pStyle w:val="Heading3"/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</w:pPr>
      <w:r w:rsidRPr="00D90B0D"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  <w:t>Back Matter</w:t>
      </w:r>
    </w:p>
    <w:p w14:paraId="50567189" w14:textId="662ACDF0" w:rsidR="00F66039" w:rsidRPr="00D90B0D" w:rsidRDefault="00F66039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Appendix 1: </w:t>
      </w:r>
      <w:proofErr w:type="spellStart"/>
      <w:r w:rsidR="005E4FA1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Licenc</w:t>
      </w:r>
      <w:r w:rsidR="00F277F0"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es</w:t>
      </w:r>
      <w:proofErr w:type="spellEnd"/>
      <w:r w:rsidR="00F277F0"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and Tools</w:t>
      </w:r>
    </w:p>
    <w:p w14:paraId="258B288F" w14:textId="1490A9CB" w:rsidR="004631E0" w:rsidRPr="00D90B0D" w:rsidRDefault="004631E0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Appendix 2:</w:t>
      </w:r>
      <w:r w:rsidR="00F277F0"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Style Guide</w:t>
      </w:r>
    </w:p>
    <w:p w14:paraId="669FB27D" w14:textId="0CCE9516" w:rsidR="004631E0" w:rsidRPr="00D90B0D" w:rsidRDefault="004631E0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Appendix 3:</w:t>
      </w:r>
      <w:r w:rsidR="00F277F0"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Canadian Spellings and Word List</w:t>
      </w:r>
    </w:p>
    <w:p w14:paraId="71E11939" w14:textId="6C3A1347" w:rsidR="004631E0" w:rsidRPr="00D90B0D" w:rsidRDefault="004631E0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Appendix 4:</w:t>
      </w:r>
      <w:r w:rsidR="00F277F0"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Contracts</w:t>
      </w:r>
    </w:p>
    <w:p w14:paraId="63FE4768" w14:textId="0B028408" w:rsidR="004631E0" w:rsidRPr="0097174D" w:rsidRDefault="004631E0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Appendix 5</w:t>
      </w:r>
      <w:r w:rsidRPr="0097174D"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  <w:t>:</w:t>
      </w:r>
      <w:r w:rsidR="00F277F0" w:rsidRPr="0097174D"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  <w:t xml:space="preserve"> Checklists</w:t>
      </w:r>
    </w:p>
    <w:p w14:paraId="775C081C" w14:textId="6F774135" w:rsidR="0020279E" w:rsidRPr="0097174D" w:rsidRDefault="0020279E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</w:pPr>
      <w:r w:rsidRPr="0097174D"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  <w:t>Glossary</w:t>
      </w:r>
    </w:p>
    <w:p w14:paraId="1242A534" w14:textId="21C87537" w:rsidR="00453E7F" w:rsidRPr="0097174D" w:rsidRDefault="00453E7F" w:rsidP="009330C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</w:pPr>
      <w:r w:rsidRPr="0097174D">
        <w:rPr>
          <w:rFonts w:asciiTheme="minorHAnsi" w:eastAsia="Times New Roman" w:hAnsiTheme="minorHAnsi"/>
          <w:b w:val="0"/>
          <w:color w:val="auto"/>
          <w:szCs w:val="22"/>
          <w:lang w:val="en-US" w:eastAsia="en-US"/>
        </w:rPr>
        <w:t>Bibliography</w:t>
      </w:r>
    </w:p>
    <w:p w14:paraId="1C2B6AE8" w14:textId="4FBEFBE7" w:rsidR="00E80BB5" w:rsidRDefault="0002651B" w:rsidP="00E80BB5">
      <w:pPr>
        <w:pStyle w:val="Heading3"/>
        <w:numPr>
          <w:ilvl w:val="0"/>
          <w:numId w:val="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D90B0D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Versioning History</w:t>
      </w:r>
    </w:p>
    <w:p w14:paraId="6CD2ACE6" w14:textId="53A2A03A" w:rsidR="00E80BB5" w:rsidRDefault="00E80BB5" w:rsidP="000C6E3A">
      <w:pPr>
        <w:pStyle w:val="Heading4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Glossary</w:t>
      </w:r>
      <w:bookmarkStart w:id="0" w:name="_GoBack"/>
      <w:bookmarkEnd w:id="0"/>
    </w:p>
    <w:p w14:paraId="09F29141" w14:textId="05F9C170" w:rsidR="00E80BB5" w:rsidRPr="00FC239E" w:rsidRDefault="00E80BB5" w:rsidP="00E80BB5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Lower case all terms unless they take capitals</w:t>
      </w:r>
      <w:r w:rsidR="00E82A57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.</w:t>
      </w:r>
    </w:p>
    <w:p w14:paraId="693FE78B" w14:textId="597E9A36" w:rsidR="00E80BB5" w:rsidRPr="00FC239E" w:rsidRDefault="00E80BB5" w:rsidP="00E80BB5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Bold the term only, not the colon that follows</w:t>
      </w:r>
      <w:r w:rsidR="00E82A57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.</w:t>
      </w:r>
    </w:p>
    <w:p w14:paraId="4DF8293D" w14:textId="321A3913" w:rsidR="00E80BB5" w:rsidRPr="00FC239E" w:rsidRDefault="00E80BB5" w:rsidP="00E80BB5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Capitalize the first word in </w:t>
      </w:r>
      <w:r w:rsidR="000C6E3A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the definition. </w:t>
      </w:r>
    </w:p>
    <w:p w14:paraId="27480EA5" w14:textId="12669F4B" w:rsidR="00E82A57" w:rsidRPr="00FC239E" w:rsidRDefault="00E82A57" w:rsidP="00E80BB5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End all definitions with a period.</w:t>
      </w:r>
    </w:p>
    <w:p w14:paraId="69F24EA0" w14:textId="77777777" w:rsidR="00E82A57" w:rsidRPr="00FC239E" w:rsidRDefault="000C6E3A" w:rsidP="00A827B4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Defini</w:t>
      </w:r>
      <w:r w:rsidR="00E82A57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tions should be worded as if there is an “is” implied between the term and the definition. </w:t>
      </w:r>
    </w:p>
    <w:p w14:paraId="46B31D04" w14:textId="740041B0" w:rsidR="00E80BB5" w:rsidRPr="00FC239E" w:rsidRDefault="00E80BB5" w:rsidP="00A827B4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When referring to a different term in the glossary</w:t>
      </w:r>
      <w:r w:rsidR="00E82A57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, use the word “See” followed by the term in italics.</w:t>
      </w:r>
      <w:r w:rsidR="008867A0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This does not go in parentheses. </w:t>
      </w:r>
    </w:p>
    <w:p w14:paraId="6940AD8F" w14:textId="465F9381" w:rsidR="00E82A57" w:rsidRPr="00FC239E" w:rsidRDefault="00E82A57" w:rsidP="00A827B4">
      <w:pPr>
        <w:pStyle w:val="Heading3"/>
        <w:numPr>
          <w:ilvl w:val="0"/>
          <w:numId w:val="24"/>
        </w:numPr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When linking to different parts of the book or web pages, put “See” plus</w:t>
      </w:r>
      <w:r w:rsidR="008867A0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the link text all in parenthese</w:t>
      </w: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s.</w:t>
      </w:r>
      <w:r w:rsidR="008867A0"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Example:</w:t>
      </w: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 (See </w:t>
      </w: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u w:val="single"/>
          <w:lang w:val="en-US" w:eastAsia="en-US"/>
        </w:rPr>
        <w:t>How to Copy Edit</w:t>
      </w: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>.)</w:t>
      </w:r>
    </w:p>
    <w:p w14:paraId="1FA9BDB5" w14:textId="694B6C6C" w:rsidR="000C6E3A" w:rsidRPr="00FC239E" w:rsidRDefault="000C6E3A" w:rsidP="000C6E3A">
      <w:pPr>
        <w:pStyle w:val="Heading3"/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</w:pPr>
      <w:r w:rsidRPr="00FC239E">
        <w:rPr>
          <w:rFonts w:asciiTheme="minorHAnsi" w:eastAsia="Times New Roman" w:hAnsiTheme="minorHAnsi"/>
          <w:b w:val="0"/>
          <w:color w:val="000000" w:themeColor="text1"/>
          <w:szCs w:val="22"/>
          <w:lang w:val="en-US" w:eastAsia="en-US"/>
        </w:rPr>
        <w:t xml:space="preserve">Example: </w:t>
      </w:r>
      <w:r w:rsidRPr="00FC239E">
        <w:rPr>
          <w:rStyle w:val="Strong"/>
          <w:rFonts w:asciiTheme="minorHAnsi" w:hAnsiTheme="minorHAnsi" w:cstheme="minorHAnsi"/>
          <w:b/>
          <w:color w:val="000000" w:themeColor="text1"/>
        </w:rPr>
        <w:t>open</w:t>
      </w:r>
      <w:r w:rsidRPr="00FC239E">
        <w:rPr>
          <w:rFonts w:asciiTheme="minorHAnsi" w:hAnsiTheme="minorHAnsi" w:cstheme="minorHAnsi"/>
          <w:b w:val="0"/>
          <w:color w:val="000000" w:themeColor="text1"/>
        </w:rPr>
        <w:t>: A term used to describe any work (</w:t>
      </w:r>
      <w:r w:rsidR="00E82A57" w:rsidRPr="00FC239E">
        <w:rPr>
          <w:rFonts w:asciiTheme="minorHAnsi" w:hAnsiTheme="minorHAnsi" w:cstheme="minorHAnsi"/>
          <w:b w:val="0"/>
          <w:color w:val="000000" w:themeColor="text1"/>
        </w:rPr>
        <w:t>text</w:t>
      </w:r>
      <w:r w:rsidRPr="00FC239E">
        <w:rPr>
          <w:rFonts w:asciiTheme="minorHAnsi" w:hAnsiTheme="minorHAnsi" w:cstheme="minorHAnsi"/>
          <w:b w:val="0"/>
          <w:color w:val="000000" w:themeColor="text1"/>
        </w:rPr>
        <w:t xml:space="preserve">, images, music, etc.) that </w:t>
      </w:r>
      <w:r w:rsidR="00E82A57" w:rsidRPr="00FC239E">
        <w:rPr>
          <w:rFonts w:asciiTheme="minorHAnsi" w:hAnsiTheme="minorHAnsi" w:cstheme="minorHAnsi"/>
          <w:b w:val="0"/>
          <w:color w:val="000000" w:themeColor="text1"/>
        </w:rPr>
        <w:t>is</w:t>
      </w:r>
      <w:r w:rsidRPr="00FC239E">
        <w:rPr>
          <w:rFonts w:asciiTheme="minorHAnsi" w:hAnsiTheme="minorHAnsi" w:cstheme="minorHAnsi"/>
          <w:b w:val="0"/>
          <w:color w:val="000000" w:themeColor="text1"/>
        </w:rPr>
        <w:t xml:space="preserve"> openly licensed and available to the </w:t>
      </w:r>
      <w:proofErr w:type="gramStart"/>
      <w:r w:rsidRPr="00FC239E">
        <w:rPr>
          <w:rFonts w:asciiTheme="minorHAnsi" w:hAnsiTheme="minorHAnsi" w:cstheme="minorHAnsi"/>
          <w:b w:val="0"/>
          <w:color w:val="000000" w:themeColor="text1"/>
        </w:rPr>
        <w:t>general public</w:t>
      </w:r>
      <w:proofErr w:type="gramEnd"/>
      <w:r w:rsidRPr="00FC239E">
        <w:rPr>
          <w:rFonts w:asciiTheme="minorHAnsi" w:hAnsiTheme="minorHAnsi" w:cstheme="minorHAnsi"/>
          <w:b w:val="0"/>
          <w:color w:val="000000" w:themeColor="text1"/>
        </w:rPr>
        <w:t xml:space="preserve"> to reuse. See </w:t>
      </w:r>
      <w:r w:rsidRPr="00FC239E">
        <w:rPr>
          <w:rStyle w:val="Emphasis"/>
          <w:rFonts w:asciiTheme="minorHAnsi" w:hAnsiTheme="minorHAnsi" w:cstheme="minorHAnsi"/>
          <w:b w:val="0"/>
          <w:color w:val="000000" w:themeColor="text1"/>
        </w:rPr>
        <w:t>Creative Commons.</w:t>
      </w:r>
      <w:r w:rsidRPr="00FC239E">
        <w:rPr>
          <w:rStyle w:val="Emphasis"/>
          <w:b w:val="0"/>
          <w:color w:val="000000" w:themeColor="text1"/>
        </w:rPr>
        <w:t> </w:t>
      </w:r>
    </w:p>
    <w:p w14:paraId="7E43985E" w14:textId="51077F44" w:rsidR="00501A8B" w:rsidRPr="00D90B0D" w:rsidRDefault="00501A8B" w:rsidP="00F768A5">
      <w:pPr>
        <w:pStyle w:val="Heading3"/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</w:pPr>
      <w:r w:rsidRPr="00D90B0D"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  <w:t>Headings</w:t>
      </w:r>
      <w:r w:rsidR="00F768A5" w:rsidRPr="00D90B0D">
        <w:rPr>
          <w:rFonts w:asciiTheme="minorHAnsi" w:eastAsia="Times New Roman" w:hAnsiTheme="minorHAnsi"/>
          <w:color w:val="000000" w:themeColor="text1"/>
          <w:sz w:val="28"/>
          <w:szCs w:val="28"/>
          <w:lang w:val="en-US" w:eastAsia="en-US"/>
        </w:rPr>
        <w:t xml:space="preserve"> and Labels</w:t>
      </w:r>
    </w:p>
    <w:p w14:paraId="354E460B" w14:textId="1E2579B5" w:rsidR="002678CD" w:rsidRDefault="00EA7EEB" w:rsidP="002678CD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Chapter</w:t>
      </w:r>
      <w:r w:rsidR="00501A8B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titles </w:t>
      </w:r>
      <w:r w:rsidR="003C43E1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and chapter section title</w:t>
      </w:r>
      <w:r w:rsidR="00F060B1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s</w:t>
      </w:r>
      <w:r w:rsidR="003C43E1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</w:t>
      </w:r>
      <w:r w:rsidR="00501A8B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should use title-case</w:t>
      </w:r>
      <w:r w:rsidR="00E40653">
        <w:rPr>
          <w:rFonts w:eastAsia="Times New Roman"/>
          <w:bCs/>
          <w:color w:val="000000" w:themeColor="text1"/>
          <w:szCs w:val="22"/>
          <w:lang w:val="en-US" w:eastAsia="en-US"/>
        </w:rPr>
        <w:t>.</w:t>
      </w:r>
    </w:p>
    <w:p w14:paraId="42FA79F5" w14:textId="1836D7F9" w:rsidR="00E40653" w:rsidRPr="00493735" w:rsidRDefault="00E40653" w:rsidP="002678CD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493735">
        <w:rPr>
          <w:rFonts w:eastAsia="Times New Roman"/>
          <w:bCs/>
          <w:color w:val="000000" w:themeColor="text1"/>
          <w:szCs w:val="22"/>
          <w:lang w:val="en-US" w:eastAsia="en-US"/>
        </w:rPr>
        <w:t>Use the imperative in titles and headings where appropriate (Find Help, not Finding Help).</w:t>
      </w:r>
    </w:p>
    <w:p w14:paraId="3C2E6C08" w14:textId="0B915761" w:rsidR="00EA7EEB" w:rsidRPr="00D90B0D" w:rsidRDefault="003C43E1" w:rsidP="009330C5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Headings within a chapter section</w:t>
      </w:r>
      <w:r w:rsidR="00EA7EEB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should</w:t>
      </w:r>
      <w:r w:rsidR="003312C4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use sentence-case and Heading 2</w:t>
      </w:r>
    </w:p>
    <w:p w14:paraId="11480013" w14:textId="5C64552C" w:rsidR="002678CD" w:rsidRPr="00D90B0D" w:rsidRDefault="00D71EE1" w:rsidP="002678CD">
      <w:pPr>
        <w:pStyle w:val="ListParagraph"/>
        <w:numPr>
          <w:ilvl w:val="1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Exceptions: proper names, and when </w:t>
      </w:r>
      <w:r w:rsidR="002678CD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the heading is referring to the name of a section or chapter, e.g., “Look Before You Write”</w:t>
      </w:r>
    </w:p>
    <w:p w14:paraId="0A9B86DC" w14:textId="3B05FF88" w:rsidR="003312C4" w:rsidRPr="00D90B0D" w:rsidRDefault="003D3BCB" w:rsidP="009330C5">
      <w:pPr>
        <w:pStyle w:val="ListParagraph"/>
        <w:numPr>
          <w:ilvl w:val="1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There may be secondary </w:t>
      </w:r>
      <w:r w:rsidR="003312C4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headings within a section:</w:t>
      </w:r>
      <w:r w:rsidR="002678CD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use sentence-case and Heading 3</w:t>
      </w: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</w:t>
      </w:r>
    </w:p>
    <w:p w14:paraId="71904DC3" w14:textId="4A228E98" w:rsidR="00501A8B" w:rsidRDefault="00D15C32" w:rsidP="00D71EE1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lastRenderedPageBreak/>
        <w:t>Titles of books</w:t>
      </w:r>
      <w:r w:rsidR="00633984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should be italicized</w:t>
      </w:r>
    </w:p>
    <w:p w14:paraId="2AC53EDA" w14:textId="6A2E2513" w:rsidR="00D71EE1" w:rsidRPr="00081726" w:rsidRDefault="00D71EE1" w:rsidP="00D71EE1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081726">
        <w:rPr>
          <w:rFonts w:eastAsia="Times New Roman"/>
          <w:bCs/>
          <w:color w:val="000000" w:themeColor="text1"/>
          <w:szCs w:val="22"/>
          <w:lang w:val="en-US" w:eastAsia="en-US"/>
        </w:rPr>
        <w:t>Use quotation marks when referring to a h</w:t>
      </w:r>
      <w:r w:rsidR="00AC2B88" w:rsidRPr="00081726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eading within a chapter, e.g., </w:t>
      </w:r>
      <w:r w:rsidRPr="00081726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read the “Creative Commons </w:t>
      </w:r>
      <w:proofErr w:type="spellStart"/>
      <w:r w:rsidR="008867A0">
        <w:rPr>
          <w:rFonts w:eastAsia="Times New Roman"/>
          <w:bCs/>
          <w:color w:val="000000" w:themeColor="text1"/>
          <w:szCs w:val="22"/>
          <w:lang w:val="en-US" w:eastAsia="en-US"/>
        </w:rPr>
        <w:t>Licenc</w:t>
      </w:r>
      <w:r w:rsidR="00AC2B88" w:rsidRPr="00081726">
        <w:rPr>
          <w:rFonts w:eastAsia="Times New Roman"/>
          <w:bCs/>
          <w:color w:val="000000" w:themeColor="text1"/>
          <w:szCs w:val="22"/>
          <w:lang w:val="en-US" w:eastAsia="en-US"/>
        </w:rPr>
        <w:t>e</w:t>
      </w:r>
      <w:proofErr w:type="spellEnd"/>
      <w:r w:rsidR="00AC2B88" w:rsidRPr="00081726">
        <w:rPr>
          <w:rFonts w:eastAsia="Times New Roman"/>
          <w:bCs/>
          <w:color w:val="000000" w:themeColor="text1"/>
          <w:szCs w:val="22"/>
          <w:lang w:val="en-US" w:eastAsia="en-US"/>
        </w:rPr>
        <w:t>” section in Appendix 1.</w:t>
      </w:r>
    </w:p>
    <w:p w14:paraId="274AA1F3" w14:textId="20711C98" w:rsidR="00B912D1" w:rsidRPr="00D90B0D" w:rsidRDefault="00B912D1" w:rsidP="00B912D1">
      <w:pPr>
        <w:pStyle w:val="Heading3"/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90B0D"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  <w:t>Numbers</w:t>
      </w:r>
    </w:p>
    <w:p w14:paraId="2E62A8CB" w14:textId="3974F50E" w:rsidR="00B912D1" w:rsidRPr="00D90B0D" w:rsidRDefault="00B912D1" w:rsidP="00B912D1">
      <w:pPr>
        <w:pStyle w:val="ListParagraph"/>
        <w:numPr>
          <w:ilvl w:val="0"/>
          <w:numId w:val="17"/>
        </w:numPr>
        <w:shd w:val="clear" w:color="auto" w:fill="FFFFFF"/>
        <w:spacing w:before="150" w:line="273" w:lineRule="atLeast"/>
        <w:rPr>
          <w:rFonts w:eastAsia="Times New Roman"/>
          <w:bCs/>
          <w:color w:val="000000" w:themeColor="text1"/>
          <w:szCs w:val="22"/>
          <w:lang w:val="en-US" w:eastAsia="en-US"/>
        </w:rPr>
      </w:pP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Write out all numbers up to </w:t>
      </w:r>
      <w:r w:rsidR="00113BE0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and including </w:t>
      </w:r>
      <w:r w:rsidR="000C7D26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ninety-nine</w:t>
      </w: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.</w:t>
      </w:r>
      <w:r w:rsidR="00113BE0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 xml:space="preserve"> After that, use numerals.</w:t>
      </w:r>
    </w:p>
    <w:p w14:paraId="31371D61" w14:textId="72992F81" w:rsidR="004A41EC" w:rsidRPr="00D90B0D" w:rsidRDefault="004A41EC" w:rsidP="004A41EC">
      <w:pPr>
        <w:pStyle w:val="ListParagraph"/>
        <w:numPr>
          <w:ilvl w:val="1"/>
          <w:numId w:val="17"/>
        </w:numPr>
        <w:shd w:val="clear" w:color="auto" w:fill="FFFFFF"/>
        <w:spacing w:before="150" w:line="273" w:lineRule="atLeast"/>
        <w:rPr>
          <w:rStyle w:val="Strong"/>
          <w:rFonts w:eastAsia="Times New Roman"/>
          <w:b w:val="0"/>
          <w:color w:val="000000" w:themeColor="text1"/>
          <w:szCs w:val="22"/>
          <w:lang w:val="en-US" w:eastAsia="en-US"/>
        </w:rPr>
      </w:pPr>
      <w:r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Exception: Dates (November 4)</w:t>
      </w:r>
      <w:r w:rsidR="00763B8F" w:rsidRPr="00D90B0D">
        <w:rPr>
          <w:rFonts w:eastAsia="Times New Roman"/>
          <w:bCs/>
          <w:color w:val="000000" w:themeColor="text1"/>
          <w:szCs w:val="22"/>
          <w:lang w:val="en-US" w:eastAsia="en-US"/>
        </w:rPr>
        <w:t>, quoted material</w:t>
      </w:r>
    </w:p>
    <w:p w14:paraId="02A30E4F" w14:textId="4468989B" w:rsidR="00911D34" w:rsidRPr="00D90B0D" w:rsidRDefault="00911D34" w:rsidP="00911D34">
      <w:pPr>
        <w:pStyle w:val="Heading3"/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90B0D"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  <w:t>Tables</w:t>
      </w:r>
    </w:p>
    <w:p w14:paraId="5E78347A" w14:textId="20268DD4" w:rsidR="007E05A9" w:rsidRPr="00081726" w:rsidRDefault="007E05A9" w:rsidP="009330C5">
      <w:pPr>
        <w:pStyle w:val="Heading3"/>
        <w:numPr>
          <w:ilvl w:val="0"/>
          <w:numId w:val="7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081726">
        <w:rPr>
          <w:rStyle w:val="Strong"/>
          <w:rFonts w:asciiTheme="minorHAnsi" w:hAnsiTheme="minorHAnsi"/>
          <w:bCs/>
          <w:color w:val="000000" w:themeColor="text1"/>
          <w:szCs w:val="22"/>
        </w:rPr>
        <w:t>Table titles go in &lt;caption&gt; tags (Title case)</w:t>
      </w:r>
    </w:p>
    <w:p w14:paraId="67BCD45A" w14:textId="7F071751" w:rsidR="009F5C51" w:rsidRPr="00081726" w:rsidRDefault="002F5606" w:rsidP="007E05A9">
      <w:pPr>
        <w:pStyle w:val="Heading3"/>
        <w:numPr>
          <w:ilvl w:val="0"/>
          <w:numId w:val="7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081726">
        <w:rPr>
          <w:rStyle w:val="Strong"/>
          <w:rFonts w:asciiTheme="minorHAnsi" w:hAnsiTheme="minorHAnsi"/>
          <w:bCs/>
          <w:color w:val="000000" w:themeColor="text1"/>
          <w:szCs w:val="22"/>
        </w:rPr>
        <w:t xml:space="preserve">Column </w:t>
      </w:r>
      <w:r w:rsidR="007E05A9" w:rsidRPr="00081726">
        <w:rPr>
          <w:rStyle w:val="Strong"/>
          <w:rFonts w:asciiTheme="minorHAnsi" w:hAnsiTheme="minorHAnsi"/>
          <w:bCs/>
          <w:color w:val="000000" w:themeColor="text1"/>
          <w:szCs w:val="22"/>
        </w:rPr>
        <w:t>and row header cells are set as “Headers” with the appropriate scope assigned. (Title case)</w:t>
      </w:r>
    </w:p>
    <w:p w14:paraId="649BCCB0" w14:textId="457B8FDD" w:rsidR="003D3BCB" w:rsidRPr="00453E7F" w:rsidRDefault="003D3BCB" w:rsidP="009330C5">
      <w:pPr>
        <w:pStyle w:val="Heading3"/>
        <w:numPr>
          <w:ilvl w:val="0"/>
          <w:numId w:val="7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53E7F">
        <w:rPr>
          <w:rStyle w:val="Strong"/>
          <w:rFonts w:asciiTheme="minorHAnsi" w:hAnsiTheme="minorHAnsi"/>
          <w:bCs/>
          <w:color w:val="000000" w:themeColor="text1"/>
          <w:szCs w:val="22"/>
        </w:rPr>
        <w:t xml:space="preserve">Cite in </w:t>
      </w:r>
      <w:r w:rsidR="00467BAD" w:rsidRPr="00453E7F">
        <w:rPr>
          <w:rStyle w:val="Strong"/>
          <w:rFonts w:asciiTheme="minorHAnsi" w:hAnsiTheme="minorHAnsi"/>
          <w:bCs/>
          <w:color w:val="000000" w:themeColor="text1"/>
          <w:szCs w:val="22"/>
        </w:rPr>
        <w:t>a footnote in the caption.</w:t>
      </w:r>
    </w:p>
    <w:p w14:paraId="4009469A" w14:textId="692B1C58" w:rsidR="00A35D46" w:rsidRPr="00D90B0D" w:rsidRDefault="002678CD" w:rsidP="00A35D46">
      <w:pPr>
        <w:pStyle w:val="Heading3"/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90B0D"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  <w:t>Textb</w:t>
      </w:r>
      <w:r w:rsidR="00A35D46" w:rsidRPr="00D90B0D"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  <w:t>oxes</w:t>
      </w:r>
    </w:p>
    <w:p w14:paraId="425A028A" w14:textId="788A5668" w:rsidR="001846AB" w:rsidRPr="00493735" w:rsidRDefault="001846AB" w:rsidP="009330C5">
      <w:pPr>
        <w:pStyle w:val="Heading3"/>
        <w:numPr>
          <w:ilvl w:val="0"/>
          <w:numId w:val="8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>Textboxes can be used to highlight sections of text.</w:t>
      </w:r>
    </w:p>
    <w:p w14:paraId="1EEBA90B" w14:textId="77B197AC" w:rsidR="001846AB" w:rsidRPr="00493735" w:rsidRDefault="001846AB" w:rsidP="009330C5">
      <w:pPr>
        <w:pStyle w:val="Heading3"/>
        <w:numPr>
          <w:ilvl w:val="0"/>
          <w:numId w:val="8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>If content in a textbox requires a heading, use the “Key Takeaways” textbox.</w:t>
      </w:r>
    </w:p>
    <w:p w14:paraId="498E6B27" w14:textId="73149FE3" w:rsidR="001846AB" w:rsidRPr="00493735" w:rsidRDefault="001846AB" w:rsidP="001846AB">
      <w:pPr>
        <w:pStyle w:val="Heading3"/>
        <w:numPr>
          <w:ilvl w:val="1"/>
          <w:numId w:val="8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 xml:space="preserve">Headings should be in title case. </w:t>
      </w:r>
    </w:p>
    <w:p w14:paraId="7946B1C9" w14:textId="28CFE3C9" w:rsidR="001846AB" w:rsidRPr="00493735" w:rsidRDefault="001846AB" w:rsidP="001846AB">
      <w:pPr>
        <w:pStyle w:val="Heading3"/>
        <w:numPr>
          <w:ilvl w:val="0"/>
          <w:numId w:val="8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>If content in a textbox does not take a heading, use the “Shaded” textbox.</w:t>
      </w:r>
    </w:p>
    <w:p w14:paraId="0F0F7254" w14:textId="65104820" w:rsidR="002F1F2E" w:rsidRPr="00493735" w:rsidRDefault="002F1F2E" w:rsidP="002F1F2E">
      <w:pPr>
        <w:pStyle w:val="Heading3"/>
        <w:numPr>
          <w:ilvl w:val="1"/>
          <w:numId w:val="8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 xml:space="preserve">Content in “Shaded” textbooks should be centred unless it contains a list. </w:t>
      </w:r>
    </w:p>
    <w:p w14:paraId="1220347D" w14:textId="27A4ECAA" w:rsidR="001846AB" w:rsidRPr="00493735" w:rsidRDefault="001846AB" w:rsidP="001846AB">
      <w:pPr>
        <w:pStyle w:val="Heading3"/>
        <w:numPr>
          <w:ilvl w:val="1"/>
          <w:numId w:val="8"/>
        </w:numPr>
        <w:rPr>
          <w:rStyle w:val="Strong"/>
          <w:rFonts w:asciiTheme="minorHAnsi" w:hAnsiTheme="minorHAnsi"/>
          <w:bCs/>
          <w:color w:val="000000" w:themeColor="text1"/>
          <w:szCs w:val="22"/>
        </w:rPr>
      </w:pP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 xml:space="preserve">Use a “Shaded” textbox to highlight file templates available for download in a chapter. Provide a sentence introducing the file and add the file as a bulleted list. See </w:t>
      </w:r>
      <w:r w:rsidRPr="00493735">
        <w:rPr>
          <w:rStyle w:val="Strong"/>
          <w:rFonts w:asciiTheme="minorHAnsi" w:hAnsiTheme="minorHAnsi"/>
          <w:bCs/>
          <w:i/>
          <w:color w:val="000000" w:themeColor="text1"/>
          <w:szCs w:val="22"/>
        </w:rPr>
        <w:t>Links to files.</w:t>
      </w:r>
      <w:r w:rsidRPr="00493735">
        <w:rPr>
          <w:rStyle w:val="Strong"/>
          <w:rFonts w:asciiTheme="minorHAnsi" w:hAnsiTheme="minorHAnsi"/>
          <w:bCs/>
          <w:color w:val="000000" w:themeColor="text1"/>
          <w:szCs w:val="22"/>
        </w:rPr>
        <w:t xml:space="preserve"> </w:t>
      </w:r>
    </w:p>
    <w:p w14:paraId="533DBEAD" w14:textId="686E2833" w:rsidR="00147B98" w:rsidRPr="00453E7F" w:rsidRDefault="00B34736" w:rsidP="00147B98">
      <w:pPr>
        <w:pStyle w:val="Heading2"/>
        <w:rPr>
          <w:rStyle w:val="Strong"/>
          <w:b/>
          <w:bCs/>
          <w:color w:val="000000" w:themeColor="text1"/>
          <w:sz w:val="28"/>
          <w:szCs w:val="28"/>
        </w:rPr>
      </w:pPr>
      <w:r>
        <w:rPr>
          <w:rStyle w:val="Strong"/>
          <w:b/>
          <w:bCs/>
          <w:color w:val="000000" w:themeColor="text1"/>
          <w:sz w:val="28"/>
          <w:szCs w:val="28"/>
        </w:rPr>
        <w:t>L</w:t>
      </w:r>
      <w:r w:rsidR="00147B98" w:rsidRPr="00453E7F">
        <w:rPr>
          <w:rStyle w:val="Strong"/>
          <w:b/>
          <w:bCs/>
          <w:color w:val="000000" w:themeColor="text1"/>
          <w:sz w:val="28"/>
          <w:szCs w:val="28"/>
        </w:rPr>
        <w:t>inks</w:t>
      </w:r>
    </w:p>
    <w:p w14:paraId="59EE03E5" w14:textId="6918AD73" w:rsidR="00147B98" w:rsidRPr="00453E7F" w:rsidRDefault="00147B98" w:rsidP="00147B98">
      <w:pPr>
        <w:pStyle w:val="NormalWeb"/>
        <w:rPr>
          <w:rStyle w:val="Strong"/>
          <w:rFonts w:cs="Arial"/>
          <w:b w:val="0"/>
          <w:color w:val="000000" w:themeColor="text1"/>
          <w:szCs w:val="22"/>
        </w:rPr>
      </w:pPr>
      <w:r w:rsidRPr="00453E7F">
        <w:rPr>
          <w:rStyle w:val="Strong"/>
          <w:rFonts w:cs="Arial"/>
          <w:b w:val="0"/>
          <w:color w:val="000000" w:themeColor="text1"/>
          <w:szCs w:val="22"/>
        </w:rPr>
        <w:t>Internal links:</w:t>
      </w:r>
    </w:p>
    <w:p w14:paraId="68DADDA7" w14:textId="2F4784C1" w:rsidR="00147B98" w:rsidRPr="0097174D" w:rsidRDefault="00147B98" w:rsidP="00147B98">
      <w:pPr>
        <w:pStyle w:val="NormalWeb"/>
        <w:numPr>
          <w:ilvl w:val="0"/>
          <w:numId w:val="19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97174D">
        <w:rPr>
          <w:rStyle w:val="Strong"/>
          <w:rFonts w:cs="Arial"/>
          <w:b w:val="0"/>
          <w:color w:val="000000" w:themeColor="text1"/>
          <w:szCs w:val="22"/>
        </w:rPr>
        <w:t xml:space="preserve">Should not open in a new tab. </w:t>
      </w:r>
    </w:p>
    <w:p w14:paraId="65BCBA53" w14:textId="751C1B09" w:rsidR="00147B98" w:rsidRPr="0097174D" w:rsidRDefault="00147B98" w:rsidP="00147B98">
      <w:pPr>
        <w:pStyle w:val="NormalWeb"/>
        <w:numPr>
          <w:ilvl w:val="0"/>
          <w:numId w:val="19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97174D">
        <w:rPr>
          <w:rStyle w:val="Strong"/>
          <w:rFonts w:cs="Arial"/>
          <w:b w:val="0"/>
          <w:color w:val="000000" w:themeColor="text1"/>
          <w:szCs w:val="22"/>
        </w:rPr>
        <w:t>Do not include the</w:t>
      </w:r>
      <w:r w:rsidRPr="0097174D">
        <w:rPr>
          <w:rStyle w:val="Strong"/>
          <w:rFonts w:cs="Arial"/>
          <w:b w:val="0"/>
          <w:color w:val="0070C0"/>
          <w:szCs w:val="22"/>
        </w:rPr>
        <w:t xml:space="preserve"> </w:t>
      </w:r>
      <w:hyperlink r:id="rId12" w:history="1">
        <w:r w:rsidRPr="0097174D">
          <w:rPr>
            <w:rStyle w:val="Hyperlink"/>
            <w:rFonts w:cs="Arial"/>
            <w:color w:val="0070C0"/>
            <w:szCs w:val="22"/>
          </w:rPr>
          <w:t>http://opentextbc.ca</w:t>
        </w:r>
      </w:hyperlink>
      <w:r w:rsidRPr="0097174D">
        <w:rPr>
          <w:rStyle w:val="Strong"/>
          <w:rFonts w:cs="Arial"/>
          <w:b w:val="0"/>
          <w:color w:val="000000" w:themeColor="text1"/>
          <w:szCs w:val="22"/>
        </w:rPr>
        <w:t xml:space="preserve"> part of the link for internal links.</w:t>
      </w:r>
    </w:p>
    <w:p w14:paraId="32269877" w14:textId="4470ED30" w:rsidR="00147B98" w:rsidRPr="0097174D" w:rsidRDefault="00147B98" w:rsidP="00147B98">
      <w:pPr>
        <w:pStyle w:val="NormalWeb"/>
        <w:numPr>
          <w:ilvl w:val="0"/>
          <w:numId w:val="19"/>
        </w:numPr>
        <w:rPr>
          <w:rStyle w:val="Strong"/>
          <w:rFonts w:cs="Arial"/>
          <w:b w:val="0"/>
          <w:szCs w:val="22"/>
        </w:rPr>
      </w:pPr>
      <w:r w:rsidRPr="0097174D">
        <w:rPr>
          <w:rStyle w:val="Strong"/>
          <w:rFonts w:cs="Arial"/>
          <w:b w:val="0"/>
          <w:szCs w:val="22"/>
        </w:rPr>
        <w:t xml:space="preserve">When linking to a different part of the book, the link should follow the sentence in parentheses. </w:t>
      </w:r>
    </w:p>
    <w:p w14:paraId="658331D8" w14:textId="7B40BF76" w:rsidR="00147B98" w:rsidRPr="0097174D" w:rsidRDefault="00147B98" w:rsidP="00147B98">
      <w:pPr>
        <w:pStyle w:val="NormalWeb"/>
        <w:numPr>
          <w:ilvl w:val="1"/>
          <w:numId w:val="19"/>
        </w:numPr>
        <w:rPr>
          <w:rFonts w:cs="Arial"/>
          <w:bCs/>
          <w:szCs w:val="22"/>
        </w:rPr>
      </w:pPr>
      <w:r w:rsidRPr="0097174D">
        <w:rPr>
          <w:rStyle w:val="Strong"/>
          <w:rFonts w:cs="Arial"/>
          <w:b w:val="0"/>
          <w:szCs w:val="22"/>
        </w:rPr>
        <w:t xml:space="preserve">Example: </w:t>
      </w:r>
      <w:r w:rsidRPr="0097174D">
        <w:t xml:space="preserve">There are various funding sources available for open textbooks. (See </w:t>
      </w:r>
      <w:hyperlink r:id="rId13" w:history="1">
        <w:r w:rsidRPr="0097174D">
          <w:rPr>
            <w:rStyle w:val="Hyperlink"/>
            <w:color w:val="0070C0"/>
          </w:rPr>
          <w:t>Who Pays for This</w:t>
        </w:r>
      </w:hyperlink>
      <w:r w:rsidRPr="0097174D">
        <w:t>.)</w:t>
      </w:r>
    </w:p>
    <w:p w14:paraId="4741CB67" w14:textId="241082C0" w:rsidR="00147B98" w:rsidRPr="00D8113A" w:rsidRDefault="00147B98" w:rsidP="00147B98">
      <w:pPr>
        <w:pStyle w:val="NormalWeb"/>
        <w:rPr>
          <w:color w:val="000000" w:themeColor="text1"/>
        </w:rPr>
      </w:pPr>
      <w:r w:rsidRPr="00D8113A">
        <w:rPr>
          <w:color w:val="000000" w:themeColor="text1"/>
        </w:rPr>
        <w:t>External links:</w:t>
      </w:r>
    </w:p>
    <w:p w14:paraId="422517D8" w14:textId="59EE4473" w:rsidR="00147B98" w:rsidRPr="00D8113A" w:rsidRDefault="00147B98" w:rsidP="00147B98">
      <w:pPr>
        <w:pStyle w:val="NormalWeb"/>
        <w:numPr>
          <w:ilvl w:val="0"/>
          <w:numId w:val="20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8113A">
        <w:rPr>
          <w:rStyle w:val="Strong"/>
          <w:rFonts w:cs="Arial"/>
          <w:b w:val="0"/>
          <w:color w:val="000000" w:themeColor="text1"/>
          <w:szCs w:val="22"/>
        </w:rPr>
        <w:t>Should open in a new tab. (Add [New Tab] to the link text for accessibility.)</w:t>
      </w:r>
    </w:p>
    <w:p w14:paraId="4D2E6526" w14:textId="77777777" w:rsidR="005A4C51" w:rsidRPr="00D8113A" w:rsidRDefault="00147B98" w:rsidP="005A4C51">
      <w:pPr>
        <w:pStyle w:val="NormalWeb"/>
        <w:numPr>
          <w:ilvl w:val="1"/>
          <w:numId w:val="20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8113A">
        <w:rPr>
          <w:rStyle w:val="Strong"/>
          <w:rFonts w:cs="Arial"/>
          <w:b w:val="0"/>
          <w:color w:val="000000" w:themeColor="text1"/>
          <w:szCs w:val="22"/>
        </w:rPr>
        <w:t>Exception: Links in attribution statements should not open new tabs.</w:t>
      </w:r>
    </w:p>
    <w:p w14:paraId="79D71A1B" w14:textId="07EB3DC5" w:rsidR="00147B98" w:rsidRPr="00D8113A" w:rsidRDefault="00147B98" w:rsidP="005A4C51">
      <w:pPr>
        <w:pStyle w:val="NormalWeb"/>
        <w:numPr>
          <w:ilvl w:val="0"/>
          <w:numId w:val="20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8113A">
        <w:rPr>
          <w:rStyle w:val="Strong"/>
          <w:rFonts w:cs="Arial"/>
          <w:b w:val="0"/>
          <w:color w:val="000000" w:themeColor="text1"/>
          <w:szCs w:val="22"/>
        </w:rPr>
        <w:t>Only link to external sources in-text if the link is not already given in a footnote.</w:t>
      </w:r>
    </w:p>
    <w:p w14:paraId="79070085" w14:textId="680617B8" w:rsidR="008A4125" w:rsidRPr="00D8113A" w:rsidRDefault="008A4125" w:rsidP="005A4C51">
      <w:pPr>
        <w:pStyle w:val="NormalWeb"/>
        <w:numPr>
          <w:ilvl w:val="0"/>
          <w:numId w:val="20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D8113A">
        <w:rPr>
          <w:rStyle w:val="Strong"/>
          <w:rFonts w:cs="Arial"/>
          <w:b w:val="0"/>
          <w:color w:val="000000" w:themeColor="text1"/>
          <w:szCs w:val="22"/>
        </w:rPr>
        <w:t>If linking t</w:t>
      </w:r>
      <w:r w:rsidR="005624DF">
        <w:rPr>
          <w:rStyle w:val="Strong"/>
          <w:rFonts w:cs="Arial"/>
          <w:b w:val="0"/>
          <w:color w:val="000000" w:themeColor="text1"/>
          <w:szCs w:val="22"/>
        </w:rPr>
        <w:t xml:space="preserve">o a YouTube video, specify </w:t>
      </w:r>
      <w:r w:rsidRPr="00D8113A">
        <w:rPr>
          <w:rStyle w:val="Strong"/>
          <w:rFonts w:cs="Arial"/>
          <w:b w:val="0"/>
          <w:color w:val="000000" w:themeColor="text1"/>
          <w:szCs w:val="22"/>
        </w:rPr>
        <w:t xml:space="preserve">that as well. (Example: </w:t>
      </w:r>
      <w:r w:rsidRPr="00D8113A">
        <w:rPr>
          <w:rStyle w:val="Strong"/>
          <w:rFonts w:cs="Arial"/>
          <w:b w:val="0"/>
          <w:color w:val="000000" w:themeColor="text1"/>
          <w:szCs w:val="22"/>
          <w:u w:val="single"/>
        </w:rPr>
        <w:t>[YouTube – New Tab]</w:t>
      </w:r>
      <w:r w:rsidRPr="00D8113A">
        <w:rPr>
          <w:rStyle w:val="Strong"/>
          <w:rFonts w:cs="Arial"/>
          <w:b w:val="0"/>
          <w:color w:val="000000" w:themeColor="text1"/>
          <w:szCs w:val="22"/>
        </w:rPr>
        <w:t>)</w:t>
      </w:r>
    </w:p>
    <w:p w14:paraId="5A5BD880" w14:textId="092CA4EC" w:rsidR="005A4C51" w:rsidRPr="0097174D" w:rsidRDefault="00E80BB5" w:rsidP="005A4C51">
      <w:pPr>
        <w:pStyle w:val="NormalWeb"/>
        <w:rPr>
          <w:rStyle w:val="Strong"/>
          <w:rFonts w:cs="Arial"/>
          <w:b w:val="0"/>
          <w:szCs w:val="22"/>
        </w:rPr>
      </w:pPr>
      <w:r>
        <w:rPr>
          <w:rStyle w:val="Strong"/>
          <w:rFonts w:cs="Arial"/>
          <w:b w:val="0"/>
          <w:szCs w:val="22"/>
        </w:rPr>
        <w:t>Links to files:</w:t>
      </w:r>
    </w:p>
    <w:p w14:paraId="374A0561" w14:textId="77777777" w:rsidR="005A4C51" w:rsidRPr="0097174D" w:rsidRDefault="005A4C51" w:rsidP="005A4C51">
      <w:pPr>
        <w:pStyle w:val="NormalWeb"/>
        <w:numPr>
          <w:ilvl w:val="0"/>
          <w:numId w:val="21"/>
        </w:numPr>
        <w:rPr>
          <w:rStyle w:val="Strong"/>
          <w:rFonts w:cs="Arial"/>
          <w:b w:val="0"/>
          <w:szCs w:val="22"/>
        </w:rPr>
      </w:pPr>
      <w:r w:rsidRPr="0097174D">
        <w:rPr>
          <w:rStyle w:val="Strong"/>
          <w:rFonts w:cs="Arial"/>
          <w:b w:val="0"/>
          <w:szCs w:val="22"/>
        </w:rPr>
        <w:lastRenderedPageBreak/>
        <w:t>When linking to a file, specify the file type in brackets in the link text.</w:t>
      </w:r>
    </w:p>
    <w:p w14:paraId="4E7B1553" w14:textId="5A5B7826" w:rsidR="005A4C51" w:rsidRPr="0097174D" w:rsidRDefault="005A4C51" w:rsidP="005A4C51">
      <w:pPr>
        <w:pStyle w:val="NormalWeb"/>
        <w:numPr>
          <w:ilvl w:val="1"/>
          <w:numId w:val="21"/>
        </w:numPr>
        <w:rPr>
          <w:rStyle w:val="Strong"/>
          <w:rFonts w:cs="Arial"/>
          <w:b w:val="0"/>
          <w:szCs w:val="22"/>
        </w:rPr>
      </w:pPr>
      <w:r w:rsidRPr="0097174D">
        <w:rPr>
          <w:rStyle w:val="Strong"/>
          <w:rFonts w:cs="Arial"/>
          <w:b w:val="0"/>
          <w:szCs w:val="22"/>
        </w:rPr>
        <w:t xml:space="preserve">If it is a PDF, specify that it will open a new tab. (Example: </w:t>
      </w:r>
      <w:r w:rsidRPr="0097174D">
        <w:rPr>
          <w:rStyle w:val="Strong"/>
          <w:rFonts w:cs="Arial"/>
          <w:b w:val="0"/>
          <w:szCs w:val="22"/>
          <w:u w:val="single"/>
        </w:rPr>
        <w:t>[PDF – New Tab]</w:t>
      </w:r>
      <w:r w:rsidRPr="0097174D">
        <w:rPr>
          <w:rStyle w:val="Strong"/>
          <w:rFonts w:cs="Arial"/>
          <w:b w:val="0"/>
          <w:szCs w:val="22"/>
        </w:rPr>
        <w:t>)</w:t>
      </w:r>
    </w:p>
    <w:p w14:paraId="108D9AB8" w14:textId="021D1D81" w:rsidR="005A4C51" w:rsidRPr="0097174D" w:rsidRDefault="005A4C51" w:rsidP="005A4C51">
      <w:pPr>
        <w:pStyle w:val="NormalWeb"/>
        <w:numPr>
          <w:ilvl w:val="1"/>
          <w:numId w:val="21"/>
        </w:numPr>
        <w:rPr>
          <w:rStyle w:val="Strong"/>
          <w:rFonts w:cs="Arial"/>
          <w:b w:val="0"/>
          <w:szCs w:val="22"/>
        </w:rPr>
      </w:pPr>
      <w:r w:rsidRPr="0097174D">
        <w:rPr>
          <w:rStyle w:val="Strong"/>
          <w:rFonts w:cs="Arial"/>
          <w:b w:val="0"/>
          <w:szCs w:val="22"/>
        </w:rPr>
        <w:t xml:space="preserve">Do not have Word documents open in new tabs.  (Example: </w:t>
      </w:r>
      <w:r w:rsidRPr="0097174D">
        <w:rPr>
          <w:rStyle w:val="Strong"/>
          <w:rFonts w:cs="Arial"/>
          <w:b w:val="0"/>
          <w:szCs w:val="22"/>
          <w:u w:val="single"/>
        </w:rPr>
        <w:t>[Word file]</w:t>
      </w:r>
      <w:r w:rsidRPr="0097174D">
        <w:rPr>
          <w:rStyle w:val="Strong"/>
          <w:rFonts w:cs="Arial"/>
          <w:b w:val="0"/>
          <w:szCs w:val="22"/>
        </w:rPr>
        <w:t>)</w:t>
      </w:r>
    </w:p>
    <w:p w14:paraId="3E6EE889" w14:textId="3FDBA351" w:rsidR="00DF7100" w:rsidRPr="0097174D" w:rsidRDefault="00DF7100" w:rsidP="005A4C51">
      <w:pPr>
        <w:pStyle w:val="NormalWeb"/>
        <w:numPr>
          <w:ilvl w:val="1"/>
          <w:numId w:val="21"/>
        </w:numPr>
        <w:rPr>
          <w:rStyle w:val="Strong"/>
          <w:rFonts w:cs="Arial"/>
          <w:b w:val="0"/>
          <w:szCs w:val="22"/>
        </w:rPr>
      </w:pPr>
      <w:r w:rsidRPr="0097174D">
        <w:rPr>
          <w:rStyle w:val="Strong"/>
          <w:rFonts w:cs="Arial"/>
          <w:b w:val="0"/>
          <w:szCs w:val="22"/>
        </w:rPr>
        <w:t>Do not have Excel files open in new tabs. (Example: [Excel file])</w:t>
      </w:r>
    </w:p>
    <w:p w14:paraId="6C86712E" w14:textId="44917BC0" w:rsidR="006C0650" w:rsidRPr="00493735" w:rsidRDefault="006C0650" w:rsidP="006C0650">
      <w:pPr>
        <w:pStyle w:val="NormalWeb"/>
        <w:numPr>
          <w:ilvl w:val="0"/>
          <w:numId w:val="21"/>
        </w:numPr>
        <w:rPr>
          <w:rStyle w:val="Strong"/>
          <w:rFonts w:cs="Arial"/>
          <w:b w:val="0"/>
          <w:color w:val="000000" w:themeColor="text1"/>
          <w:szCs w:val="22"/>
        </w:rPr>
      </w:pPr>
      <w:r w:rsidRPr="00493735">
        <w:rPr>
          <w:rStyle w:val="Strong"/>
          <w:rFonts w:cs="Arial"/>
          <w:b w:val="0"/>
          <w:color w:val="000000" w:themeColor="text1"/>
          <w:szCs w:val="22"/>
        </w:rPr>
        <w:t xml:space="preserve">Documents meant to be downloaded </w:t>
      </w:r>
      <w:r w:rsidR="00DF7100" w:rsidRPr="00493735">
        <w:rPr>
          <w:rStyle w:val="Strong"/>
          <w:rFonts w:cs="Arial"/>
          <w:b w:val="0"/>
          <w:color w:val="000000" w:themeColor="text1"/>
          <w:szCs w:val="22"/>
        </w:rPr>
        <w:t xml:space="preserve">and </w:t>
      </w:r>
      <w:r w:rsidRPr="00493735">
        <w:rPr>
          <w:rStyle w:val="Strong"/>
          <w:rFonts w:cs="Arial"/>
          <w:b w:val="0"/>
          <w:color w:val="000000" w:themeColor="text1"/>
          <w:szCs w:val="22"/>
        </w:rPr>
        <w:t>used as templates should be put in a textbox so they standout</w:t>
      </w:r>
      <w:r w:rsidR="001846AB" w:rsidRPr="00493735">
        <w:rPr>
          <w:rStyle w:val="Strong"/>
          <w:rFonts w:cs="Arial"/>
          <w:b w:val="0"/>
          <w:color w:val="000000" w:themeColor="text1"/>
          <w:szCs w:val="22"/>
        </w:rPr>
        <w:t xml:space="preserve">. See </w:t>
      </w:r>
      <w:r w:rsidR="001846AB" w:rsidRPr="00493735">
        <w:rPr>
          <w:rStyle w:val="Strong"/>
          <w:rFonts w:cs="Arial"/>
          <w:b w:val="0"/>
          <w:i/>
          <w:color w:val="000000" w:themeColor="text1"/>
          <w:szCs w:val="22"/>
        </w:rPr>
        <w:t>Textboxes 3.a.</w:t>
      </w:r>
    </w:p>
    <w:p w14:paraId="5ACBCE56" w14:textId="57B792EE" w:rsidR="00123CB1" w:rsidRPr="00D90B0D" w:rsidRDefault="00123CB1" w:rsidP="009330C5">
      <w:pPr>
        <w:pStyle w:val="Heading3"/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90B0D">
        <w:rPr>
          <w:rStyle w:val="Strong"/>
          <w:rFonts w:asciiTheme="minorHAnsi" w:hAnsiTheme="minorHAnsi"/>
          <w:b/>
          <w:bCs/>
          <w:color w:val="000000" w:themeColor="text1"/>
          <w:sz w:val="28"/>
          <w:szCs w:val="28"/>
        </w:rPr>
        <w:t>Lists</w:t>
      </w:r>
    </w:p>
    <w:p w14:paraId="45AFBDE4" w14:textId="33BB596A" w:rsidR="0094717E" w:rsidRPr="0094717E" w:rsidRDefault="006E391A" w:rsidP="006E742E">
      <w:pPr>
        <w:pStyle w:val="Heading3"/>
        <w:numPr>
          <w:ilvl w:val="0"/>
          <w:numId w:val="13"/>
        </w:numPr>
        <w:rPr>
          <w:rFonts w:asciiTheme="minorHAnsi" w:hAnsiTheme="minorHAnsi"/>
          <w:b w:val="0"/>
          <w:color w:val="000000" w:themeColor="text1"/>
        </w:rPr>
      </w:pPr>
      <w:r w:rsidRPr="00D90B0D">
        <w:rPr>
          <w:rFonts w:asciiTheme="minorHAnsi" w:hAnsiTheme="minorHAnsi"/>
          <w:b w:val="0"/>
          <w:color w:val="000000" w:themeColor="text1"/>
        </w:rPr>
        <w:t>List should be uniform in structure.</w:t>
      </w:r>
    </w:p>
    <w:p w14:paraId="47CB5DAA" w14:textId="572FC108" w:rsidR="009330C5" w:rsidRPr="00D90B0D" w:rsidRDefault="009330C5" w:rsidP="009330C5">
      <w:pPr>
        <w:pStyle w:val="Heading3"/>
        <w:numPr>
          <w:ilvl w:val="0"/>
          <w:numId w:val="13"/>
        </w:numPr>
        <w:rPr>
          <w:rFonts w:asciiTheme="minorHAnsi" w:hAnsiTheme="minorHAnsi"/>
          <w:b w:val="0"/>
          <w:color w:val="000000" w:themeColor="text1"/>
        </w:rPr>
      </w:pPr>
      <w:r w:rsidRPr="00D90B0D">
        <w:rPr>
          <w:rFonts w:asciiTheme="minorHAnsi" w:hAnsiTheme="minorHAnsi"/>
          <w:b w:val="0"/>
          <w:color w:val="000000" w:themeColor="text1"/>
        </w:rPr>
        <w:t xml:space="preserve">Capitalize first word in a </w:t>
      </w:r>
      <w:r w:rsidR="005C6F9E" w:rsidRPr="00D90B0D">
        <w:rPr>
          <w:rFonts w:asciiTheme="minorHAnsi" w:hAnsiTheme="minorHAnsi"/>
          <w:b w:val="0"/>
          <w:color w:val="000000" w:themeColor="text1"/>
        </w:rPr>
        <w:t xml:space="preserve">primary </w:t>
      </w:r>
      <w:r w:rsidRPr="00D90B0D">
        <w:rPr>
          <w:rFonts w:asciiTheme="minorHAnsi" w:hAnsiTheme="minorHAnsi"/>
          <w:b w:val="0"/>
          <w:color w:val="000000" w:themeColor="text1"/>
        </w:rPr>
        <w:t>list (bullet points or numbers).</w:t>
      </w:r>
      <w:r w:rsidR="00123CB1" w:rsidRPr="00D90B0D">
        <w:rPr>
          <w:rFonts w:asciiTheme="minorHAnsi" w:hAnsiTheme="minorHAnsi"/>
          <w:b w:val="0"/>
          <w:color w:val="000000" w:themeColor="text1"/>
        </w:rPr>
        <w:t xml:space="preserve"> </w:t>
      </w:r>
    </w:p>
    <w:p w14:paraId="5E0D2433" w14:textId="65361B3C" w:rsidR="005C6F9E" w:rsidRPr="00D90B0D" w:rsidRDefault="00E91EFF" w:rsidP="00E91EFF">
      <w:pPr>
        <w:pStyle w:val="Heading3"/>
        <w:numPr>
          <w:ilvl w:val="1"/>
          <w:numId w:val="13"/>
        </w:numPr>
        <w:rPr>
          <w:rFonts w:asciiTheme="minorHAnsi" w:hAnsiTheme="minorHAnsi"/>
          <w:b w:val="0"/>
          <w:color w:val="000000" w:themeColor="text1"/>
        </w:rPr>
      </w:pPr>
      <w:r w:rsidRPr="00D90B0D">
        <w:rPr>
          <w:rFonts w:asciiTheme="minorHAnsi" w:hAnsiTheme="minorHAnsi"/>
          <w:b w:val="0"/>
          <w:color w:val="000000" w:themeColor="text1"/>
        </w:rPr>
        <w:t>First word in a secondary or tertiary list (bullet points or numbers) should be lower-case.</w:t>
      </w:r>
    </w:p>
    <w:p w14:paraId="388C9E8F" w14:textId="67BFBD1D" w:rsidR="00123CB1" w:rsidRPr="00D90B0D" w:rsidRDefault="00123CB1" w:rsidP="009330C5">
      <w:pPr>
        <w:pStyle w:val="Heading3"/>
        <w:numPr>
          <w:ilvl w:val="0"/>
          <w:numId w:val="13"/>
        </w:numPr>
        <w:rPr>
          <w:rFonts w:asciiTheme="minorHAnsi" w:hAnsiTheme="minorHAnsi"/>
          <w:b w:val="0"/>
          <w:color w:val="000000" w:themeColor="text1"/>
        </w:rPr>
      </w:pPr>
      <w:r w:rsidRPr="00D90B0D">
        <w:rPr>
          <w:rFonts w:asciiTheme="minorHAnsi" w:hAnsiTheme="minorHAnsi"/>
          <w:b w:val="0"/>
          <w:color w:val="000000" w:themeColor="text1"/>
        </w:rPr>
        <w:t>Add a period after list item only if full sentence is used.</w:t>
      </w:r>
      <w:r w:rsidR="00E91EFF" w:rsidRPr="00D90B0D">
        <w:rPr>
          <w:rFonts w:asciiTheme="minorHAnsi" w:hAnsiTheme="minorHAnsi"/>
          <w:b w:val="0"/>
          <w:color w:val="000000" w:themeColor="text1"/>
        </w:rPr>
        <w:t xml:space="preserve"> This applies to all list levels (primary, secondary, tertiary).</w:t>
      </w:r>
    </w:p>
    <w:p w14:paraId="43E2A07A" w14:textId="11ECD4E3" w:rsidR="0094717E" w:rsidRDefault="00D442A8" w:rsidP="0094717E">
      <w:pPr>
        <w:pStyle w:val="Heading3"/>
        <w:numPr>
          <w:ilvl w:val="1"/>
          <w:numId w:val="13"/>
        </w:numPr>
        <w:rPr>
          <w:rFonts w:asciiTheme="minorHAnsi" w:hAnsiTheme="minorHAnsi"/>
          <w:b w:val="0"/>
          <w:color w:val="000000" w:themeColor="text1"/>
        </w:rPr>
      </w:pPr>
      <w:r w:rsidRPr="00D90B0D">
        <w:rPr>
          <w:rFonts w:asciiTheme="minorHAnsi" w:hAnsiTheme="minorHAnsi"/>
          <w:b w:val="0"/>
          <w:color w:val="000000" w:themeColor="text1"/>
        </w:rPr>
        <w:t>Exception: add a period after list item (incomplete sentence) if it is followed by a full sentence, e.g., “The full list. Authors should also include all e</w:t>
      </w:r>
      <w:r w:rsidR="0094717E">
        <w:rPr>
          <w:rFonts w:asciiTheme="minorHAnsi" w:hAnsiTheme="minorHAnsi"/>
          <w:b w:val="0"/>
          <w:color w:val="000000" w:themeColor="text1"/>
        </w:rPr>
        <w:t>xceptions on the style sheet.”</w:t>
      </w:r>
    </w:p>
    <w:p w14:paraId="5ED2E6A9" w14:textId="1C455A81" w:rsidR="0065356A" w:rsidRDefault="00E4017F" w:rsidP="00E4017F">
      <w:pPr>
        <w:pStyle w:val="Heading3"/>
        <w:numPr>
          <w:ilvl w:val="0"/>
          <w:numId w:val="13"/>
        </w:numPr>
        <w:rPr>
          <w:rFonts w:asciiTheme="minorHAnsi" w:hAnsiTheme="minorHAnsi"/>
          <w:b w:val="0"/>
          <w:color w:val="auto"/>
        </w:rPr>
      </w:pPr>
      <w:r w:rsidRPr="0097174D">
        <w:rPr>
          <w:rFonts w:asciiTheme="minorHAnsi" w:hAnsiTheme="minorHAnsi"/>
          <w:b w:val="0"/>
          <w:color w:val="auto"/>
        </w:rPr>
        <w:t xml:space="preserve">Use </w:t>
      </w:r>
      <w:r w:rsidR="001846AB">
        <w:rPr>
          <w:rFonts w:asciiTheme="minorHAnsi" w:hAnsiTheme="minorHAnsi"/>
          <w:b w:val="0"/>
          <w:color w:val="auto"/>
        </w:rPr>
        <w:t xml:space="preserve">a </w:t>
      </w:r>
      <w:r w:rsidRPr="0097174D">
        <w:rPr>
          <w:rFonts w:asciiTheme="minorHAnsi" w:hAnsiTheme="minorHAnsi"/>
          <w:b w:val="0"/>
          <w:color w:val="auto"/>
        </w:rPr>
        <w:t xml:space="preserve">numbered list when sequence or order of the information matters (e.g. describing steps, instructions, or rules), or when an item on the </w:t>
      </w:r>
      <w:r w:rsidR="005624DF" w:rsidRPr="0097174D">
        <w:rPr>
          <w:rFonts w:asciiTheme="minorHAnsi" w:hAnsiTheme="minorHAnsi"/>
          <w:b w:val="0"/>
          <w:color w:val="auto"/>
        </w:rPr>
        <w:t xml:space="preserve">list </w:t>
      </w:r>
      <w:r w:rsidRPr="0097174D">
        <w:rPr>
          <w:rFonts w:asciiTheme="minorHAnsi" w:hAnsiTheme="minorHAnsi"/>
          <w:b w:val="0"/>
          <w:color w:val="auto"/>
        </w:rPr>
        <w:t>is referred elsewhere in the content.</w:t>
      </w:r>
    </w:p>
    <w:p w14:paraId="683A894B" w14:textId="42393236" w:rsidR="00E82A57" w:rsidRPr="000B4B98" w:rsidRDefault="00E82A57" w:rsidP="00E4017F">
      <w:pPr>
        <w:pStyle w:val="Heading3"/>
        <w:numPr>
          <w:ilvl w:val="0"/>
          <w:numId w:val="13"/>
        </w:numPr>
        <w:rPr>
          <w:rFonts w:asciiTheme="minorHAnsi" w:hAnsiTheme="minorHAnsi"/>
          <w:b w:val="0"/>
          <w:color w:val="95B3D7" w:themeColor="accent1" w:themeTint="99"/>
        </w:rPr>
      </w:pPr>
      <w:r w:rsidRPr="00493735">
        <w:rPr>
          <w:rFonts w:asciiTheme="minorHAnsi" w:hAnsiTheme="minorHAnsi"/>
          <w:b w:val="0"/>
          <w:color w:val="000000" w:themeColor="text1"/>
        </w:rPr>
        <w:t>If a list gives an instruction followed by a longer explanation, you can bold the instruction to make it stand out from the rest of the text. (See “Timeline Tasks”</w:t>
      </w:r>
      <w:r w:rsidRPr="000B4B98">
        <w:rPr>
          <w:rFonts w:asciiTheme="minorHAnsi" w:hAnsiTheme="minorHAnsi"/>
          <w:b w:val="0"/>
          <w:color w:val="000000" w:themeColor="text1"/>
        </w:rPr>
        <w:t xml:space="preserve"> in </w:t>
      </w:r>
      <w:hyperlink r:id="rId14" w:history="1">
        <w:r w:rsidRPr="000B4B98">
          <w:rPr>
            <w:rStyle w:val="Hyperlink"/>
            <w:rFonts w:asciiTheme="minorHAnsi" w:hAnsiTheme="minorHAnsi"/>
            <w:b w:val="0"/>
            <w:color w:val="95B3D7" w:themeColor="accent1" w:themeTint="99"/>
          </w:rPr>
          <w:t>Project Charter and Timeline</w:t>
        </w:r>
      </w:hyperlink>
      <w:r w:rsidRPr="000B4B98">
        <w:rPr>
          <w:rFonts w:asciiTheme="minorHAnsi" w:hAnsiTheme="minorHAnsi"/>
          <w:b w:val="0"/>
          <w:color w:val="95B3D7" w:themeColor="accent1" w:themeTint="99"/>
        </w:rPr>
        <w:t>.)</w:t>
      </w:r>
    </w:p>
    <w:p w14:paraId="02E7237A" w14:textId="77777777" w:rsidR="00280D91" w:rsidRPr="00D90B0D" w:rsidRDefault="00A922E2" w:rsidP="007E57C3">
      <w:pPr>
        <w:pStyle w:val="Heading3"/>
        <w:rPr>
          <w:rFonts w:asciiTheme="minorHAnsi" w:hAnsiTheme="minorHAnsi"/>
          <w:color w:val="000000" w:themeColor="text1"/>
          <w:sz w:val="28"/>
          <w:szCs w:val="28"/>
        </w:rPr>
      </w:pPr>
      <w:r w:rsidRPr="00D90B0D">
        <w:rPr>
          <w:rStyle w:val="Strong"/>
          <w:rFonts w:asciiTheme="minorHAnsi" w:hAnsiTheme="minorHAnsi"/>
          <w:b/>
          <w:color w:val="000000" w:themeColor="text1"/>
          <w:sz w:val="28"/>
          <w:szCs w:val="28"/>
        </w:rPr>
        <w:t>Punctuation</w:t>
      </w:r>
    </w:p>
    <w:p w14:paraId="5EDE50A8" w14:textId="2BADD3F7" w:rsidR="001B1676" w:rsidRPr="00D90B0D" w:rsidRDefault="001B1676" w:rsidP="009330C5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Use serial comma</w:t>
      </w:r>
      <w:r w:rsidR="003D3BCB" w:rsidRPr="00D90B0D">
        <w:rPr>
          <w:rFonts w:cs="Arial"/>
          <w:color w:val="000000" w:themeColor="text1"/>
          <w:szCs w:val="22"/>
        </w:rPr>
        <w:t>s</w:t>
      </w:r>
      <w:r w:rsidR="001846AB">
        <w:rPr>
          <w:rFonts w:cs="Arial"/>
          <w:color w:val="000000" w:themeColor="text1"/>
          <w:szCs w:val="22"/>
        </w:rPr>
        <w:t>.</w:t>
      </w:r>
    </w:p>
    <w:p w14:paraId="4FC8B7E0" w14:textId="7FDE50E0" w:rsidR="00B57ECA" w:rsidRPr="00D90B0D" w:rsidRDefault="00D442A8" w:rsidP="009330C5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Use a colon</w:t>
      </w:r>
      <w:r w:rsidR="00B57ECA" w:rsidRPr="00D90B0D">
        <w:rPr>
          <w:rFonts w:cs="Arial"/>
          <w:color w:val="000000" w:themeColor="text1"/>
          <w:szCs w:val="22"/>
        </w:rPr>
        <w:t xml:space="preserve"> after the leading phrase to a list</w:t>
      </w:r>
      <w:r w:rsidRPr="00D90B0D">
        <w:rPr>
          <w:rFonts w:cs="Arial"/>
          <w:color w:val="000000" w:themeColor="text1"/>
          <w:szCs w:val="22"/>
        </w:rPr>
        <w:t>, for example,</w:t>
      </w:r>
    </w:p>
    <w:p w14:paraId="6B288A7E" w14:textId="77777777" w:rsidR="002678CD" w:rsidRPr="00D90B0D" w:rsidRDefault="002678CD" w:rsidP="002678CD">
      <w:pPr>
        <w:spacing w:line="276" w:lineRule="auto"/>
        <w:ind w:left="780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Here is a list of dogs:</w:t>
      </w:r>
    </w:p>
    <w:p w14:paraId="0D55E5B5" w14:textId="77777777" w:rsidR="002678CD" w:rsidRPr="00D90B0D" w:rsidRDefault="002678CD" w:rsidP="002678CD">
      <w:pPr>
        <w:pStyle w:val="ListParagraph"/>
        <w:numPr>
          <w:ilvl w:val="0"/>
          <w:numId w:val="9"/>
        </w:numPr>
        <w:spacing w:line="276" w:lineRule="auto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Poodle</w:t>
      </w:r>
    </w:p>
    <w:p w14:paraId="335A13D1" w14:textId="77777777" w:rsidR="002678CD" w:rsidRPr="00D90B0D" w:rsidRDefault="002678CD" w:rsidP="002678CD">
      <w:pPr>
        <w:pStyle w:val="ListParagraph"/>
        <w:numPr>
          <w:ilvl w:val="0"/>
          <w:numId w:val="9"/>
        </w:numPr>
        <w:spacing w:line="276" w:lineRule="auto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Spaniel</w:t>
      </w:r>
    </w:p>
    <w:p w14:paraId="48547565" w14:textId="7D2A628F" w:rsidR="002678CD" w:rsidRPr="00D90B0D" w:rsidRDefault="002678CD" w:rsidP="002678CD">
      <w:pPr>
        <w:pStyle w:val="ListParagraph"/>
        <w:numPr>
          <w:ilvl w:val="0"/>
          <w:numId w:val="9"/>
        </w:numPr>
        <w:spacing w:line="276" w:lineRule="auto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Mutt.</w:t>
      </w:r>
    </w:p>
    <w:p w14:paraId="1EAEC260" w14:textId="5868533E" w:rsidR="002678CD" w:rsidRPr="00D90B0D" w:rsidRDefault="002678CD" w:rsidP="002678CD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Punctuation goes inside quotation marks.</w:t>
      </w:r>
    </w:p>
    <w:p w14:paraId="3AB7FC90" w14:textId="60BD9F62" w:rsidR="002B657A" w:rsidRPr="00D8113A" w:rsidRDefault="0038040C" w:rsidP="002678CD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000000" w:themeColor="text1"/>
          <w:szCs w:val="22"/>
        </w:rPr>
      </w:pPr>
      <w:r w:rsidRPr="00D8113A">
        <w:rPr>
          <w:rFonts w:cs="Arial"/>
          <w:color w:val="000000" w:themeColor="text1"/>
          <w:szCs w:val="22"/>
        </w:rPr>
        <w:t>Hyphenate compound modifiers (two or more adjectives that precede the noun they modify)</w:t>
      </w:r>
      <w:r w:rsidR="002B657A" w:rsidRPr="00D8113A">
        <w:rPr>
          <w:rFonts w:cs="Arial"/>
          <w:color w:val="000000" w:themeColor="text1"/>
          <w:szCs w:val="22"/>
        </w:rPr>
        <w:t>, e.g., “a machine-readable document.”</w:t>
      </w:r>
    </w:p>
    <w:p w14:paraId="611D131D" w14:textId="1BE179FF" w:rsidR="00D41CD2" w:rsidRPr="00D8113A" w:rsidRDefault="00D41CD2" w:rsidP="00832617">
      <w:pPr>
        <w:pStyle w:val="ListParagraph"/>
        <w:numPr>
          <w:ilvl w:val="1"/>
          <w:numId w:val="6"/>
        </w:numPr>
        <w:spacing w:line="276" w:lineRule="auto"/>
        <w:rPr>
          <w:rFonts w:cs="Arial"/>
          <w:color w:val="000000" w:themeColor="text1"/>
          <w:szCs w:val="22"/>
        </w:rPr>
      </w:pPr>
      <w:r w:rsidRPr="00D8113A">
        <w:rPr>
          <w:rFonts w:cs="Arial"/>
          <w:color w:val="000000" w:themeColor="text1"/>
          <w:szCs w:val="22"/>
        </w:rPr>
        <w:t>Except</w:t>
      </w:r>
      <w:r w:rsidR="00DF7100" w:rsidRPr="00D8113A">
        <w:rPr>
          <w:rFonts w:cs="Arial"/>
          <w:color w:val="000000" w:themeColor="text1"/>
          <w:szCs w:val="22"/>
        </w:rPr>
        <w:t xml:space="preserve"> where</w:t>
      </w:r>
      <w:r w:rsidR="00832617" w:rsidRPr="00D8113A">
        <w:rPr>
          <w:rFonts w:cs="Arial"/>
          <w:color w:val="000000" w:themeColor="text1"/>
          <w:szCs w:val="22"/>
        </w:rPr>
        <w:t xml:space="preserve"> they conflict with standard usage of a specific term within the open-education community</w:t>
      </w:r>
      <w:r w:rsidRPr="00D8113A">
        <w:rPr>
          <w:rFonts w:cs="Arial"/>
          <w:color w:val="000000" w:themeColor="text1"/>
          <w:szCs w:val="22"/>
        </w:rPr>
        <w:t>: open educational resources</w:t>
      </w:r>
      <w:r w:rsidR="0038040C" w:rsidRPr="00D8113A">
        <w:rPr>
          <w:rFonts w:cs="Arial"/>
          <w:color w:val="000000" w:themeColor="text1"/>
          <w:szCs w:val="22"/>
        </w:rPr>
        <w:t>, open textbook author, open source software</w:t>
      </w:r>
    </w:p>
    <w:p w14:paraId="0318C84C" w14:textId="77777777" w:rsidR="00D06D0C" w:rsidRPr="00D90B0D" w:rsidRDefault="00D06D0C" w:rsidP="00D06D0C">
      <w:pPr>
        <w:rPr>
          <w:rFonts w:cs="Arial"/>
          <w:color w:val="000000" w:themeColor="text1"/>
          <w:szCs w:val="22"/>
        </w:rPr>
      </w:pPr>
    </w:p>
    <w:p w14:paraId="68C8C274" w14:textId="323D226E" w:rsidR="00D06D0C" w:rsidRDefault="006D6FD9" w:rsidP="00D06D0C">
      <w:pPr>
        <w:rPr>
          <w:rFonts w:cs="Arial"/>
          <w:b/>
          <w:color w:val="000000" w:themeColor="text1"/>
          <w:sz w:val="28"/>
          <w:szCs w:val="28"/>
        </w:rPr>
      </w:pPr>
      <w:r w:rsidRPr="00D90B0D">
        <w:rPr>
          <w:rFonts w:cs="Arial"/>
          <w:b/>
          <w:color w:val="000000" w:themeColor="text1"/>
          <w:sz w:val="28"/>
          <w:szCs w:val="28"/>
        </w:rPr>
        <w:t>Attribution Statements</w:t>
      </w:r>
    </w:p>
    <w:p w14:paraId="2FDFA76D" w14:textId="77777777" w:rsidR="0022657B" w:rsidRDefault="0022657B" w:rsidP="00D06D0C">
      <w:pPr>
        <w:rPr>
          <w:rFonts w:cs="Arial"/>
          <w:b/>
          <w:color w:val="000000" w:themeColor="text1"/>
          <w:sz w:val="28"/>
          <w:szCs w:val="28"/>
        </w:rPr>
      </w:pPr>
    </w:p>
    <w:p w14:paraId="0762E106" w14:textId="52AAD159" w:rsidR="008A3445" w:rsidRPr="00611057" w:rsidRDefault="0022657B" w:rsidP="0022657B">
      <w:pPr>
        <w:rPr>
          <w:rStyle w:val="Hyperlink"/>
          <w:color w:val="000000" w:themeColor="text1"/>
          <w:u w:val="none"/>
        </w:rPr>
      </w:pPr>
      <w:r w:rsidRPr="00611057">
        <w:rPr>
          <w:color w:val="000000" w:themeColor="text1"/>
        </w:rPr>
        <w:t xml:space="preserve">Sample </w:t>
      </w:r>
      <w:r w:rsidR="0097174D">
        <w:rPr>
          <w:color w:val="000000" w:themeColor="text1"/>
        </w:rPr>
        <w:t xml:space="preserve">wording for </w:t>
      </w:r>
      <w:r w:rsidRPr="00611057">
        <w:rPr>
          <w:color w:val="000000" w:themeColor="text1"/>
        </w:rPr>
        <w:t>attribution statement</w:t>
      </w:r>
      <w:r w:rsidR="00147B98" w:rsidRPr="00611057">
        <w:rPr>
          <w:color w:val="000000" w:themeColor="text1"/>
        </w:rPr>
        <w:t>s</w:t>
      </w:r>
      <w:r w:rsidR="0097174D">
        <w:rPr>
          <w:color w:val="000000" w:themeColor="text1"/>
        </w:rPr>
        <w:t xml:space="preserve"> by licence type</w:t>
      </w:r>
      <w:r w:rsidRPr="00611057">
        <w:rPr>
          <w:color w:val="000000" w:themeColor="text1"/>
        </w:rPr>
        <w:t>:</w:t>
      </w:r>
      <w:r w:rsidRPr="00611057">
        <w:rPr>
          <w:rStyle w:val="Hyperlink"/>
          <w:color w:val="000000" w:themeColor="text1"/>
          <w:u w:val="none"/>
        </w:rPr>
        <w:t xml:space="preserve"> </w:t>
      </w:r>
    </w:p>
    <w:p w14:paraId="10F01D41" w14:textId="0EDF3698" w:rsidR="00147B98" w:rsidRPr="0097174D" w:rsidRDefault="008A3445" w:rsidP="0022657B">
      <w:pPr>
        <w:pStyle w:val="ListParagraph"/>
        <w:numPr>
          <w:ilvl w:val="0"/>
          <w:numId w:val="18"/>
        </w:numPr>
      </w:pPr>
      <w:r w:rsidRPr="0097174D">
        <w:rPr>
          <w:rStyle w:val="Hyperlink"/>
          <w:color w:val="auto"/>
          <w:u w:val="none"/>
        </w:rPr>
        <w:t xml:space="preserve">Public Domain: </w:t>
      </w:r>
      <w:hyperlink r:id="rId15" w:history="1">
        <w:r w:rsidR="0022657B" w:rsidRPr="0097174D">
          <w:rPr>
            <w:rStyle w:val="Hyperlink"/>
            <w:color w:val="0070C0"/>
          </w:rPr>
          <w:t>Meadow</w:t>
        </w:r>
      </w:hyperlink>
      <w:r w:rsidR="0022657B" w:rsidRPr="0097174D">
        <w:t xml:space="preserve"> by </w:t>
      </w:r>
      <w:hyperlink r:id="rId16" w:history="1">
        <w:proofErr w:type="spellStart"/>
        <w:r w:rsidR="0022657B" w:rsidRPr="0097174D">
          <w:rPr>
            <w:rStyle w:val="Hyperlink"/>
            <w:color w:val="0070C0"/>
          </w:rPr>
          <w:t>geralt</w:t>
        </w:r>
        <w:proofErr w:type="spellEnd"/>
      </w:hyperlink>
      <w:r w:rsidR="0022657B" w:rsidRPr="0097174D">
        <w:t xml:space="preserve"> has been designated to the </w:t>
      </w:r>
      <w:hyperlink r:id="rId17" w:history="1">
        <w:r w:rsidR="0022657B" w:rsidRPr="0097174D">
          <w:rPr>
            <w:rStyle w:val="Hyperlink"/>
            <w:color w:val="0070C0"/>
          </w:rPr>
          <w:t>public domain (CC0)</w:t>
        </w:r>
      </w:hyperlink>
      <w:r w:rsidR="0022657B" w:rsidRPr="0097174D">
        <w:rPr>
          <w:color w:val="0070C0"/>
        </w:rPr>
        <w:t>.</w:t>
      </w:r>
    </w:p>
    <w:p w14:paraId="24B0BFCC" w14:textId="0197A255" w:rsidR="008A3445" w:rsidRPr="0097174D" w:rsidRDefault="008A3445" w:rsidP="0022657B">
      <w:pPr>
        <w:pStyle w:val="ListParagraph"/>
        <w:numPr>
          <w:ilvl w:val="0"/>
          <w:numId w:val="18"/>
        </w:numPr>
      </w:pPr>
      <w:r w:rsidRPr="0097174D">
        <w:t xml:space="preserve">CC BY: </w:t>
      </w:r>
      <w:hyperlink r:id="rId18" w:history="1">
        <w:r w:rsidRPr="0097174D">
          <w:rPr>
            <w:rStyle w:val="Hyperlink"/>
            <w:color w:val="0070C0"/>
          </w:rPr>
          <w:t>Money</w:t>
        </w:r>
      </w:hyperlink>
      <w:r w:rsidRPr="0097174D">
        <w:t xml:space="preserve"> by </w:t>
      </w:r>
      <w:hyperlink r:id="rId19" w:history="1">
        <w:r w:rsidRPr="0097174D">
          <w:rPr>
            <w:rStyle w:val="Hyperlink"/>
            <w:color w:val="0070C0"/>
          </w:rPr>
          <w:t>Eric L</w:t>
        </w:r>
        <w:r w:rsidRPr="0097174D">
          <w:rPr>
            <w:rStyle w:val="Hyperlink"/>
            <w:color w:val="auto"/>
          </w:rPr>
          <w:t>.</w:t>
        </w:r>
      </w:hyperlink>
      <w:r w:rsidRPr="0097174D">
        <w:t xml:space="preserve"> is used under a </w:t>
      </w:r>
      <w:hyperlink r:id="rId20" w:history="1">
        <w:r w:rsidR="00B202AD">
          <w:rPr>
            <w:rStyle w:val="Hyperlink"/>
            <w:color w:val="0070C0"/>
          </w:rPr>
          <w:t>CC BY-NC-SA</w:t>
        </w:r>
        <w:r w:rsidR="00C30FA9">
          <w:rPr>
            <w:rStyle w:val="Hyperlink"/>
            <w:color w:val="0070C0"/>
          </w:rPr>
          <w:t xml:space="preserve"> 4.0 International</w:t>
        </w:r>
        <w:r w:rsidR="00B202AD">
          <w:rPr>
            <w:rStyle w:val="Hyperlink"/>
            <w:color w:val="0070C0"/>
          </w:rPr>
          <w:t xml:space="preserve"> L</w:t>
        </w:r>
        <w:r w:rsidRPr="0097174D">
          <w:rPr>
            <w:rStyle w:val="Hyperlink"/>
            <w:color w:val="0070C0"/>
          </w:rPr>
          <w:t>icen</w:t>
        </w:r>
        <w:r w:rsidR="0097174D">
          <w:rPr>
            <w:rStyle w:val="Hyperlink"/>
            <w:color w:val="0070C0"/>
          </w:rPr>
          <w:t>c</w:t>
        </w:r>
        <w:r w:rsidRPr="0097174D">
          <w:rPr>
            <w:rStyle w:val="Hyperlink"/>
            <w:color w:val="0070C0"/>
          </w:rPr>
          <w:t>e</w:t>
        </w:r>
      </w:hyperlink>
      <w:r w:rsidRPr="0097174D">
        <w:t>.</w:t>
      </w:r>
    </w:p>
    <w:p w14:paraId="6ACF6AB2" w14:textId="77777777" w:rsidR="006D6FD9" w:rsidRPr="00D90B0D" w:rsidRDefault="006D6FD9" w:rsidP="00D06D0C">
      <w:pPr>
        <w:rPr>
          <w:rFonts w:cs="Arial"/>
          <w:color w:val="000000" w:themeColor="text1"/>
          <w:szCs w:val="22"/>
        </w:rPr>
      </w:pPr>
    </w:p>
    <w:p w14:paraId="73AACA40" w14:textId="04645B72" w:rsidR="006D6FD9" w:rsidRDefault="006D6FD9" w:rsidP="006D6FD9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97174D">
        <w:rPr>
          <w:rFonts w:cs="Arial"/>
          <w:szCs w:val="22"/>
        </w:rPr>
        <w:t>Attribute all resources even if taken from the public domain.</w:t>
      </w:r>
    </w:p>
    <w:p w14:paraId="1B126CE4" w14:textId="7BD7CDC9" w:rsidR="007F27D0" w:rsidRPr="0097174D" w:rsidRDefault="007F27D0" w:rsidP="006D6FD9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>For CC licences, include the version, full licence title, and capitalize “Licence” as it is part of the licence name.</w:t>
      </w:r>
    </w:p>
    <w:p w14:paraId="1B617223" w14:textId="34A292EA" w:rsidR="006D6FD9" w:rsidRPr="0097174D" w:rsidRDefault="006D6FD9" w:rsidP="006D6FD9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97174D">
        <w:rPr>
          <w:rFonts w:cs="Arial"/>
          <w:szCs w:val="22"/>
        </w:rPr>
        <w:t>Statements should be placed at the end of each chapter section (web</w:t>
      </w:r>
      <w:r w:rsidR="00DC480F" w:rsidRPr="0097174D">
        <w:rPr>
          <w:rFonts w:cs="Arial"/>
          <w:szCs w:val="22"/>
        </w:rPr>
        <w:t xml:space="preserve"> </w:t>
      </w:r>
      <w:r w:rsidRPr="0097174D">
        <w:rPr>
          <w:rFonts w:cs="Arial"/>
          <w:szCs w:val="22"/>
        </w:rPr>
        <w:t>page) for the resources on that section/page.</w:t>
      </w:r>
    </w:p>
    <w:p w14:paraId="1914D6C5" w14:textId="1601D0E3" w:rsidR="006D6FD9" w:rsidRPr="0097174D" w:rsidRDefault="006D6FD9" w:rsidP="006D6FD9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97174D">
        <w:rPr>
          <w:rFonts w:cs="Arial"/>
          <w:szCs w:val="22"/>
        </w:rPr>
        <w:t>Heading should read “A</w:t>
      </w:r>
      <w:r w:rsidR="008D5FBC" w:rsidRPr="0097174D">
        <w:rPr>
          <w:rFonts w:cs="Arial"/>
          <w:szCs w:val="22"/>
        </w:rPr>
        <w:t>ttributions” and Heading 2 used; plural (“Attributions”) should be used even when only one item is listed.</w:t>
      </w:r>
    </w:p>
    <w:p w14:paraId="7A1DF866" w14:textId="34D89606" w:rsidR="006D6FD9" w:rsidRPr="0097174D" w:rsidRDefault="006D6FD9" w:rsidP="00D06D0C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97174D">
        <w:rPr>
          <w:rFonts w:cs="Arial"/>
          <w:szCs w:val="22"/>
        </w:rPr>
        <w:t>Attributions should be listed with a numbered list, unless there is only one item</w:t>
      </w:r>
      <w:r w:rsidR="008867A0">
        <w:rPr>
          <w:rFonts w:cs="Arial"/>
          <w:szCs w:val="22"/>
        </w:rPr>
        <w:t>,</w:t>
      </w:r>
      <w:r w:rsidRPr="0097174D">
        <w:rPr>
          <w:rFonts w:cs="Arial"/>
          <w:szCs w:val="22"/>
        </w:rPr>
        <w:t xml:space="preserve"> in which case no number should be used.</w:t>
      </w:r>
      <w:r w:rsidR="008D5FBC" w:rsidRPr="0097174D">
        <w:rPr>
          <w:rFonts w:cs="Arial"/>
          <w:szCs w:val="22"/>
        </w:rPr>
        <w:t xml:space="preserve"> </w:t>
      </w:r>
    </w:p>
    <w:p w14:paraId="780A61B5" w14:textId="41534B80" w:rsidR="0022657B" w:rsidRDefault="0022657B" w:rsidP="00D06D0C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97174D">
        <w:rPr>
          <w:rFonts w:cs="Arial"/>
          <w:szCs w:val="22"/>
        </w:rPr>
        <w:t xml:space="preserve">Links in attributions should not open new tabs. </w:t>
      </w:r>
    </w:p>
    <w:p w14:paraId="2A707CFF" w14:textId="0C931B51" w:rsidR="007F46E4" w:rsidRPr="0097174D" w:rsidRDefault="007F46E4" w:rsidP="00D06D0C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If there is more than one image in a chapter, it will be identified by its caption (using italics) </w:t>
      </w:r>
      <w:r w:rsidR="002A5041">
        <w:rPr>
          <w:rFonts w:cs="Arial"/>
          <w:szCs w:val="22"/>
        </w:rPr>
        <w:t xml:space="preserve">followed by a colon, one space, and then </w:t>
      </w:r>
      <w:r>
        <w:rPr>
          <w:rFonts w:cs="Arial"/>
          <w:szCs w:val="22"/>
        </w:rPr>
        <w:t>the attr</w:t>
      </w:r>
      <w:r w:rsidR="002A5041">
        <w:rPr>
          <w:rFonts w:cs="Arial"/>
          <w:szCs w:val="22"/>
        </w:rPr>
        <w:t xml:space="preserve">ibution statement. </w:t>
      </w:r>
    </w:p>
    <w:p w14:paraId="5EB7635D" w14:textId="77777777" w:rsidR="008D5FBC" w:rsidRPr="00D90B0D" w:rsidRDefault="008D5FBC" w:rsidP="00D06D0C">
      <w:pPr>
        <w:rPr>
          <w:rFonts w:cs="Arial"/>
          <w:b/>
          <w:color w:val="000000" w:themeColor="text1"/>
          <w:sz w:val="28"/>
          <w:szCs w:val="28"/>
        </w:rPr>
      </w:pPr>
    </w:p>
    <w:p w14:paraId="78D8DAD8" w14:textId="273C132A" w:rsidR="00D06D0C" w:rsidRPr="00D90B0D" w:rsidRDefault="00D06D0C" w:rsidP="00D06D0C">
      <w:pPr>
        <w:rPr>
          <w:rFonts w:cs="Arial"/>
          <w:b/>
          <w:color w:val="000000" w:themeColor="text1"/>
          <w:sz w:val="28"/>
          <w:szCs w:val="28"/>
        </w:rPr>
      </w:pPr>
      <w:r w:rsidRPr="00D90B0D">
        <w:rPr>
          <w:rFonts w:cs="Arial"/>
          <w:b/>
          <w:color w:val="000000" w:themeColor="text1"/>
          <w:sz w:val="28"/>
          <w:szCs w:val="28"/>
        </w:rPr>
        <w:t xml:space="preserve">Template </w:t>
      </w:r>
      <w:r w:rsidR="00E80BB5">
        <w:rPr>
          <w:rFonts w:cs="Arial"/>
          <w:b/>
          <w:color w:val="000000" w:themeColor="text1"/>
          <w:sz w:val="28"/>
          <w:szCs w:val="28"/>
        </w:rPr>
        <w:t>Style</w:t>
      </w:r>
    </w:p>
    <w:p w14:paraId="3C6BCAE4" w14:textId="77777777" w:rsidR="008D5FBC" w:rsidRPr="00D90B0D" w:rsidRDefault="008D5FBC" w:rsidP="00D06D0C">
      <w:pPr>
        <w:rPr>
          <w:rFonts w:cs="Arial"/>
          <w:b/>
          <w:color w:val="000000" w:themeColor="text1"/>
          <w:szCs w:val="22"/>
        </w:rPr>
      </w:pPr>
    </w:p>
    <w:p w14:paraId="3250873B" w14:textId="7339CD50" w:rsidR="00D06D0C" w:rsidRPr="00D90B0D" w:rsidRDefault="0088545E" w:rsidP="009330C5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Word document</w:t>
      </w:r>
    </w:p>
    <w:p w14:paraId="068D820D" w14:textId="77777777" w:rsidR="0088545E" w:rsidRPr="00D90B0D" w:rsidRDefault="0088545E" w:rsidP="0088545E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Style: From Design tab select “Facet” as design and “Blue Warm” from Colors dropdown menu</w:t>
      </w:r>
    </w:p>
    <w:p w14:paraId="0BBDCD98" w14:textId="62077F95" w:rsidR="0088545E" w:rsidRPr="00D90B0D" w:rsidRDefault="0088545E" w:rsidP="0088545E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Page numbering using Header style “Facet (Odd Page)”</w:t>
      </w:r>
    </w:p>
    <w:p w14:paraId="3E4E83BF" w14:textId="384B3F5F" w:rsidR="009B48A7" w:rsidRPr="00611057" w:rsidRDefault="009B48A7" w:rsidP="009330C5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>H</w:t>
      </w:r>
      <w:r w:rsidR="004070A8" w:rsidRPr="00611057">
        <w:rPr>
          <w:rFonts w:cs="Arial"/>
          <w:color w:val="000000" w:themeColor="text1"/>
          <w:szCs w:val="22"/>
        </w:rPr>
        <w:t>eadings</w:t>
      </w:r>
      <w:r w:rsidRPr="00611057">
        <w:rPr>
          <w:rFonts w:cs="Arial"/>
          <w:color w:val="000000" w:themeColor="text1"/>
          <w:szCs w:val="22"/>
        </w:rPr>
        <w:t xml:space="preserve">: </w:t>
      </w:r>
    </w:p>
    <w:p w14:paraId="0DDE7AE3" w14:textId="3669B201" w:rsidR="0048318F" w:rsidRPr="00611057" w:rsidRDefault="0048318F" w:rsidP="009330C5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>Document title</w:t>
      </w:r>
      <w:r w:rsidR="004E2002" w:rsidRPr="00611057">
        <w:rPr>
          <w:rFonts w:cs="Arial"/>
          <w:color w:val="000000" w:themeColor="text1"/>
          <w:szCs w:val="22"/>
        </w:rPr>
        <w:t xml:space="preserve"> –</w:t>
      </w:r>
      <w:r w:rsidRPr="00611057">
        <w:rPr>
          <w:rFonts w:cs="Arial"/>
          <w:color w:val="000000" w:themeColor="text1"/>
          <w:szCs w:val="22"/>
        </w:rPr>
        <w:t xml:space="preserve"> Heading 1: Calibri, 16-point font, bold, centred </w:t>
      </w:r>
    </w:p>
    <w:p w14:paraId="74946600" w14:textId="58A66C62" w:rsidR="0088545E" w:rsidRPr="00611057" w:rsidRDefault="0048318F" w:rsidP="0048318F">
      <w:pPr>
        <w:pStyle w:val="ListParagraph"/>
        <w:numPr>
          <w:ilvl w:val="2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 xml:space="preserve">Example: CHECKLIST 1: Look Before You Write </w:t>
      </w:r>
    </w:p>
    <w:p w14:paraId="729DDA0B" w14:textId="724A7041" w:rsidR="0088545E" w:rsidRPr="00611057" w:rsidRDefault="004E2002" w:rsidP="009330C5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 xml:space="preserve">Section titles – </w:t>
      </w:r>
      <w:r w:rsidR="0048318F" w:rsidRPr="00611057">
        <w:rPr>
          <w:rFonts w:cs="Arial"/>
          <w:color w:val="000000" w:themeColor="text1"/>
          <w:szCs w:val="22"/>
        </w:rPr>
        <w:t>Heading 2: Calibri, 12-point font, bold, left justified</w:t>
      </w:r>
      <w:r w:rsidRPr="00611057">
        <w:rPr>
          <w:rFonts w:cs="Arial"/>
          <w:color w:val="000000" w:themeColor="text1"/>
          <w:szCs w:val="22"/>
        </w:rPr>
        <w:t xml:space="preserve"> (also used for table-column headings)</w:t>
      </w:r>
    </w:p>
    <w:p w14:paraId="0A744492" w14:textId="6B167C2A" w:rsidR="004E2002" w:rsidRPr="00611057" w:rsidRDefault="004E2002" w:rsidP="009330C5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>Sub-section titles – Heading 3: Calibri, 12-point font, bold, italics, left justified</w:t>
      </w:r>
    </w:p>
    <w:p w14:paraId="39CAFD2C" w14:textId="0FDAD191" w:rsidR="004070A8" w:rsidRPr="00611057" w:rsidRDefault="004070A8" w:rsidP="004070A8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611057">
        <w:rPr>
          <w:rFonts w:cs="Arial"/>
          <w:color w:val="000000" w:themeColor="text1"/>
        </w:rPr>
        <w:t>Text: Calibri</w:t>
      </w:r>
      <w:r w:rsidR="0048318F" w:rsidRPr="00611057">
        <w:rPr>
          <w:rFonts w:cs="Arial"/>
          <w:color w:val="000000" w:themeColor="text1"/>
        </w:rPr>
        <w:t>, 12-point font</w:t>
      </w:r>
    </w:p>
    <w:p w14:paraId="59B4BFBB" w14:textId="381B7D0C" w:rsidR="00D06D0C" w:rsidRPr="00611057" w:rsidRDefault="00D06D0C" w:rsidP="009330C5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>Footer:</w:t>
      </w:r>
    </w:p>
    <w:p w14:paraId="797BAFDB" w14:textId="2BE07601" w:rsidR="00D06D0C" w:rsidRPr="00611057" w:rsidRDefault="00D06D0C" w:rsidP="009330C5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 xml:space="preserve"> </w:t>
      </w:r>
      <w:r w:rsidR="0088545E" w:rsidRPr="00611057">
        <w:rPr>
          <w:rFonts w:cs="Arial"/>
          <w:color w:val="000000" w:themeColor="text1"/>
          <w:szCs w:val="22"/>
        </w:rPr>
        <w:t>“</w:t>
      </w:r>
      <w:r w:rsidRPr="00611057">
        <w:rPr>
          <w:rFonts w:cs="Arial"/>
          <w:color w:val="000000" w:themeColor="text1"/>
          <w:szCs w:val="22"/>
        </w:rPr>
        <w:t xml:space="preserve">From </w:t>
      </w:r>
      <w:r w:rsidR="009B48A7" w:rsidRPr="00611057">
        <w:rPr>
          <w:rFonts w:cs="Arial"/>
          <w:color w:val="000000" w:themeColor="text1"/>
          <w:szCs w:val="22"/>
        </w:rPr>
        <w:t xml:space="preserve">the </w:t>
      </w:r>
      <w:r w:rsidRPr="00611057">
        <w:rPr>
          <w:rFonts w:cs="Arial"/>
          <w:color w:val="000000" w:themeColor="text1"/>
          <w:szCs w:val="22"/>
        </w:rPr>
        <w:t>B</w:t>
      </w:r>
      <w:r w:rsidR="001C2BBB" w:rsidRPr="00611057">
        <w:rPr>
          <w:rFonts w:cs="Arial"/>
          <w:color w:val="000000" w:themeColor="text1"/>
          <w:szCs w:val="22"/>
        </w:rPr>
        <w:t xml:space="preserve">Ccampus Open Education </w:t>
      </w:r>
      <w:r w:rsidR="001C2BBB" w:rsidRPr="00611057">
        <w:rPr>
          <w:rFonts w:cs="Arial"/>
          <w:i/>
          <w:color w:val="000000" w:themeColor="text1"/>
        </w:rPr>
        <w:t xml:space="preserve">Self-Publishing </w:t>
      </w:r>
      <w:r w:rsidRPr="00611057">
        <w:rPr>
          <w:rFonts w:cs="Arial"/>
          <w:i/>
          <w:color w:val="000000" w:themeColor="text1"/>
        </w:rPr>
        <w:t>Guide</w:t>
      </w:r>
      <w:r w:rsidR="0088545E" w:rsidRPr="00611057">
        <w:rPr>
          <w:rFonts w:cs="Arial"/>
          <w:color w:val="000000" w:themeColor="text1"/>
          <w:szCs w:val="22"/>
        </w:rPr>
        <w:t>”</w:t>
      </w:r>
    </w:p>
    <w:p w14:paraId="1C5CE028" w14:textId="3210299C" w:rsidR="0048318F" w:rsidRPr="00611057" w:rsidRDefault="0048318F" w:rsidP="0048318F">
      <w:pPr>
        <w:pStyle w:val="ListParagraph"/>
        <w:numPr>
          <w:ilvl w:val="2"/>
          <w:numId w:val="2"/>
        </w:numPr>
        <w:rPr>
          <w:rFonts w:cs="Arial"/>
          <w:color w:val="000000" w:themeColor="text1"/>
          <w:szCs w:val="22"/>
        </w:rPr>
      </w:pPr>
      <w:r w:rsidRPr="00611057">
        <w:rPr>
          <w:rFonts w:cs="Arial"/>
          <w:color w:val="000000" w:themeColor="text1"/>
          <w:szCs w:val="22"/>
        </w:rPr>
        <w:t>Calibri, 10-point font, justified left</w:t>
      </w:r>
    </w:p>
    <w:p w14:paraId="121DC563" w14:textId="290C7882" w:rsidR="00D06D0C" w:rsidRPr="00D90B0D" w:rsidRDefault="009B48A7" w:rsidP="009330C5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CC BY logo (justified right)</w:t>
      </w:r>
    </w:p>
    <w:p w14:paraId="6FE2B877" w14:textId="77777777" w:rsidR="0088545E" w:rsidRPr="00D90B0D" w:rsidRDefault="0088545E" w:rsidP="0088545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Upload into Media library of Pressbooks account and provide a link to this document in the text body by hyperlinking title of document.</w:t>
      </w:r>
    </w:p>
    <w:p w14:paraId="67CBAD22" w14:textId="77777777" w:rsidR="0088545E" w:rsidRPr="00D90B0D" w:rsidRDefault="0088545E" w:rsidP="0088545E">
      <w:pPr>
        <w:pStyle w:val="ListParagraph"/>
        <w:numPr>
          <w:ilvl w:val="1"/>
          <w:numId w:val="2"/>
        </w:numPr>
        <w:rPr>
          <w:rFonts w:cs="Arial"/>
          <w:color w:val="000000" w:themeColor="text1"/>
          <w:szCs w:val="22"/>
        </w:rPr>
      </w:pPr>
      <w:r w:rsidRPr="00D90B0D">
        <w:rPr>
          <w:rFonts w:cs="Arial"/>
          <w:color w:val="000000" w:themeColor="text1"/>
          <w:szCs w:val="22"/>
        </w:rPr>
        <w:t>File name: “BCcampus OpenEd Self-Publishing Guide, NAME OF TEMPLATE”, e.g. “Contract 1”, “Contract 2”; “Checklist 1”, “Checklist 2”; “Project Timeline”, “Project Charter”, “Style Sheet”</w:t>
      </w:r>
    </w:p>
    <w:p w14:paraId="0F78E970" w14:textId="3411E2DC" w:rsidR="001F5480" w:rsidRPr="00D90B0D" w:rsidRDefault="001F5480" w:rsidP="00DF7100">
      <w:pPr>
        <w:spacing w:before="100" w:beforeAutospacing="1" w:after="100" w:afterAutospacing="1"/>
        <w:rPr>
          <w:rFonts w:eastAsia="Times New Roman" w:cs="Arial"/>
          <w:color w:val="000000" w:themeColor="text1"/>
          <w:sz w:val="20"/>
          <w:szCs w:val="20"/>
        </w:rPr>
      </w:pPr>
    </w:p>
    <w:sectPr w:rsidR="001F5480" w:rsidRPr="00D90B0D" w:rsidSect="005D25B1">
      <w:type w:val="continuous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1238" w14:textId="77777777" w:rsidR="009D464D" w:rsidRDefault="009D464D" w:rsidP="00324E6B">
      <w:r>
        <w:separator/>
      </w:r>
    </w:p>
  </w:endnote>
  <w:endnote w:type="continuationSeparator" w:id="0">
    <w:p w14:paraId="473C36FB" w14:textId="77777777" w:rsidR="009D464D" w:rsidRDefault="009D464D" w:rsidP="003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A9F1" w14:textId="6E342481" w:rsidR="008D5FBC" w:rsidRPr="007D7A73" w:rsidRDefault="008D5FBC">
    <w:pPr>
      <w:pStyle w:val="Footer"/>
      <w:rPr>
        <w:rFonts w:cs="Arial"/>
      </w:rPr>
    </w:pPr>
    <w:r w:rsidRPr="007D7A73">
      <w:rPr>
        <w:rFonts w:cs="Arial"/>
      </w:rPr>
      <w:t xml:space="preserve">Style Sheet for the BCcampus Open Education </w:t>
    </w:r>
    <w:r w:rsidRPr="007D7A73">
      <w:rPr>
        <w:rFonts w:cs="Arial"/>
        <w:i/>
      </w:rPr>
      <w:t>Self-Publishing Guide</w:t>
    </w:r>
  </w:p>
  <w:p w14:paraId="11D3BD5D" w14:textId="77777777" w:rsidR="008D5FBC" w:rsidRDefault="008D5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CA6F" w14:textId="77777777" w:rsidR="009D464D" w:rsidRDefault="009D464D" w:rsidP="00324E6B">
      <w:r>
        <w:separator/>
      </w:r>
    </w:p>
  </w:footnote>
  <w:footnote w:type="continuationSeparator" w:id="0">
    <w:p w14:paraId="7B3AE30E" w14:textId="77777777" w:rsidR="009D464D" w:rsidRDefault="009D464D" w:rsidP="0032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48B"/>
    <w:multiLevelType w:val="hybridMultilevel"/>
    <w:tmpl w:val="40767DBA"/>
    <w:lvl w:ilvl="0" w:tplc="1334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C99"/>
    <w:multiLevelType w:val="hybridMultilevel"/>
    <w:tmpl w:val="6A8AC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7958"/>
    <w:multiLevelType w:val="hybridMultilevel"/>
    <w:tmpl w:val="FF4A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5C63"/>
    <w:multiLevelType w:val="hybridMultilevel"/>
    <w:tmpl w:val="272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C6441"/>
    <w:multiLevelType w:val="hybridMultilevel"/>
    <w:tmpl w:val="DD76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22A"/>
    <w:multiLevelType w:val="hybridMultilevel"/>
    <w:tmpl w:val="32E83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30ABF"/>
    <w:multiLevelType w:val="hybridMultilevel"/>
    <w:tmpl w:val="E568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7609D"/>
    <w:multiLevelType w:val="hybridMultilevel"/>
    <w:tmpl w:val="5602EF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BA430C"/>
    <w:multiLevelType w:val="hybridMultilevel"/>
    <w:tmpl w:val="E568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2F23"/>
    <w:multiLevelType w:val="multilevel"/>
    <w:tmpl w:val="36B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82E45"/>
    <w:multiLevelType w:val="hybridMultilevel"/>
    <w:tmpl w:val="3A16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4BD4"/>
    <w:multiLevelType w:val="hybridMultilevel"/>
    <w:tmpl w:val="FEE8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F546D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C3C03"/>
    <w:multiLevelType w:val="hybridMultilevel"/>
    <w:tmpl w:val="F91EB572"/>
    <w:lvl w:ilvl="0" w:tplc="8AF090D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7109E"/>
    <w:multiLevelType w:val="multilevel"/>
    <w:tmpl w:val="6864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4E95"/>
    <w:multiLevelType w:val="hybridMultilevel"/>
    <w:tmpl w:val="D80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0D24"/>
    <w:multiLevelType w:val="hybridMultilevel"/>
    <w:tmpl w:val="AB9896A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2540C96"/>
    <w:multiLevelType w:val="hybridMultilevel"/>
    <w:tmpl w:val="0640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10164"/>
    <w:multiLevelType w:val="hybridMultilevel"/>
    <w:tmpl w:val="F3D0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A6B"/>
    <w:multiLevelType w:val="hybridMultilevel"/>
    <w:tmpl w:val="AE2EBA5E"/>
    <w:lvl w:ilvl="0" w:tplc="2FF6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E6F84"/>
    <w:multiLevelType w:val="hybridMultilevel"/>
    <w:tmpl w:val="0190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3E3"/>
    <w:multiLevelType w:val="hybridMultilevel"/>
    <w:tmpl w:val="05C4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72C33"/>
    <w:multiLevelType w:val="multilevel"/>
    <w:tmpl w:val="932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0"/>
  </w:num>
  <w:num w:numId="9">
    <w:abstractNumId w:val="17"/>
  </w:num>
  <w:num w:numId="10">
    <w:abstractNumId w:val="15"/>
  </w:num>
  <w:num w:numId="11">
    <w:abstractNumId w:val="20"/>
  </w:num>
  <w:num w:numId="12">
    <w:abstractNumId w:val="14"/>
  </w:num>
  <w:num w:numId="13">
    <w:abstractNumId w:val="12"/>
  </w:num>
  <w:num w:numId="14">
    <w:abstractNumId w:val="22"/>
  </w:num>
  <w:num w:numId="15">
    <w:abstractNumId w:val="16"/>
  </w:num>
  <w:num w:numId="16">
    <w:abstractNumId w:val="21"/>
  </w:num>
  <w:num w:numId="17">
    <w:abstractNumId w:val="13"/>
  </w:num>
  <w:num w:numId="18">
    <w:abstractNumId w:val="1"/>
  </w:num>
  <w:num w:numId="19">
    <w:abstractNumId w:val="8"/>
  </w:num>
  <w:num w:numId="20">
    <w:abstractNumId w:val="4"/>
  </w:num>
  <w:num w:numId="21">
    <w:abstractNumId w:val="2"/>
  </w:num>
  <w:num w:numId="22">
    <w:abstractNumId w:val="10"/>
  </w:num>
  <w:num w:numId="23">
    <w:abstractNumId w:val="23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B"/>
    <w:rsid w:val="00000082"/>
    <w:rsid w:val="00001A6B"/>
    <w:rsid w:val="00006E93"/>
    <w:rsid w:val="0001592D"/>
    <w:rsid w:val="000173C9"/>
    <w:rsid w:val="00017F1E"/>
    <w:rsid w:val="000210A2"/>
    <w:rsid w:val="0002271E"/>
    <w:rsid w:val="0002651B"/>
    <w:rsid w:val="00032CA2"/>
    <w:rsid w:val="00034CBE"/>
    <w:rsid w:val="00035A91"/>
    <w:rsid w:val="00042561"/>
    <w:rsid w:val="000436A3"/>
    <w:rsid w:val="00043A16"/>
    <w:rsid w:val="000460AF"/>
    <w:rsid w:val="00063F5F"/>
    <w:rsid w:val="000644EC"/>
    <w:rsid w:val="00072F59"/>
    <w:rsid w:val="00075F11"/>
    <w:rsid w:val="0007688F"/>
    <w:rsid w:val="0007732C"/>
    <w:rsid w:val="000815A6"/>
    <w:rsid w:val="00081726"/>
    <w:rsid w:val="000836C5"/>
    <w:rsid w:val="00085B53"/>
    <w:rsid w:val="000A1EC9"/>
    <w:rsid w:val="000A428C"/>
    <w:rsid w:val="000A6FCF"/>
    <w:rsid w:val="000B4B98"/>
    <w:rsid w:val="000C0EB2"/>
    <w:rsid w:val="000C1172"/>
    <w:rsid w:val="000C4A55"/>
    <w:rsid w:val="000C4CD2"/>
    <w:rsid w:val="000C6E3A"/>
    <w:rsid w:val="000C7D26"/>
    <w:rsid w:val="000C7F9C"/>
    <w:rsid w:val="000D149F"/>
    <w:rsid w:val="000D1F98"/>
    <w:rsid w:val="000D48FE"/>
    <w:rsid w:val="000E1357"/>
    <w:rsid w:val="000E1EE1"/>
    <w:rsid w:val="000F61D1"/>
    <w:rsid w:val="00101E32"/>
    <w:rsid w:val="001078B6"/>
    <w:rsid w:val="00110E25"/>
    <w:rsid w:val="00113BE0"/>
    <w:rsid w:val="001145AC"/>
    <w:rsid w:val="0011639B"/>
    <w:rsid w:val="001174A0"/>
    <w:rsid w:val="00123B00"/>
    <w:rsid w:val="00123CB1"/>
    <w:rsid w:val="0012536E"/>
    <w:rsid w:val="001309C7"/>
    <w:rsid w:val="001446A5"/>
    <w:rsid w:val="00147B98"/>
    <w:rsid w:val="0015014D"/>
    <w:rsid w:val="0015025F"/>
    <w:rsid w:val="00151096"/>
    <w:rsid w:val="00151951"/>
    <w:rsid w:val="00151DE9"/>
    <w:rsid w:val="0016265B"/>
    <w:rsid w:val="00164B42"/>
    <w:rsid w:val="00170FC7"/>
    <w:rsid w:val="00177335"/>
    <w:rsid w:val="00177FBA"/>
    <w:rsid w:val="00181198"/>
    <w:rsid w:val="001846AB"/>
    <w:rsid w:val="00185859"/>
    <w:rsid w:val="00190B82"/>
    <w:rsid w:val="001A0416"/>
    <w:rsid w:val="001B1676"/>
    <w:rsid w:val="001B6427"/>
    <w:rsid w:val="001B6CEC"/>
    <w:rsid w:val="001B6CF5"/>
    <w:rsid w:val="001C28D7"/>
    <w:rsid w:val="001C2BBB"/>
    <w:rsid w:val="001C32EC"/>
    <w:rsid w:val="001C5CE0"/>
    <w:rsid w:val="001C6324"/>
    <w:rsid w:val="001D1BCE"/>
    <w:rsid w:val="001D1C71"/>
    <w:rsid w:val="001D57E0"/>
    <w:rsid w:val="001E1230"/>
    <w:rsid w:val="001E5ABF"/>
    <w:rsid w:val="001E6546"/>
    <w:rsid w:val="001F5480"/>
    <w:rsid w:val="001F5727"/>
    <w:rsid w:val="0020279E"/>
    <w:rsid w:val="002125F6"/>
    <w:rsid w:val="00213018"/>
    <w:rsid w:val="00214D89"/>
    <w:rsid w:val="00215003"/>
    <w:rsid w:val="00220387"/>
    <w:rsid w:val="00221149"/>
    <w:rsid w:val="002238A3"/>
    <w:rsid w:val="002239F2"/>
    <w:rsid w:val="0022657B"/>
    <w:rsid w:val="00227055"/>
    <w:rsid w:val="00227720"/>
    <w:rsid w:val="00232FA0"/>
    <w:rsid w:val="00236B9B"/>
    <w:rsid w:val="00254872"/>
    <w:rsid w:val="0025649B"/>
    <w:rsid w:val="00266293"/>
    <w:rsid w:val="0026649E"/>
    <w:rsid w:val="00267326"/>
    <w:rsid w:val="002678CD"/>
    <w:rsid w:val="00270C6F"/>
    <w:rsid w:val="002726BE"/>
    <w:rsid w:val="00275875"/>
    <w:rsid w:val="002808E9"/>
    <w:rsid w:val="00280D91"/>
    <w:rsid w:val="00284F25"/>
    <w:rsid w:val="0029578A"/>
    <w:rsid w:val="002A5041"/>
    <w:rsid w:val="002A7FCC"/>
    <w:rsid w:val="002B2DB8"/>
    <w:rsid w:val="002B4440"/>
    <w:rsid w:val="002B657A"/>
    <w:rsid w:val="002B6627"/>
    <w:rsid w:val="002C2DFD"/>
    <w:rsid w:val="002C3F86"/>
    <w:rsid w:val="002C7472"/>
    <w:rsid w:val="002D0B63"/>
    <w:rsid w:val="002D3422"/>
    <w:rsid w:val="002D3675"/>
    <w:rsid w:val="002D4374"/>
    <w:rsid w:val="002D600A"/>
    <w:rsid w:val="002D7DC0"/>
    <w:rsid w:val="002D7FEF"/>
    <w:rsid w:val="002E4BF9"/>
    <w:rsid w:val="002F0297"/>
    <w:rsid w:val="002F1F2E"/>
    <w:rsid w:val="002F414F"/>
    <w:rsid w:val="002F5606"/>
    <w:rsid w:val="002F6083"/>
    <w:rsid w:val="00301EC3"/>
    <w:rsid w:val="00324E6B"/>
    <w:rsid w:val="00326092"/>
    <w:rsid w:val="0032784D"/>
    <w:rsid w:val="003312C4"/>
    <w:rsid w:val="00333E49"/>
    <w:rsid w:val="003343AC"/>
    <w:rsid w:val="00335559"/>
    <w:rsid w:val="00351E38"/>
    <w:rsid w:val="003558AB"/>
    <w:rsid w:val="00357F9E"/>
    <w:rsid w:val="0036207D"/>
    <w:rsid w:val="00362992"/>
    <w:rsid w:val="00367F7C"/>
    <w:rsid w:val="00370612"/>
    <w:rsid w:val="00376499"/>
    <w:rsid w:val="00380279"/>
    <w:rsid w:val="0038040C"/>
    <w:rsid w:val="0038059D"/>
    <w:rsid w:val="00382985"/>
    <w:rsid w:val="0038414D"/>
    <w:rsid w:val="0038624B"/>
    <w:rsid w:val="003873BA"/>
    <w:rsid w:val="00391370"/>
    <w:rsid w:val="00391E41"/>
    <w:rsid w:val="00392020"/>
    <w:rsid w:val="0039380A"/>
    <w:rsid w:val="003A4335"/>
    <w:rsid w:val="003A7303"/>
    <w:rsid w:val="003B7449"/>
    <w:rsid w:val="003B7CF5"/>
    <w:rsid w:val="003C43E1"/>
    <w:rsid w:val="003C75EE"/>
    <w:rsid w:val="003D07CF"/>
    <w:rsid w:val="003D1A20"/>
    <w:rsid w:val="003D3BCB"/>
    <w:rsid w:val="003D4574"/>
    <w:rsid w:val="003D5DD8"/>
    <w:rsid w:val="003D6194"/>
    <w:rsid w:val="003D6F5E"/>
    <w:rsid w:val="003E46E4"/>
    <w:rsid w:val="004070A8"/>
    <w:rsid w:val="00414482"/>
    <w:rsid w:val="00416E78"/>
    <w:rsid w:val="00422913"/>
    <w:rsid w:val="00422F8D"/>
    <w:rsid w:val="00424554"/>
    <w:rsid w:val="00427919"/>
    <w:rsid w:val="00430507"/>
    <w:rsid w:val="0043596A"/>
    <w:rsid w:val="00440879"/>
    <w:rsid w:val="00443053"/>
    <w:rsid w:val="004527F5"/>
    <w:rsid w:val="00453E55"/>
    <w:rsid w:val="00453E7F"/>
    <w:rsid w:val="00457250"/>
    <w:rsid w:val="0045761A"/>
    <w:rsid w:val="004631E0"/>
    <w:rsid w:val="00464D3B"/>
    <w:rsid w:val="00467BAD"/>
    <w:rsid w:val="0047236D"/>
    <w:rsid w:val="004745C7"/>
    <w:rsid w:val="004767C3"/>
    <w:rsid w:val="00477C4D"/>
    <w:rsid w:val="00482DD2"/>
    <w:rsid w:val="0048318F"/>
    <w:rsid w:val="00487F87"/>
    <w:rsid w:val="004905D9"/>
    <w:rsid w:val="004931C1"/>
    <w:rsid w:val="0049328F"/>
    <w:rsid w:val="00493735"/>
    <w:rsid w:val="00497CCB"/>
    <w:rsid w:val="004A0C8E"/>
    <w:rsid w:val="004A348B"/>
    <w:rsid w:val="004A41EC"/>
    <w:rsid w:val="004A744F"/>
    <w:rsid w:val="004C4F4C"/>
    <w:rsid w:val="004D40BE"/>
    <w:rsid w:val="004D7F50"/>
    <w:rsid w:val="004E2002"/>
    <w:rsid w:val="004E6CAA"/>
    <w:rsid w:val="004E7617"/>
    <w:rsid w:val="004F75F4"/>
    <w:rsid w:val="0050007C"/>
    <w:rsid w:val="00501A8B"/>
    <w:rsid w:val="005020ED"/>
    <w:rsid w:val="00504102"/>
    <w:rsid w:val="00507158"/>
    <w:rsid w:val="00511E05"/>
    <w:rsid w:val="00515B0F"/>
    <w:rsid w:val="005177C9"/>
    <w:rsid w:val="00520CE4"/>
    <w:rsid w:val="005217E1"/>
    <w:rsid w:val="00523AEC"/>
    <w:rsid w:val="00545017"/>
    <w:rsid w:val="00546D51"/>
    <w:rsid w:val="00551E6C"/>
    <w:rsid w:val="00552363"/>
    <w:rsid w:val="005533F5"/>
    <w:rsid w:val="00554798"/>
    <w:rsid w:val="005550CA"/>
    <w:rsid w:val="005624DF"/>
    <w:rsid w:val="00562BFC"/>
    <w:rsid w:val="0056444C"/>
    <w:rsid w:val="005746AC"/>
    <w:rsid w:val="005746F1"/>
    <w:rsid w:val="005748C7"/>
    <w:rsid w:val="00577BB0"/>
    <w:rsid w:val="005845EA"/>
    <w:rsid w:val="00591545"/>
    <w:rsid w:val="005973D2"/>
    <w:rsid w:val="005A4C51"/>
    <w:rsid w:val="005A606A"/>
    <w:rsid w:val="005A67C0"/>
    <w:rsid w:val="005A6985"/>
    <w:rsid w:val="005B45B7"/>
    <w:rsid w:val="005B5701"/>
    <w:rsid w:val="005B7A6A"/>
    <w:rsid w:val="005C1D2F"/>
    <w:rsid w:val="005C37F7"/>
    <w:rsid w:val="005C6713"/>
    <w:rsid w:val="005C6F9E"/>
    <w:rsid w:val="005C7FB6"/>
    <w:rsid w:val="005D25B1"/>
    <w:rsid w:val="005D45EB"/>
    <w:rsid w:val="005E3F85"/>
    <w:rsid w:val="005E4FA1"/>
    <w:rsid w:val="005F6B94"/>
    <w:rsid w:val="005F7935"/>
    <w:rsid w:val="005F7C81"/>
    <w:rsid w:val="00606590"/>
    <w:rsid w:val="00610453"/>
    <w:rsid w:val="00611057"/>
    <w:rsid w:val="00613330"/>
    <w:rsid w:val="0062281C"/>
    <w:rsid w:val="006242E8"/>
    <w:rsid w:val="00625F9C"/>
    <w:rsid w:val="00630808"/>
    <w:rsid w:val="00632CBB"/>
    <w:rsid w:val="00633984"/>
    <w:rsid w:val="00634DF4"/>
    <w:rsid w:val="006370E4"/>
    <w:rsid w:val="00640978"/>
    <w:rsid w:val="006420E7"/>
    <w:rsid w:val="0065356A"/>
    <w:rsid w:val="00664634"/>
    <w:rsid w:val="00666219"/>
    <w:rsid w:val="00666681"/>
    <w:rsid w:val="00667E5A"/>
    <w:rsid w:val="0067119A"/>
    <w:rsid w:val="00673ED7"/>
    <w:rsid w:val="00684C64"/>
    <w:rsid w:val="00685369"/>
    <w:rsid w:val="00692965"/>
    <w:rsid w:val="00693AA7"/>
    <w:rsid w:val="00696FF7"/>
    <w:rsid w:val="006A0E1C"/>
    <w:rsid w:val="006A2D77"/>
    <w:rsid w:val="006A4FC4"/>
    <w:rsid w:val="006B081C"/>
    <w:rsid w:val="006B3B3B"/>
    <w:rsid w:val="006C0650"/>
    <w:rsid w:val="006C097B"/>
    <w:rsid w:val="006C628C"/>
    <w:rsid w:val="006D0362"/>
    <w:rsid w:val="006D1D34"/>
    <w:rsid w:val="006D46B2"/>
    <w:rsid w:val="006D5ABA"/>
    <w:rsid w:val="006D6FD9"/>
    <w:rsid w:val="006E391A"/>
    <w:rsid w:val="006E742E"/>
    <w:rsid w:val="006F28B6"/>
    <w:rsid w:val="00702E0C"/>
    <w:rsid w:val="007076ED"/>
    <w:rsid w:val="00710658"/>
    <w:rsid w:val="00724E34"/>
    <w:rsid w:val="00732CC1"/>
    <w:rsid w:val="00737F1D"/>
    <w:rsid w:val="007432A2"/>
    <w:rsid w:val="00743384"/>
    <w:rsid w:val="0074587A"/>
    <w:rsid w:val="00755D9D"/>
    <w:rsid w:val="00755DAD"/>
    <w:rsid w:val="00756026"/>
    <w:rsid w:val="00756527"/>
    <w:rsid w:val="00756DB9"/>
    <w:rsid w:val="00757897"/>
    <w:rsid w:val="00763B8F"/>
    <w:rsid w:val="00773A63"/>
    <w:rsid w:val="00774D09"/>
    <w:rsid w:val="00775DD2"/>
    <w:rsid w:val="007763D6"/>
    <w:rsid w:val="007843DC"/>
    <w:rsid w:val="00796771"/>
    <w:rsid w:val="007A71BF"/>
    <w:rsid w:val="007B076F"/>
    <w:rsid w:val="007C65FE"/>
    <w:rsid w:val="007D0ED9"/>
    <w:rsid w:val="007D7A73"/>
    <w:rsid w:val="007E05A9"/>
    <w:rsid w:val="007E2624"/>
    <w:rsid w:val="007E57C3"/>
    <w:rsid w:val="007E69C6"/>
    <w:rsid w:val="007F27D0"/>
    <w:rsid w:val="007F46E4"/>
    <w:rsid w:val="008006D4"/>
    <w:rsid w:val="00804BA0"/>
    <w:rsid w:val="00804F48"/>
    <w:rsid w:val="00806739"/>
    <w:rsid w:val="00807B03"/>
    <w:rsid w:val="00817E9E"/>
    <w:rsid w:val="008204B5"/>
    <w:rsid w:val="00832617"/>
    <w:rsid w:val="008351A8"/>
    <w:rsid w:val="008368BD"/>
    <w:rsid w:val="00844A03"/>
    <w:rsid w:val="00847C70"/>
    <w:rsid w:val="00852C62"/>
    <w:rsid w:val="0086598E"/>
    <w:rsid w:val="00866AA9"/>
    <w:rsid w:val="008706BE"/>
    <w:rsid w:val="00881F09"/>
    <w:rsid w:val="0088545E"/>
    <w:rsid w:val="008867A0"/>
    <w:rsid w:val="0089417B"/>
    <w:rsid w:val="008973A0"/>
    <w:rsid w:val="008A08E7"/>
    <w:rsid w:val="008A0914"/>
    <w:rsid w:val="008A3445"/>
    <w:rsid w:val="008A4125"/>
    <w:rsid w:val="008A68FC"/>
    <w:rsid w:val="008A6EB5"/>
    <w:rsid w:val="008A738E"/>
    <w:rsid w:val="008B0FDB"/>
    <w:rsid w:val="008B3550"/>
    <w:rsid w:val="008B3A69"/>
    <w:rsid w:val="008C12D0"/>
    <w:rsid w:val="008C3578"/>
    <w:rsid w:val="008C6FA9"/>
    <w:rsid w:val="008D1812"/>
    <w:rsid w:val="008D4835"/>
    <w:rsid w:val="008D5FBC"/>
    <w:rsid w:val="008E07BB"/>
    <w:rsid w:val="008E348C"/>
    <w:rsid w:val="008E3FFF"/>
    <w:rsid w:val="008E5206"/>
    <w:rsid w:val="008E7ED1"/>
    <w:rsid w:val="008F0B80"/>
    <w:rsid w:val="008F23C9"/>
    <w:rsid w:val="00901F22"/>
    <w:rsid w:val="00904A01"/>
    <w:rsid w:val="00910313"/>
    <w:rsid w:val="009110E8"/>
    <w:rsid w:val="00911D34"/>
    <w:rsid w:val="00912204"/>
    <w:rsid w:val="00915633"/>
    <w:rsid w:val="00916417"/>
    <w:rsid w:val="00925F07"/>
    <w:rsid w:val="00927894"/>
    <w:rsid w:val="0093058B"/>
    <w:rsid w:val="009316ED"/>
    <w:rsid w:val="00932D7A"/>
    <w:rsid w:val="009330C5"/>
    <w:rsid w:val="00935837"/>
    <w:rsid w:val="00936C65"/>
    <w:rsid w:val="00940E64"/>
    <w:rsid w:val="00941445"/>
    <w:rsid w:val="0094265D"/>
    <w:rsid w:val="009429C5"/>
    <w:rsid w:val="0094623A"/>
    <w:rsid w:val="0094711A"/>
    <w:rsid w:val="0094717E"/>
    <w:rsid w:val="0094788C"/>
    <w:rsid w:val="009522AD"/>
    <w:rsid w:val="00957095"/>
    <w:rsid w:val="00960151"/>
    <w:rsid w:val="0097174D"/>
    <w:rsid w:val="00976925"/>
    <w:rsid w:val="00977E84"/>
    <w:rsid w:val="00984EA1"/>
    <w:rsid w:val="00992565"/>
    <w:rsid w:val="0099491A"/>
    <w:rsid w:val="009A0B81"/>
    <w:rsid w:val="009B48A7"/>
    <w:rsid w:val="009C2E33"/>
    <w:rsid w:val="009C5A23"/>
    <w:rsid w:val="009D098C"/>
    <w:rsid w:val="009D464D"/>
    <w:rsid w:val="009E49C4"/>
    <w:rsid w:val="009E6D19"/>
    <w:rsid w:val="009F01BA"/>
    <w:rsid w:val="009F19E0"/>
    <w:rsid w:val="009F20D9"/>
    <w:rsid w:val="009F31A3"/>
    <w:rsid w:val="009F3CE7"/>
    <w:rsid w:val="009F40E2"/>
    <w:rsid w:val="009F5C51"/>
    <w:rsid w:val="009F7C98"/>
    <w:rsid w:val="00A0006A"/>
    <w:rsid w:val="00A0196D"/>
    <w:rsid w:val="00A05CB4"/>
    <w:rsid w:val="00A05E5D"/>
    <w:rsid w:val="00A22227"/>
    <w:rsid w:val="00A26B4E"/>
    <w:rsid w:val="00A34AF9"/>
    <w:rsid w:val="00A35D46"/>
    <w:rsid w:val="00A44A9F"/>
    <w:rsid w:val="00A45CBE"/>
    <w:rsid w:val="00A46063"/>
    <w:rsid w:val="00A625E2"/>
    <w:rsid w:val="00A62BB2"/>
    <w:rsid w:val="00A644DA"/>
    <w:rsid w:val="00A6577F"/>
    <w:rsid w:val="00A73962"/>
    <w:rsid w:val="00A744FF"/>
    <w:rsid w:val="00A86A48"/>
    <w:rsid w:val="00A87B56"/>
    <w:rsid w:val="00A90D3F"/>
    <w:rsid w:val="00A922E2"/>
    <w:rsid w:val="00AA4B43"/>
    <w:rsid w:val="00AA52D6"/>
    <w:rsid w:val="00AA7AFB"/>
    <w:rsid w:val="00AC2B88"/>
    <w:rsid w:val="00AC3FAA"/>
    <w:rsid w:val="00AC7C54"/>
    <w:rsid w:val="00AD1167"/>
    <w:rsid w:val="00AD11E7"/>
    <w:rsid w:val="00AD3DFF"/>
    <w:rsid w:val="00AD761E"/>
    <w:rsid w:val="00AD7712"/>
    <w:rsid w:val="00AE172A"/>
    <w:rsid w:val="00AE1CCC"/>
    <w:rsid w:val="00AE2D73"/>
    <w:rsid w:val="00AE30A9"/>
    <w:rsid w:val="00AE33FC"/>
    <w:rsid w:val="00AE5AA2"/>
    <w:rsid w:val="00AF48CD"/>
    <w:rsid w:val="00B00F5F"/>
    <w:rsid w:val="00B0737C"/>
    <w:rsid w:val="00B12DBE"/>
    <w:rsid w:val="00B17596"/>
    <w:rsid w:val="00B202AD"/>
    <w:rsid w:val="00B20C06"/>
    <w:rsid w:val="00B223C7"/>
    <w:rsid w:val="00B2422F"/>
    <w:rsid w:val="00B255C3"/>
    <w:rsid w:val="00B34736"/>
    <w:rsid w:val="00B354B6"/>
    <w:rsid w:val="00B3619A"/>
    <w:rsid w:val="00B411BD"/>
    <w:rsid w:val="00B416C9"/>
    <w:rsid w:val="00B4656C"/>
    <w:rsid w:val="00B4715D"/>
    <w:rsid w:val="00B47FE1"/>
    <w:rsid w:val="00B55CC6"/>
    <w:rsid w:val="00B57ECA"/>
    <w:rsid w:val="00B6082C"/>
    <w:rsid w:val="00B610F5"/>
    <w:rsid w:val="00B70029"/>
    <w:rsid w:val="00B70DBD"/>
    <w:rsid w:val="00B75253"/>
    <w:rsid w:val="00B83B55"/>
    <w:rsid w:val="00B87BB0"/>
    <w:rsid w:val="00B912D1"/>
    <w:rsid w:val="00B94921"/>
    <w:rsid w:val="00BA3DF5"/>
    <w:rsid w:val="00BA7B9A"/>
    <w:rsid w:val="00BA7EC5"/>
    <w:rsid w:val="00BB1048"/>
    <w:rsid w:val="00BC2AAF"/>
    <w:rsid w:val="00BC7131"/>
    <w:rsid w:val="00BD10FC"/>
    <w:rsid w:val="00BE3FA7"/>
    <w:rsid w:val="00BE7F88"/>
    <w:rsid w:val="00BF0EB1"/>
    <w:rsid w:val="00C04A02"/>
    <w:rsid w:val="00C21236"/>
    <w:rsid w:val="00C24FB4"/>
    <w:rsid w:val="00C30FA9"/>
    <w:rsid w:val="00C32C58"/>
    <w:rsid w:val="00C4446F"/>
    <w:rsid w:val="00C45400"/>
    <w:rsid w:val="00C54331"/>
    <w:rsid w:val="00C56CD6"/>
    <w:rsid w:val="00C57DD3"/>
    <w:rsid w:val="00C61D73"/>
    <w:rsid w:val="00C74406"/>
    <w:rsid w:val="00C761C5"/>
    <w:rsid w:val="00C76FBC"/>
    <w:rsid w:val="00C80CAE"/>
    <w:rsid w:val="00C83166"/>
    <w:rsid w:val="00C834CC"/>
    <w:rsid w:val="00C948F6"/>
    <w:rsid w:val="00C97AB3"/>
    <w:rsid w:val="00CA35F2"/>
    <w:rsid w:val="00CA67D7"/>
    <w:rsid w:val="00CB45B0"/>
    <w:rsid w:val="00CC0B1B"/>
    <w:rsid w:val="00CC35DE"/>
    <w:rsid w:val="00CC3ED7"/>
    <w:rsid w:val="00CC594E"/>
    <w:rsid w:val="00CC7A97"/>
    <w:rsid w:val="00CC7AFA"/>
    <w:rsid w:val="00CC7CA9"/>
    <w:rsid w:val="00CD1621"/>
    <w:rsid w:val="00CE2DC7"/>
    <w:rsid w:val="00CE5031"/>
    <w:rsid w:val="00CF18AE"/>
    <w:rsid w:val="00CF3162"/>
    <w:rsid w:val="00CF7A08"/>
    <w:rsid w:val="00D062B8"/>
    <w:rsid w:val="00D06D0C"/>
    <w:rsid w:val="00D07B97"/>
    <w:rsid w:val="00D1262D"/>
    <w:rsid w:val="00D15C32"/>
    <w:rsid w:val="00D2383F"/>
    <w:rsid w:val="00D24A23"/>
    <w:rsid w:val="00D317CB"/>
    <w:rsid w:val="00D32576"/>
    <w:rsid w:val="00D338C0"/>
    <w:rsid w:val="00D3482D"/>
    <w:rsid w:val="00D35A63"/>
    <w:rsid w:val="00D41CD2"/>
    <w:rsid w:val="00D41E25"/>
    <w:rsid w:val="00D442A8"/>
    <w:rsid w:val="00D4745F"/>
    <w:rsid w:val="00D47661"/>
    <w:rsid w:val="00D56BA9"/>
    <w:rsid w:val="00D6298F"/>
    <w:rsid w:val="00D710C3"/>
    <w:rsid w:val="00D71EE1"/>
    <w:rsid w:val="00D77416"/>
    <w:rsid w:val="00D8113A"/>
    <w:rsid w:val="00D90B0D"/>
    <w:rsid w:val="00D91269"/>
    <w:rsid w:val="00D91C2D"/>
    <w:rsid w:val="00D954C0"/>
    <w:rsid w:val="00D977BD"/>
    <w:rsid w:val="00DA2773"/>
    <w:rsid w:val="00DA4CCD"/>
    <w:rsid w:val="00DB4F18"/>
    <w:rsid w:val="00DC11DF"/>
    <w:rsid w:val="00DC1600"/>
    <w:rsid w:val="00DC480F"/>
    <w:rsid w:val="00DC574A"/>
    <w:rsid w:val="00DC6D53"/>
    <w:rsid w:val="00DD14AE"/>
    <w:rsid w:val="00DD175B"/>
    <w:rsid w:val="00DE38D9"/>
    <w:rsid w:val="00DE3B19"/>
    <w:rsid w:val="00DE4A03"/>
    <w:rsid w:val="00DE6E86"/>
    <w:rsid w:val="00DF1103"/>
    <w:rsid w:val="00DF56C8"/>
    <w:rsid w:val="00DF59D3"/>
    <w:rsid w:val="00DF7100"/>
    <w:rsid w:val="00DF7322"/>
    <w:rsid w:val="00E04BEE"/>
    <w:rsid w:val="00E11362"/>
    <w:rsid w:val="00E12014"/>
    <w:rsid w:val="00E145F5"/>
    <w:rsid w:val="00E23AF8"/>
    <w:rsid w:val="00E276AF"/>
    <w:rsid w:val="00E32841"/>
    <w:rsid w:val="00E4017F"/>
    <w:rsid w:val="00E40653"/>
    <w:rsid w:val="00E4104F"/>
    <w:rsid w:val="00E411F8"/>
    <w:rsid w:val="00E43330"/>
    <w:rsid w:val="00E610D5"/>
    <w:rsid w:val="00E61CC4"/>
    <w:rsid w:val="00E66C1B"/>
    <w:rsid w:val="00E80BB5"/>
    <w:rsid w:val="00E82A57"/>
    <w:rsid w:val="00E833E6"/>
    <w:rsid w:val="00E91190"/>
    <w:rsid w:val="00E91B68"/>
    <w:rsid w:val="00E91EFF"/>
    <w:rsid w:val="00E975C6"/>
    <w:rsid w:val="00EA7EEB"/>
    <w:rsid w:val="00EB40D8"/>
    <w:rsid w:val="00EC154D"/>
    <w:rsid w:val="00EC5D50"/>
    <w:rsid w:val="00EC61D2"/>
    <w:rsid w:val="00ED02E9"/>
    <w:rsid w:val="00EE3F2C"/>
    <w:rsid w:val="00EE44CD"/>
    <w:rsid w:val="00EE6A4D"/>
    <w:rsid w:val="00EF4220"/>
    <w:rsid w:val="00EF6F29"/>
    <w:rsid w:val="00F0092E"/>
    <w:rsid w:val="00F031ED"/>
    <w:rsid w:val="00F060B1"/>
    <w:rsid w:val="00F176F6"/>
    <w:rsid w:val="00F24042"/>
    <w:rsid w:val="00F2472A"/>
    <w:rsid w:val="00F26E0E"/>
    <w:rsid w:val="00F270C4"/>
    <w:rsid w:val="00F277F0"/>
    <w:rsid w:val="00F3320A"/>
    <w:rsid w:val="00F33524"/>
    <w:rsid w:val="00F33C01"/>
    <w:rsid w:val="00F37886"/>
    <w:rsid w:val="00F508C9"/>
    <w:rsid w:val="00F50D57"/>
    <w:rsid w:val="00F53CC3"/>
    <w:rsid w:val="00F6256A"/>
    <w:rsid w:val="00F643ED"/>
    <w:rsid w:val="00F66039"/>
    <w:rsid w:val="00F6657F"/>
    <w:rsid w:val="00F768A5"/>
    <w:rsid w:val="00F82597"/>
    <w:rsid w:val="00F82F4E"/>
    <w:rsid w:val="00F85159"/>
    <w:rsid w:val="00F85B5B"/>
    <w:rsid w:val="00F90AF5"/>
    <w:rsid w:val="00F946F5"/>
    <w:rsid w:val="00F966D6"/>
    <w:rsid w:val="00FA086D"/>
    <w:rsid w:val="00FA0DB4"/>
    <w:rsid w:val="00FB42B8"/>
    <w:rsid w:val="00FC0879"/>
    <w:rsid w:val="00FC0D14"/>
    <w:rsid w:val="00FC1078"/>
    <w:rsid w:val="00FC239E"/>
    <w:rsid w:val="00FC57F9"/>
    <w:rsid w:val="00FD0AC3"/>
    <w:rsid w:val="00FD7CE6"/>
    <w:rsid w:val="00FE6310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77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D2F"/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280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0D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57C3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link w:val="Heading4Char"/>
    <w:uiPriority w:val="9"/>
    <w:qFormat/>
    <w:rsid w:val="00280D9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280D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80D9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D9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7C3"/>
    <w:rPr>
      <w:rFonts w:ascii="Arial" w:eastAsiaTheme="minorEastAsia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D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D91"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rsid w:val="00280D91"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rsid w:val="00280D91"/>
    <w:pPr>
      <w:spacing w:before="100" w:beforeAutospacing="1" w:after="100" w:afterAutospacing="1"/>
    </w:pPr>
  </w:style>
  <w:style w:type="paragraph" w:customStyle="1" w:styleId="comment">
    <w:name w:val="comment"/>
    <w:basedOn w:val="Normal"/>
    <w:rsid w:val="00280D91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rsid w:val="00280D91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rsid w:val="00280D91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rsid w:val="00280D91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rsid w:val="00280D91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rsid w:val="00280D91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rsid w:val="00280D91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rsid w:val="00280D91"/>
    <w:pPr>
      <w:spacing w:before="100" w:beforeAutospacing="1" w:after="100" w:afterAutospacing="1"/>
    </w:pPr>
  </w:style>
  <w:style w:type="paragraph" w:customStyle="1" w:styleId="comment2">
    <w:name w:val="comment2"/>
    <w:basedOn w:val="Normal"/>
    <w:rsid w:val="00280D91"/>
    <w:pPr>
      <w:spacing w:before="100" w:beforeAutospacing="1" w:after="100" w:afterAutospacing="1"/>
    </w:pPr>
  </w:style>
  <w:style w:type="paragraph" w:customStyle="1" w:styleId="comment-body2">
    <w:name w:val="comment-body2"/>
    <w:basedOn w:val="Normal"/>
    <w:rsid w:val="00280D91"/>
    <w:pPr>
      <w:spacing w:before="100" w:beforeAutospacing="1" w:after="100" w:afterAutospacing="1"/>
    </w:pPr>
  </w:style>
  <w:style w:type="paragraph" w:customStyle="1" w:styleId="comment-content2">
    <w:name w:val="comment-content2"/>
    <w:basedOn w:val="Normal"/>
    <w:rsid w:val="00280D91"/>
    <w:pPr>
      <w:spacing w:before="100" w:beforeAutospacing="1" w:after="100" w:afterAutospacing="1"/>
    </w:pPr>
  </w:style>
  <w:style w:type="paragraph" w:customStyle="1" w:styleId="pagesection2">
    <w:name w:val="pagesection2"/>
    <w:basedOn w:val="Normal"/>
    <w:rsid w:val="00280D9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0D91"/>
    <w:rPr>
      <w:i/>
      <w:iCs/>
    </w:rPr>
  </w:style>
  <w:style w:type="character" w:customStyle="1" w:styleId="object">
    <w:name w:val="object"/>
    <w:basedOn w:val="DefaultParagraphFont"/>
    <w:rsid w:val="00280D91"/>
  </w:style>
  <w:style w:type="character" w:styleId="Strong">
    <w:name w:val="Strong"/>
    <w:basedOn w:val="DefaultParagraphFont"/>
    <w:uiPriority w:val="22"/>
    <w:qFormat/>
    <w:rsid w:val="00280D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4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6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BC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BCE"/>
    <w:rPr>
      <w:rFonts w:eastAsiaTheme="minorEastAsia"/>
      <w:b/>
      <w:bCs/>
    </w:rPr>
  </w:style>
  <w:style w:type="table" w:styleId="TableGrid">
    <w:name w:val="Table Grid"/>
    <w:basedOn w:val="TableNormal"/>
    <w:uiPriority w:val="59"/>
    <w:rsid w:val="008D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8624B"/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icagomanualofstyle.org/home.html" TargetMode="External"/><Relationship Id="rId20" Type="http://schemas.openxmlformats.org/officeDocument/2006/relationships/hyperlink" Target="https://creativecommons.org/licenses/by-nc-sa/4.0/legalcod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opentextbc.ca/pressbooks/" TargetMode="External"/><Relationship Id="rId11" Type="http://schemas.openxmlformats.org/officeDocument/2006/relationships/hyperlink" Target="https://opentextbc.ca/pressbooks/" TargetMode="External"/><Relationship Id="rId12" Type="http://schemas.openxmlformats.org/officeDocument/2006/relationships/hyperlink" Target="http://opentextbc.ca" TargetMode="External"/><Relationship Id="rId13" Type="http://schemas.openxmlformats.org/officeDocument/2006/relationships/hyperlink" Target="file:////selfpublishguide/chapter/who-pays-for-this/" TargetMode="External"/><Relationship Id="rId14" Type="http://schemas.openxmlformats.org/officeDocument/2006/relationships/hyperlink" Target="https://opentextbc.ca/selfpublishguide/chapter/project-timeline/" TargetMode="External"/><Relationship Id="rId15" Type="http://schemas.openxmlformats.org/officeDocument/2006/relationships/hyperlink" Target="https://pixabay.com/en/meadow-away-panorama-680607/" TargetMode="External"/><Relationship Id="rId16" Type="http://schemas.openxmlformats.org/officeDocument/2006/relationships/hyperlink" Target="https://pixabay.com/en/users/geralt-9301/" TargetMode="External"/><Relationship Id="rId17" Type="http://schemas.openxmlformats.org/officeDocument/2006/relationships/hyperlink" Target="https://creativecommons.org/share-your-work/public-domain/cc0/" TargetMode="External"/><Relationship Id="rId18" Type="http://schemas.openxmlformats.org/officeDocument/2006/relationships/hyperlink" Target="https://flic.kr/p/dmCYx" TargetMode="External"/><Relationship Id="rId19" Type="http://schemas.openxmlformats.org/officeDocument/2006/relationships/hyperlink" Target="https://www.flickr.com/photos/virtualzen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B89A-FCE3-D746-869F-466F55D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9071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 - Ken Jeffery</vt:lpstr>
    </vt:vector>
  </TitlesOfParts>
  <Company>Microsoft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- Ken Jeffery</dc:title>
  <dc:creator>Lauri Aesoph</dc:creator>
  <cp:lastModifiedBy>Lauri Aesoph</cp:lastModifiedBy>
  <cp:revision>2</cp:revision>
  <cp:lastPrinted>2018-01-25T23:21:00Z</cp:lastPrinted>
  <dcterms:created xsi:type="dcterms:W3CDTF">2018-05-02T14:11:00Z</dcterms:created>
  <dcterms:modified xsi:type="dcterms:W3CDTF">2018-05-02T14:11:00Z</dcterms:modified>
</cp:coreProperties>
</file>